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0EC84" w14:textId="0A4A1C0F" w:rsidR="0023784B" w:rsidRPr="005D31F3" w:rsidRDefault="0023784B" w:rsidP="005D31F3">
      <w:pPr>
        <w:ind w:left="359"/>
        <w:jc w:val="right"/>
        <w:rPr>
          <w:rFonts w:ascii="Tahoma" w:hAnsi="Tahoma"/>
          <w:b/>
          <w:sz w:val="28"/>
          <w:szCs w:val="28"/>
        </w:rPr>
      </w:pPr>
      <w:r>
        <w:rPr>
          <w:noProof/>
          <w:lang w:eastAsia="en-GB"/>
        </w:rPr>
        <w:drawing>
          <wp:inline distT="0" distB="0" distL="0" distR="0" wp14:anchorId="614ABDB2" wp14:editId="381ED3C0">
            <wp:extent cx="1571181" cy="132594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571181" cy="1325944"/>
                    </a:xfrm>
                    <a:prstGeom prst="rect">
                      <a:avLst/>
                    </a:prstGeom>
                  </pic:spPr>
                </pic:pic>
              </a:graphicData>
            </a:graphic>
          </wp:inline>
        </w:drawing>
      </w:r>
    </w:p>
    <w:p w14:paraId="299780E4" w14:textId="35C07480" w:rsidR="00D804DD" w:rsidRPr="00245DB6" w:rsidRDefault="00FA3B57" w:rsidP="0000185E">
      <w:pPr>
        <w:jc w:val="center"/>
        <w:rPr>
          <w:rFonts w:ascii="Daytona Condensed" w:hAnsi="Daytona Condensed"/>
          <w:b/>
          <w:color w:val="215868" w:themeColor="accent5" w:themeShade="80"/>
          <w:sz w:val="32"/>
          <w:szCs w:val="32"/>
        </w:rPr>
      </w:pPr>
      <w:r>
        <w:rPr>
          <w:rFonts w:ascii="Daytona Condensed" w:hAnsi="Daytona Condensed"/>
          <w:b/>
          <w:color w:val="215868" w:themeColor="accent5" w:themeShade="80"/>
          <w:sz w:val="32"/>
          <w:szCs w:val="32"/>
        </w:rPr>
        <w:t>UK CCN</w:t>
      </w:r>
      <w:r w:rsidR="00F74FE2">
        <w:rPr>
          <w:rFonts w:ascii="Daytona Condensed" w:hAnsi="Daytona Condensed"/>
          <w:b/>
          <w:color w:val="215868" w:themeColor="accent5" w:themeShade="80"/>
          <w:sz w:val="32"/>
          <w:szCs w:val="32"/>
        </w:rPr>
        <w:t xml:space="preserve"> Network</w:t>
      </w:r>
      <w:r>
        <w:rPr>
          <w:rFonts w:ascii="Daytona Condensed" w:hAnsi="Daytona Condensed"/>
          <w:b/>
          <w:color w:val="215868" w:themeColor="accent5" w:themeShade="80"/>
          <w:sz w:val="32"/>
          <w:szCs w:val="32"/>
        </w:rPr>
        <w:t xml:space="preserve"> and </w:t>
      </w:r>
      <w:r w:rsidR="008E49FB" w:rsidRPr="00245DB6">
        <w:rPr>
          <w:rFonts w:ascii="Daytona Condensed" w:hAnsi="Daytona Condensed"/>
          <w:b/>
          <w:color w:val="215868" w:themeColor="accent5" w:themeShade="80"/>
          <w:sz w:val="32"/>
          <w:szCs w:val="32"/>
        </w:rPr>
        <w:t xml:space="preserve">SAPHNA </w:t>
      </w:r>
      <w:r w:rsidR="0090380B" w:rsidRPr="00245DB6">
        <w:rPr>
          <w:rFonts w:ascii="Daytona Condensed" w:hAnsi="Daytona Condensed"/>
          <w:b/>
          <w:color w:val="215868" w:themeColor="accent5" w:themeShade="80"/>
          <w:sz w:val="32"/>
          <w:szCs w:val="32"/>
        </w:rPr>
        <w:t>SPECIAL INTEREST GROUP</w:t>
      </w:r>
    </w:p>
    <w:p w14:paraId="1CC4CD37" w14:textId="45017F36" w:rsidR="0090380B" w:rsidRPr="00245DB6" w:rsidRDefault="0090380B" w:rsidP="0000185E">
      <w:pPr>
        <w:jc w:val="center"/>
        <w:rPr>
          <w:rFonts w:ascii="Daytona Condensed" w:hAnsi="Daytona Condensed"/>
          <w:b/>
          <w:sz w:val="28"/>
          <w:szCs w:val="28"/>
        </w:rPr>
      </w:pPr>
    </w:p>
    <w:p w14:paraId="657A185A" w14:textId="4D50E987" w:rsidR="0090380B" w:rsidRPr="00245DB6" w:rsidRDefault="00D103BE" w:rsidP="0000185E">
      <w:pPr>
        <w:jc w:val="center"/>
        <w:rPr>
          <w:rFonts w:ascii="Daytona Condensed" w:hAnsi="Daytona Condensed"/>
          <w:b/>
          <w:sz w:val="28"/>
          <w:szCs w:val="28"/>
        </w:rPr>
      </w:pPr>
      <w:r w:rsidRPr="00245DB6">
        <w:rPr>
          <w:rFonts w:ascii="Daytona Condensed" w:hAnsi="Daytona Condensed" w:cs="Segoe UI"/>
          <w:b/>
          <w:bCs/>
          <w:color w:val="323130"/>
          <w:sz w:val="30"/>
          <w:szCs w:val="30"/>
          <w:shd w:val="clear" w:color="auto" w:fill="FFFFFF"/>
        </w:rPr>
        <w:t>Nurses working with SEND children and young people</w:t>
      </w:r>
    </w:p>
    <w:p w14:paraId="07A92087" w14:textId="77777777" w:rsidR="0011349C" w:rsidRPr="00245DB6" w:rsidRDefault="0011349C" w:rsidP="0000185E">
      <w:pPr>
        <w:jc w:val="center"/>
        <w:rPr>
          <w:rFonts w:ascii="Daytona Condensed" w:hAnsi="Daytona Condensed"/>
          <w:b/>
          <w:sz w:val="28"/>
          <w:szCs w:val="28"/>
        </w:rPr>
      </w:pPr>
    </w:p>
    <w:p w14:paraId="34386F2A" w14:textId="76574F33" w:rsidR="0000185E" w:rsidRPr="003C0C59" w:rsidRDefault="008F5262" w:rsidP="0000185E">
      <w:pPr>
        <w:jc w:val="center"/>
        <w:rPr>
          <w:rFonts w:ascii="Daytona Condensed" w:hAnsi="Daytona Condensed"/>
          <w:bCs/>
          <w:sz w:val="28"/>
          <w:szCs w:val="28"/>
          <w:u w:val="single"/>
        </w:rPr>
      </w:pPr>
      <w:r>
        <w:rPr>
          <w:rFonts w:ascii="Daytona Condensed" w:hAnsi="Daytona Condensed"/>
          <w:bCs/>
          <w:sz w:val="28"/>
          <w:szCs w:val="28"/>
          <w:u w:val="single"/>
        </w:rPr>
        <w:t xml:space="preserve">Meeting </w:t>
      </w:r>
      <w:r w:rsidR="00624E1A">
        <w:rPr>
          <w:rFonts w:ascii="Daytona Condensed" w:hAnsi="Daytona Condensed"/>
          <w:bCs/>
          <w:sz w:val="28"/>
          <w:szCs w:val="28"/>
          <w:u w:val="single"/>
        </w:rPr>
        <w:t>(virtual) h</w:t>
      </w:r>
      <w:r>
        <w:rPr>
          <w:rFonts w:ascii="Daytona Condensed" w:hAnsi="Daytona Condensed"/>
          <w:bCs/>
          <w:sz w:val="28"/>
          <w:szCs w:val="28"/>
          <w:u w:val="single"/>
        </w:rPr>
        <w:t xml:space="preserve">eld </w:t>
      </w:r>
      <w:r w:rsidR="00907DC5">
        <w:rPr>
          <w:rFonts w:ascii="Daytona Condensed" w:hAnsi="Daytona Condensed"/>
          <w:bCs/>
          <w:sz w:val="28"/>
          <w:szCs w:val="28"/>
          <w:u w:val="single"/>
        </w:rPr>
        <w:t>March 7th</w:t>
      </w:r>
      <w:r w:rsidR="0081517E">
        <w:rPr>
          <w:rFonts w:ascii="Daytona Condensed" w:hAnsi="Daytona Condensed"/>
          <w:bCs/>
          <w:sz w:val="28"/>
          <w:szCs w:val="28"/>
          <w:u w:val="single"/>
        </w:rPr>
        <w:t xml:space="preserve"> 2023</w:t>
      </w:r>
      <w:r w:rsidR="003610F0">
        <w:rPr>
          <w:rFonts w:ascii="Daytona Condensed" w:hAnsi="Daytona Condensed"/>
          <w:bCs/>
          <w:sz w:val="28"/>
          <w:szCs w:val="28"/>
          <w:u w:val="single"/>
        </w:rPr>
        <w:t xml:space="preserve"> 2pm-3pm</w:t>
      </w:r>
    </w:p>
    <w:p w14:paraId="1A59A709" w14:textId="7C69C7A0" w:rsidR="0011349C" w:rsidRDefault="0011349C" w:rsidP="0000185E">
      <w:pPr>
        <w:jc w:val="center"/>
        <w:rPr>
          <w:rFonts w:ascii="Tahoma" w:hAnsi="Tahoma"/>
          <w:b/>
          <w:sz w:val="28"/>
          <w:szCs w:val="28"/>
        </w:rPr>
      </w:pPr>
    </w:p>
    <w:p w14:paraId="616E31AB" w14:textId="77777777" w:rsidR="004E556E" w:rsidRPr="0000185E" w:rsidRDefault="004E556E" w:rsidP="0000185E">
      <w:pPr>
        <w:jc w:val="center"/>
        <w:rPr>
          <w:rFonts w:ascii="Tahoma" w:hAnsi="Tahoma"/>
          <w:b/>
          <w:sz w:val="28"/>
          <w:szCs w:val="28"/>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83"/>
        <w:gridCol w:w="354"/>
        <w:gridCol w:w="3828"/>
        <w:gridCol w:w="1559"/>
        <w:gridCol w:w="142"/>
      </w:tblGrid>
      <w:tr w:rsidR="00A17E06" w:rsidRPr="00F40DBE" w14:paraId="2D5080E6" w14:textId="77777777" w:rsidTr="0081517E">
        <w:trPr>
          <w:trHeight w:val="510"/>
        </w:trPr>
        <w:tc>
          <w:tcPr>
            <w:tcW w:w="15168" w:type="dxa"/>
            <w:gridSpan w:val="6"/>
            <w:shd w:val="clear" w:color="auto" w:fill="D9D9D9" w:themeFill="background1" w:themeFillShade="D9"/>
            <w:vAlign w:val="center"/>
          </w:tcPr>
          <w:p w14:paraId="740D6AE8" w14:textId="77777777" w:rsidR="00710DAF" w:rsidRDefault="00710DAF" w:rsidP="00B3488B">
            <w:pPr>
              <w:spacing w:line="276" w:lineRule="auto"/>
              <w:rPr>
                <w:rFonts w:ascii="Tahoma" w:hAnsi="Tahoma"/>
                <w:b/>
                <w:sz w:val="22"/>
                <w:szCs w:val="22"/>
              </w:rPr>
            </w:pPr>
          </w:p>
          <w:p w14:paraId="41CB3F84" w14:textId="77777777" w:rsidR="00710DAF" w:rsidRPr="00A17E06" w:rsidRDefault="00710DAF" w:rsidP="00B3488B">
            <w:pPr>
              <w:spacing w:line="276" w:lineRule="auto"/>
              <w:rPr>
                <w:rFonts w:ascii="Tahoma" w:hAnsi="Tahoma"/>
                <w:b/>
                <w:sz w:val="22"/>
                <w:szCs w:val="22"/>
              </w:rPr>
            </w:pPr>
          </w:p>
        </w:tc>
      </w:tr>
      <w:tr w:rsidR="00907DC5" w:rsidRPr="00F40DBE" w14:paraId="32B2A63E" w14:textId="5F2D386A" w:rsidTr="00F274F3">
        <w:trPr>
          <w:trHeight w:val="510"/>
        </w:trPr>
        <w:tc>
          <w:tcPr>
            <w:tcW w:w="3402" w:type="dxa"/>
            <w:vAlign w:val="center"/>
          </w:tcPr>
          <w:p w14:paraId="003E2CF3" w14:textId="51AB99EE" w:rsidR="00907DC5" w:rsidRPr="00245DB6" w:rsidRDefault="00907DC5" w:rsidP="00B3488B">
            <w:pPr>
              <w:spacing w:line="276" w:lineRule="auto"/>
              <w:rPr>
                <w:rFonts w:ascii="Daytona Condensed" w:hAnsi="Daytona Condensed"/>
                <w:b/>
                <w:sz w:val="22"/>
                <w:szCs w:val="22"/>
              </w:rPr>
            </w:pPr>
            <w:r w:rsidRPr="00245DB6">
              <w:rPr>
                <w:rFonts w:ascii="Daytona Condensed" w:hAnsi="Daytona Condensed"/>
                <w:b/>
                <w:sz w:val="22"/>
                <w:szCs w:val="22"/>
              </w:rPr>
              <w:t xml:space="preserve">Attendees: </w:t>
            </w:r>
          </w:p>
        </w:tc>
        <w:tc>
          <w:tcPr>
            <w:tcW w:w="5883" w:type="dxa"/>
            <w:vAlign w:val="center"/>
          </w:tcPr>
          <w:p w14:paraId="7D665FC9" w14:textId="3130191F" w:rsidR="00907DC5" w:rsidRDefault="00907DC5" w:rsidP="0081517E">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 xml:space="preserve">(RD) </w:t>
            </w:r>
            <w:r w:rsidRPr="00FA3B57">
              <w:rPr>
                <w:rFonts w:ascii="Calibri" w:hAnsi="Calibri" w:cs="Calibri"/>
                <w:color w:val="000000"/>
                <w:sz w:val="22"/>
                <w:szCs w:val="22"/>
                <w:lang w:eastAsia="en-GB"/>
              </w:rPr>
              <w:t>Rebecca Daniels (EAST LONDON NHS FOUNDATION TRUST)</w:t>
            </w:r>
            <w:r>
              <w:rPr>
                <w:rFonts w:ascii="Calibri" w:hAnsi="Calibri" w:cs="Calibri"/>
                <w:color w:val="000000"/>
                <w:sz w:val="22"/>
                <w:szCs w:val="22"/>
                <w:lang w:eastAsia="en-GB"/>
              </w:rPr>
              <w:t xml:space="preserve"> </w:t>
            </w:r>
            <w:r>
              <w:rPr>
                <w:rFonts w:ascii="Calibri" w:hAnsi="Calibri" w:cs="Calibri"/>
                <w:color w:val="000000"/>
                <w:sz w:val="22"/>
                <w:szCs w:val="22"/>
                <w:lang w:eastAsia="en-GB"/>
              </w:rPr>
              <w:t>– chair and minute taker</w:t>
            </w:r>
          </w:p>
          <w:p w14:paraId="685C276B" w14:textId="551ABA35" w:rsidR="00907DC5" w:rsidRDefault="00907DC5" w:rsidP="0081517E">
            <w:pPr>
              <w:spacing w:line="276" w:lineRule="auto"/>
              <w:rPr>
                <w:rFonts w:ascii="Daytona Condensed" w:hAnsi="Daytona Condensed"/>
                <w:sz w:val="22"/>
                <w:szCs w:val="22"/>
              </w:rPr>
            </w:pPr>
            <w:r>
              <w:rPr>
                <w:rFonts w:ascii="Daytona Condensed" w:hAnsi="Daytona Condensed"/>
                <w:sz w:val="22"/>
                <w:szCs w:val="22"/>
              </w:rPr>
              <w:t>(ED) Elaine Davies</w:t>
            </w:r>
            <w:r>
              <w:rPr>
                <w:rFonts w:ascii="Calibri" w:hAnsi="Calibri" w:cs="Calibri"/>
                <w:color w:val="000000"/>
                <w:sz w:val="22"/>
                <w:szCs w:val="22"/>
                <w:lang w:eastAsia="en-GB"/>
              </w:rPr>
              <w:t xml:space="preserve"> </w:t>
            </w:r>
          </w:p>
          <w:p w14:paraId="0C9E1048" w14:textId="38A82F01"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 xml:space="preserve"> (RJ) </w:t>
            </w:r>
            <w:r w:rsidRPr="00FA3B57">
              <w:rPr>
                <w:rFonts w:ascii="Calibri" w:hAnsi="Calibri" w:cs="Calibri"/>
                <w:color w:val="000000"/>
                <w:sz w:val="22"/>
                <w:szCs w:val="22"/>
                <w:lang w:eastAsia="en-GB"/>
              </w:rPr>
              <w:t>Rita Jenner (Suffolk NHS)</w:t>
            </w:r>
          </w:p>
          <w:p w14:paraId="18CABE12"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(SH) Sian Hooban</w:t>
            </w:r>
          </w:p>
          <w:p w14:paraId="70008847"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(JM) Jane Mulcahy</w:t>
            </w:r>
          </w:p>
          <w:p w14:paraId="27201A06" w14:textId="21264E68"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(SD) Sara Cornell</w:t>
            </w:r>
          </w:p>
          <w:p w14:paraId="68ED82F2" w14:textId="677B5B44"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(LD) Lucy Daly</w:t>
            </w:r>
          </w:p>
          <w:p w14:paraId="6835E85F"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(ND) Nicola Davies</w:t>
            </w:r>
          </w:p>
          <w:p w14:paraId="03903C18" w14:textId="559AA793"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(MD) Maria (Angie) Deluque</w:t>
            </w:r>
          </w:p>
          <w:p w14:paraId="291B8A4C" w14:textId="15A5669C"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(KF) Kristie Foreman</w:t>
            </w:r>
          </w:p>
          <w:p w14:paraId="70BB37A3" w14:textId="458028CA"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(EF) Emma frederick</w:t>
            </w:r>
          </w:p>
          <w:p w14:paraId="7FF5935D" w14:textId="60A9A99E"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(DH) Diane Hart</w:t>
            </w:r>
          </w:p>
          <w:p w14:paraId="6C4F2105" w14:textId="2C6B29F2" w:rsidR="00907DC5" w:rsidRP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(HT) Hazel Thomas</w:t>
            </w:r>
          </w:p>
        </w:tc>
        <w:tc>
          <w:tcPr>
            <w:tcW w:w="5883" w:type="dxa"/>
            <w:gridSpan w:val="4"/>
            <w:vAlign w:val="center"/>
          </w:tcPr>
          <w:p w14:paraId="0FDA7F89" w14:textId="00F8B4FE"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(JP) Jo Pearch</w:t>
            </w:r>
          </w:p>
          <w:p w14:paraId="60441FBB" w14:textId="3671FBB8"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(EK) Ebon Khaled</w:t>
            </w:r>
          </w:p>
          <w:p w14:paraId="4DD29444" w14:textId="621FB6D4"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(DM) Debbie Marsden</w:t>
            </w:r>
          </w:p>
          <w:p w14:paraId="2136E621"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(RM) Rebekah Murch </w:t>
            </w:r>
          </w:p>
          <w:p w14:paraId="75B5C708" w14:textId="19E7583B" w:rsidR="00907DC5" w:rsidRDefault="00907DC5" w:rsidP="00907DC5">
            <w:pPr>
              <w:jc w:val="both"/>
              <w:rPr>
                <w:rFonts w:ascii="Calibri" w:hAnsi="Calibri" w:cs="Calibri"/>
                <w:color w:val="000000"/>
                <w:sz w:val="22"/>
                <w:szCs w:val="22"/>
                <w:lang w:eastAsia="en-GB"/>
              </w:rPr>
            </w:pPr>
            <w:r>
              <w:rPr>
                <w:rFonts w:ascii="Calibri" w:hAnsi="Calibri" w:cs="Calibri"/>
                <w:color w:val="000000"/>
                <w:sz w:val="22"/>
                <w:szCs w:val="22"/>
                <w:lang w:eastAsia="en-GB"/>
              </w:rPr>
              <w:t>(JP) Julie Price</w:t>
            </w:r>
          </w:p>
          <w:p w14:paraId="5B309F88" w14:textId="1852C08B" w:rsidR="00907DC5" w:rsidRDefault="00907DC5" w:rsidP="00907DC5">
            <w:pPr>
              <w:jc w:val="both"/>
              <w:rPr>
                <w:rFonts w:ascii="Calibri" w:hAnsi="Calibri" w:cs="Calibri"/>
                <w:color w:val="000000"/>
                <w:sz w:val="22"/>
                <w:szCs w:val="22"/>
                <w:lang w:eastAsia="en-GB"/>
              </w:rPr>
            </w:pPr>
            <w:r>
              <w:rPr>
                <w:rFonts w:ascii="Calibri" w:hAnsi="Calibri" w:cs="Calibri"/>
                <w:color w:val="000000"/>
                <w:sz w:val="22"/>
                <w:szCs w:val="22"/>
                <w:lang w:eastAsia="en-GB"/>
              </w:rPr>
              <w:t>(CR) Corine Robinson</w:t>
            </w:r>
          </w:p>
          <w:p w14:paraId="623E7FC6"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(VC) Victoria Coatsworth</w:t>
            </w:r>
          </w:p>
          <w:p w14:paraId="39B145E0" w14:textId="26FDED24" w:rsidR="00907DC5" w:rsidRDefault="00907DC5" w:rsidP="00907DC5">
            <w:pPr>
              <w:jc w:val="both"/>
              <w:rPr>
                <w:rFonts w:ascii="Calibri" w:hAnsi="Calibri" w:cs="Calibri"/>
                <w:color w:val="000000"/>
                <w:sz w:val="22"/>
                <w:szCs w:val="22"/>
                <w:lang w:eastAsia="en-GB"/>
              </w:rPr>
            </w:pPr>
            <w:r w:rsidRPr="00542246">
              <w:rPr>
                <w:rFonts w:ascii="Calibri" w:hAnsi="Calibri" w:cs="Calibri"/>
                <w:color w:val="000000"/>
                <w:sz w:val="22"/>
                <w:szCs w:val="22"/>
                <w:lang w:eastAsia="en-GB"/>
              </w:rPr>
              <w:t>(CT) Catherine Tinsley</w:t>
            </w:r>
          </w:p>
          <w:p w14:paraId="791AD547" w14:textId="05685D93"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Heather Gray (HG)</w:t>
            </w:r>
          </w:p>
          <w:p w14:paraId="157509F2"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(JS) Jill Standing</w:t>
            </w:r>
          </w:p>
          <w:p w14:paraId="09FE8D5B" w14:textId="3ED8E465"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(RH) Rachael Hampshire</w:t>
            </w:r>
          </w:p>
          <w:p w14:paraId="7FACF045" w14:textId="1D40893D"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(TW) Tracy Whitwell</w:t>
            </w:r>
          </w:p>
          <w:p w14:paraId="4FDDADDE" w14:textId="3A92E6D4"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(JW) Jo Webster</w:t>
            </w:r>
          </w:p>
          <w:p w14:paraId="30AE2DAE" w14:textId="6F641AB2"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(CW) Claire Wade</w:t>
            </w:r>
          </w:p>
          <w:p w14:paraId="64DA232E" w14:textId="77777777" w:rsidR="00907DC5" w:rsidRPr="00F473B5" w:rsidRDefault="00907DC5" w:rsidP="0081517E">
            <w:pPr>
              <w:rPr>
                <w:rFonts w:ascii="Calibri" w:hAnsi="Calibri" w:cs="Calibri"/>
                <w:color w:val="000000"/>
                <w:sz w:val="22"/>
                <w:szCs w:val="22"/>
                <w:lang w:eastAsia="en-GB"/>
              </w:rPr>
            </w:pPr>
          </w:p>
        </w:tc>
      </w:tr>
      <w:tr w:rsidR="00907DC5" w:rsidRPr="00F40DBE" w14:paraId="37FCFE95" w14:textId="155C97E4" w:rsidTr="00DD048C">
        <w:trPr>
          <w:trHeight w:val="510"/>
        </w:trPr>
        <w:tc>
          <w:tcPr>
            <w:tcW w:w="3402" w:type="dxa"/>
            <w:vAlign w:val="center"/>
          </w:tcPr>
          <w:p w14:paraId="4F0B6B19" w14:textId="185624FD" w:rsidR="00907DC5" w:rsidRPr="00245DB6" w:rsidRDefault="00907DC5" w:rsidP="00B3488B">
            <w:pPr>
              <w:spacing w:line="276" w:lineRule="auto"/>
              <w:rPr>
                <w:rFonts w:ascii="Daytona Condensed" w:hAnsi="Daytona Condensed"/>
                <w:b/>
                <w:sz w:val="22"/>
                <w:szCs w:val="22"/>
              </w:rPr>
            </w:pPr>
            <w:r>
              <w:rPr>
                <w:rFonts w:ascii="Daytona Condensed" w:hAnsi="Daytona Condensed"/>
                <w:b/>
                <w:sz w:val="22"/>
                <w:szCs w:val="22"/>
              </w:rPr>
              <w:lastRenderedPageBreak/>
              <w:t>Apologies</w:t>
            </w:r>
          </w:p>
        </w:tc>
        <w:tc>
          <w:tcPr>
            <w:tcW w:w="5883" w:type="dxa"/>
            <w:vAlign w:val="center"/>
          </w:tcPr>
          <w:p w14:paraId="49786DAB" w14:textId="1B87070E" w:rsidR="00907DC5" w:rsidRDefault="00907DC5" w:rsidP="00907DC5">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(AT) Annette Thorpe</w:t>
            </w:r>
          </w:p>
          <w:p w14:paraId="6B12959B" w14:textId="2AD42023" w:rsid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 xml:space="preserve">(AFu) </w:t>
            </w:r>
            <w:r w:rsidRPr="00FA3B57">
              <w:rPr>
                <w:rFonts w:ascii="Calibri" w:hAnsi="Calibri" w:cs="Calibri"/>
                <w:color w:val="000000"/>
                <w:sz w:val="22"/>
                <w:szCs w:val="22"/>
                <w:lang w:eastAsia="en-GB"/>
              </w:rPr>
              <w:t>Angie Fudge (Sussex Community N</w:t>
            </w:r>
            <w:r>
              <w:rPr>
                <w:rFonts w:ascii="Calibri" w:hAnsi="Calibri" w:cs="Calibri"/>
                <w:color w:val="000000"/>
                <w:sz w:val="22"/>
                <w:szCs w:val="22"/>
                <w:lang w:eastAsia="en-GB"/>
              </w:rPr>
              <w:t>HS</w:t>
            </w:r>
            <w:r w:rsidRPr="00FA3B57">
              <w:rPr>
                <w:rFonts w:ascii="Calibri" w:hAnsi="Calibri" w:cs="Calibri"/>
                <w:color w:val="000000"/>
                <w:sz w:val="22"/>
                <w:szCs w:val="22"/>
                <w:lang w:eastAsia="en-GB"/>
              </w:rPr>
              <w:t xml:space="preserve"> Foundation Trust)</w:t>
            </w:r>
            <w:r>
              <w:rPr>
                <w:rFonts w:ascii="Calibri" w:hAnsi="Calibri" w:cs="Calibri"/>
                <w:color w:val="000000"/>
                <w:sz w:val="22"/>
                <w:szCs w:val="22"/>
                <w:lang w:eastAsia="en-GB"/>
              </w:rPr>
              <w:t xml:space="preserve"> </w:t>
            </w:r>
          </w:p>
          <w:p w14:paraId="7D3F8874" w14:textId="4302464E" w:rsid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 xml:space="preserve"> (MC) Melissa Clarke</w:t>
            </w:r>
          </w:p>
          <w:p w14:paraId="398DE2F2" w14:textId="35C034B8"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 xml:space="preserve">(ME) </w:t>
            </w:r>
            <w:r w:rsidRPr="00FA3B57">
              <w:rPr>
                <w:rFonts w:ascii="Calibri" w:hAnsi="Calibri" w:cs="Calibri"/>
                <w:color w:val="000000"/>
                <w:sz w:val="22"/>
                <w:szCs w:val="22"/>
                <w:lang w:eastAsia="en-GB"/>
              </w:rPr>
              <w:t>Marie Eyre (ROTHERHAM DONCASTER AND SOUTH HUMBER NHS FOUNDATION TRUST)</w:t>
            </w:r>
            <w:r>
              <w:rPr>
                <w:rFonts w:ascii="Calibri" w:hAnsi="Calibri" w:cs="Calibri"/>
                <w:color w:val="000000"/>
                <w:sz w:val="22"/>
                <w:szCs w:val="22"/>
                <w:lang w:eastAsia="en-GB"/>
              </w:rPr>
              <w:t xml:space="preserve"> </w:t>
            </w:r>
          </w:p>
          <w:p w14:paraId="134828EC" w14:textId="77777777"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(SE) Sara Eacopo</w:t>
            </w:r>
          </w:p>
          <w:p w14:paraId="52569264" w14:textId="77777777"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(TW) Trudy Ward</w:t>
            </w:r>
          </w:p>
          <w:p w14:paraId="273F8F35" w14:textId="1235B8F9"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 xml:space="preserve"> (SA) Sarah Allen</w:t>
            </w:r>
          </w:p>
          <w:p w14:paraId="73719076" w14:textId="2B711B30"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(CH) Caroline Hancox.</w:t>
            </w:r>
          </w:p>
          <w:p w14:paraId="66BFF0D5" w14:textId="77777777"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(CW) Caroline Welch</w:t>
            </w:r>
          </w:p>
          <w:p w14:paraId="72DD1827" w14:textId="5199FD2E" w:rsidR="00907DC5" w:rsidRDefault="00907DC5" w:rsidP="003953ED">
            <w:pPr>
              <w:rPr>
                <w:rFonts w:ascii="Calibri" w:hAnsi="Calibri" w:cs="Calibri"/>
                <w:color w:val="000000"/>
                <w:sz w:val="22"/>
                <w:szCs w:val="22"/>
                <w:lang w:eastAsia="en-GB"/>
              </w:rPr>
            </w:pPr>
            <w:r>
              <w:rPr>
                <w:rFonts w:ascii="Calibri" w:hAnsi="Calibri" w:cs="Calibri"/>
                <w:color w:val="000000"/>
                <w:sz w:val="22"/>
                <w:szCs w:val="22"/>
                <w:lang w:eastAsia="en-GB"/>
              </w:rPr>
              <w:t xml:space="preserve"> (SB) Shaik Begum</w:t>
            </w:r>
          </w:p>
          <w:p w14:paraId="1590AC47" w14:textId="6261CE65" w:rsidR="00907DC5" w:rsidRPr="00FA3B57" w:rsidRDefault="00907DC5" w:rsidP="00E80747">
            <w:pPr>
              <w:rPr>
                <w:rFonts w:ascii="Calibri" w:hAnsi="Calibri" w:cs="Calibri"/>
                <w:color w:val="000000"/>
                <w:sz w:val="22"/>
                <w:szCs w:val="22"/>
                <w:lang w:eastAsia="en-GB"/>
              </w:rPr>
            </w:pPr>
            <w:r>
              <w:rPr>
                <w:rFonts w:ascii="Calibri" w:hAnsi="Calibri" w:cs="Calibri"/>
                <w:color w:val="000000"/>
                <w:sz w:val="22"/>
                <w:szCs w:val="22"/>
                <w:lang w:eastAsia="en-GB"/>
              </w:rPr>
              <w:t xml:space="preserve">(BP) Bianca Postelmans </w:t>
            </w:r>
          </w:p>
          <w:p w14:paraId="2271BAF2" w14:textId="691D3C8A"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 xml:space="preserve"> (CC) Claire Connolly</w:t>
            </w:r>
          </w:p>
          <w:p w14:paraId="001D899E" w14:textId="77777777" w:rsidR="00907DC5" w:rsidRDefault="00907DC5" w:rsidP="00EF325A">
            <w:pPr>
              <w:spacing w:line="276" w:lineRule="auto"/>
              <w:rPr>
                <w:rFonts w:ascii="Daytona Condensed" w:hAnsi="Daytona Condensed"/>
                <w:sz w:val="22"/>
                <w:szCs w:val="22"/>
              </w:rPr>
            </w:pPr>
            <w:r>
              <w:rPr>
                <w:rFonts w:ascii="Daytona Condensed" w:hAnsi="Daytona Condensed"/>
                <w:sz w:val="22"/>
                <w:szCs w:val="22"/>
              </w:rPr>
              <w:t>Hannah Dyson</w:t>
            </w:r>
          </w:p>
          <w:p w14:paraId="0835329E" w14:textId="77777777"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 xml:space="preserve">(JR) </w:t>
            </w:r>
            <w:r w:rsidRPr="00FA3B57">
              <w:rPr>
                <w:rFonts w:ascii="Calibri" w:hAnsi="Calibri" w:cs="Calibri"/>
                <w:color w:val="000000"/>
                <w:sz w:val="22"/>
                <w:szCs w:val="22"/>
                <w:lang w:eastAsia="en-GB"/>
              </w:rPr>
              <w:t>Jane Ryall (SANDWELL AND WEST BIRMINGHAM HOSPITALS NHS TRUST</w:t>
            </w:r>
            <w:r>
              <w:rPr>
                <w:rFonts w:ascii="Calibri" w:hAnsi="Calibri" w:cs="Calibri"/>
                <w:color w:val="000000"/>
                <w:sz w:val="22"/>
                <w:szCs w:val="22"/>
                <w:lang w:eastAsia="en-GB"/>
              </w:rPr>
              <w:t>)</w:t>
            </w:r>
          </w:p>
          <w:p w14:paraId="7BE37E0F" w14:textId="77777777"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(SJ) Sarah Jeyes</w:t>
            </w:r>
          </w:p>
          <w:p w14:paraId="61680989" w14:textId="77777777"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(NK) Natalie Kingsbury</w:t>
            </w:r>
          </w:p>
          <w:p w14:paraId="6F42C6AD" w14:textId="77777777"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(EL) Emma Lea</w:t>
            </w:r>
          </w:p>
          <w:p w14:paraId="1E4792B7" w14:textId="797E1F75"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 xml:space="preserve"> (SM) Sarah McKean and colleagues</w:t>
            </w:r>
          </w:p>
          <w:p w14:paraId="2B4A6DC3" w14:textId="712F705F" w:rsidR="00907DC5" w:rsidRDefault="00907DC5" w:rsidP="00E80747">
            <w:pPr>
              <w:rPr>
                <w:rFonts w:ascii="Calibri" w:hAnsi="Calibri" w:cs="Calibri"/>
                <w:color w:val="000000"/>
                <w:sz w:val="22"/>
                <w:szCs w:val="22"/>
                <w:lang w:eastAsia="en-GB"/>
              </w:rPr>
            </w:pPr>
            <w:r>
              <w:rPr>
                <w:rFonts w:ascii="Calibri" w:hAnsi="Calibri" w:cs="Calibri"/>
                <w:color w:val="000000"/>
                <w:sz w:val="22"/>
                <w:szCs w:val="22"/>
                <w:lang w:eastAsia="en-GB"/>
              </w:rPr>
              <w:t xml:space="preserve"> (KU) Kathy Unwin</w:t>
            </w:r>
          </w:p>
          <w:p w14:paraId="79FB8FC7" w14:textId="77777777" w:rsid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 xml:space="preserve">(GC) </w:t>
            </w:r>
            <w:r w:rsidRPr="00FA3B57">
              <w:rPr>
                <w:rFonts w:ascii="Calibri" w:hAnsi="Calibri" w:cs="Calibri"/>
                <w:color w:val="000000"/>
                <w:sz w:val="22"/>
                <w:szCs w:val="22"/>
                <w:lang w:eastAsia="en-GB"/>
              </w:rPr>
              <w:t xml:space="preserve">Gemma </w:t>
            </w:r>
            <w:r>
              <w:rPr>
                <w:rFonts w:ascii="Calibri" w:hAnsi="Calibri" w:cs="Calibri"/>
                <w:color w:val="000000"/>
                <w:sz w:val="22"/>
                <w:szCs w:val="22"/>
                <w:lang w:eastAsia="en-GB"/>
              </w:rPr>
              <w:t>Cove-Mullins</w:t>
            </w:r>
          </w:p>
          <w:p w14:paraId="2819F3AD" w14:textId="0D9FCCF9" w:rsidR="00907DC5" w:rsidRPr="00907DC5" w:rsidRDefault="00907DC5" w:rsidP="00907DC5">
            <w:pPr>
              <w:spacing w:line="276" w:lineRule="auto"/>
              <w:rPr>
                <w:rFonts w:ascii="Daytona Condensed" w:hAnsi="Daytona Condensed"/>
                <w:sz w:val="22"/>
                <w:szCs w:val="22"/>
              </w:rPr>
            </w:pPr>
            <w:r>
              <w:rPr>
                <w:rFonts w:ascii="Daytona Condensed" w:hAnsi="Daytona Condensed"/>
                <w:sz w:val="22"/>
                <w:szCs w:val="22"/>
              </w:rPr>
              <w:t>John Gowan</w:t>
            </w:r>
          </w:p>
          <w:p w14:paraId="04186C3C" w14:textId="3F60B5D3" w:rsidR="00907DC5" w:rsidRPr="003806DA" w:rsidRDefault="00907DC5" w:rsidP="0081517E">
            <w:pPr>
              <w:rPr>
                <w:rFonts w:ascii="Calibri" w:hAnsi="Calibri" w:cs="Calibri"/>
                <w:color w:val="000000"/>
                <w:sz w:val="22"/>
                <w:szCs w:val="22"/>
                <w:lang w:eastAsia="en-GB"/>
              </w:rPr>
            </w:pPr>
          </w:p>
        </w:tc>
        <w:tc>
          <w:tcPr>
            <w:tcW w:w="5883" w:type="dxa"/>
            <w:gridSpan w:val="4"/>
            <w:vAlign w:val="center"/>
          </w:tcPr>
          <w:p w14:paraId="1572CCB3" w14:textId="50FD8DD3"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w:t>
            </w:r>
            <w:r>
              <w:rPr>
                <w:rFonts w:ascii="Calibri" w:hAnsi="Calibri" w:cs="Calibri"/>
                <w:color w:val="000000"/>
                <w:sz w:val="22"/>
                <w:szCs w:val="22"/>
                <w:lang w:eastAsia="en-GB"/>
              </w:rPr>
              <w:t>KS) Kaie Samoilov</w:t>
            </w:r>
          </w:p>
          <w:p w14:paraId="4B16F69D" w14:textId="77777777" w:rsidR="00907DC5" w:rsidRPr="004C3F96"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(KL) </w:t>
            </w:r>
            <w:r w:rsidRPr="004C3F96">
              <w:rPr>
                <w:rFonts w:ascii="Calibri" w:hAnsi="Calibri" w:cs="Calibri"/>
                <w:color w:val="000000"/>
                <w:sz w:val="22"/>
                <w:szCs w:val="22"/>
                <w:lang w:eastAsia="en-GB"/>
              </w:rPr>
              <w:t>Kate Lee</w:t>
            </w:r>
          </w:p>
          <w:p w14:paraId="4AFFC5FE"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(LD) </w:t>
            </w:r>
            <w:r w:rsidRPr="00542246">
              <w:rPr>
                <w:rFonts w:ascii="Calibri" w:hAnsi="Calibri" w:cs="Calibri"/>
                <w:color w:val="000000"/>
                <w:sz w:val="22"/>
                <w:szCs w:val="22"/>
                <w:lang w:eastAsia="en-GB"/>
              </w:rPr>
              <w:t>Leanne Dunbar</w:t>
            </w:r>
          </w:p>
          <w:p w14:paraId="515B7CC3" w14:textId="77777777" w:rsidR="00907DC5" w:rsidRDefault="00907DC5" w:rsidP="00907DC5">
            <w:pPr>
              <w:spacing w:line="276" w:lineRule="auto"/>
              <w:rPr>
                <w:rFonts w:ascii="Daytona Condensed" w:hAnsi="Daytona Condensed"/>
                <w:sz w:val="22"/>
                <w:szCs w:val="22"/>
              </w:rPr>
            </w:pPr>
            <w:r>
              <w:rPr>
                <w:rFonts w:ascii="Daytona Condensed" w:hAnsi="Daytona Condensed"/>
                <w:sz w:val="22"/>
                <w:szCs w:val="22"/>
              </w:rPr>
              <w:t xml:space="preserve"> (AMP) </w:t>
            </w:r>
            <w:r w:rsidRPr="004C3F96">
              <w:rPr>
                <w:rFonts w:ascii="Daytona Condensed" w:hAnsi="Daytona Condensed"/>
                <w:sz w:val="22"/>
                <w:szCs w:val="22"/>
              </w:rPr>
              <w:t>Alice Macdonald-Parry</w:t>
            </w:r>
          </w:p>
          <w:p w14:paraId="3DCE165D" w14:textId="77777777" w:rsidR="00907DC5" w:rsidRDefault="00907DC5" w:rsidP="00907DC5">
            <w:pPr>
              <w:rPr>
                <w:rFonts w:ascii="Calibri" w:hAnsi="Calibri" w:cs="Calibri"/>
                <w:color w:val="000000"/>
                <w:sz w:val="22"/>
                <w:szCs w:val="22"/>
                <w:lang w:eastAsia="en-GB"/>
              </w:rPr>
            </w:pPr>
            <w:r w:rsidRPr="00542246">
              <w:rPr>
                <w:rFonts w:ascii="Calibri" w:hAnsi="Calibri" w:cs="Calibri"/>
                <w:color w:val="000000"/>
                <w:sz w:val="22"/>
                <w:szCs w:val="22"/>
                <w:lang w:eastAsia="en-GB"/>
              </w:rPr>
              <w:t>(CP) Charlotte Phillips</w:t>
            </w:r>
          </w:p>
          <w:p w14:paraId="263CB93D" w14:textId="77777777" w:rsidR="00907DC5" w:rsidRDefault="00907DC5" w:rsidP="00907DC5">
            <w:pPr>
              <w:spacing w:line="276" w:lineRule="auto"/>
              <w:rPr>
                <w:rFonts w:ascii="Daytona Condensed" w:hAnsi="Daytona Condensed"/>
                <w:sz w:val="22"/>
                <w:szCs w:val="22"/>
              </w:rPr>
            </w:pPr>
            <w:r w:rsidRPr="004C3F96">
              <w:rPr>
                <w:rFonts w:ascii="Daytona Condensed" w:hAnsi="Daytona Condensed"/>
                <w:sz w:val="22"/>
                <w:szCs w:val="22"/>
              </w:rPr>
              <w:t>(HR) Hannah Roebuck</w:t>
            </w:r>
          </w:p>
          <w:p w14:paraId="029B2FA2" w14:textId="77777777" w:rsidR="00907DC5" w:rsidRDefault="00907DC5" w:rsidP="00907DC5">
            <w:pPr>
              <w:spacing w:line="276" w:lineRule="auto"/>
              <w:rPr>
                <w:rFonts w:ascii="Daytona Condensed" w:hAnsi="Daytona Condensed"/>
                <w:sz w:val="22"/>
                <w:szCs w:val="22"/>
              </w:rPr>
            </w:pPr>
            <w:r>
              <w:rPr>
                <w:rFonts w:ascii="Daytona Condensed" w:hAnsi="Daytona Condensed"/>
                <w:sz w:val="22"/>
                <w:szCs w:val="22"/>
              </w:rPr>
              <w:t>(SH) Sarah Harding</w:t>
            </w:r>
          </w:p>
          <w:p w14:paraId="676AB00C"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(KB) Katrina Bottle</w:t>
            </w:r>
          </w:p>
          <w:p w14:paraId="02F0B3B9" w14:textId="77777777" w:rsidR="00907DC5" w:rsidRDefault="00907DC5" w:rsidP="00907DC5">
            <w:pPr>
              <w:rPr>
                <w:rFonts w:ascii="Calibri" w:hAnsi="Calibri" w:cs="Calibri"/>
                <w:color w:val="000000"/>
                <w:sz w:val="22"/>
                <w:szCs w:val="22"/>
                <w:lang w:eastAsia="en-GB"/>
              </w:rPr>
            </w:pPr>
            <w:r w:rsidRPr="00542246">
              <w:rPr>
                <w:rFonts w:ascii="Calibri" w:hAnsi="Calibri" w:cs="Calibri"/>
                <w:color w:val="000000"/>
                <w:sz w:val="22"/>
                <w:szCs w:val="22"/>
                <w:lang w:eastAsia="en-GB"/>
              </w:rPr>
              <w:t>(SHa)Sheryl Haley</w:t>
            </w:r>
          </w:p>
          <w:p w14:paraId="672B813E"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(RH) Rachael Hampshire</w:t>
            </w:r>
          </w:p>
          <w:p w14:paraId="0B0A1AD8"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(LR) Lorna Russell</w:t>
            </w:r>
          </w:p>
          <w:p w14:paraId="1DB4897E"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(CN) Christine Newton</w:t>
            </w:r>
          </w:p>
          <w:p w14:paraId="320B6304"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(IP) Ilona Parkinson</w:t>
            </w:r>
          </w:p>
          <w:p w14:paraId="79E26BC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(NK) Natalie Kingsbury</w:t>
            </w:r>
          </w:p>
          <w:p w14:paraId="7E4E0E54"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(RW) Rebekah Wyat</w:t>
            </w:r>
          </w:p>
          <w:p w14:paraId="1388A6B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(MS) Marina Samuels</w:t>
            </w:r>
          </w:p>
          <w:p w14:paraId="25F9C262" w14:textId="7C70EAEF"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(LHG) L’Oreal Haugton-Gordon</w:t>
            </w:r>
          </w:p>
          <w:p w14:paraId="2E775E2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(KE) Kirsty Elliott</w:t>
            </w:r>
          </w:p>
          <w:p w14:paraId="3464481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(HL) Heather Lane </w:t>
            </w:r>
          </w:p>
          <w:p w14:paraId="6C69C845" w14:textId="77777777" w:rsidR="00907DC5" w:rsidRDefault="00907DC5" w:rsidP="00907DC5">
            <w:pPr>
              <w:spacing w:line="276" w:lineRule="auto"/>
              <w:rPr>
                <w:rFonts w:ascii="Daytona Condensed" w:hAnsi="Daytona Condensed"/>
                <w:sz w:val="22"/>
                <w:szCs w:val="22"/>
              </w:rPr>
            </w:pPr>
            <w:r>
              <w:rPr>
                <w:rFonts w:ascii="Daytona Condensed" w:hAnsi="Daytona Condensed"/>
                <w:sz w:val="22"/>
                <w:szCs w:val="22"/>
              </w:rPr>
              <w:t xml:space="preserve">(LSt) </w:t>
            </w:r>
            <w:r w:rsidRPr="004C3F96">
              <w:rPr>
                <w:rFonts w:ascii="Daytona Condensed" w:hAnsi="Daytona Condensed"/>
                <w:sz w:val="22"/>
                <w:szCs w:val="22"/>
              </w:rPr>
              <w:t>Louise Stringer</w:t>
            </w:r>
            <w:r>
              <w:rPr>
                <w:rFonts w:ascii="Daytona Condensed" w:hAnsi="Daytona Condensed"/>
                <w:sz w:val="22"/>
                <w:szCs w:val="22"/>
              </w:rPr>
              <w:t xml:space="preserve"> and Sarah Student HV</w:t>
            </w:r>
          </w:p>
          <w:p w14:paraId="7DDE3CC2"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(SL) Suzanne Lee</w:t>
            </w:r>
          </w:p>
          <w:p w14:paraId="51CDC73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 (CR)Charlotte Robertson</w:t>
            </w:r>
          </w:p>
          <w:p w14:paraId="1C3BB257" w14:textId="5E60D383" w:rsidR="00907DC5" w:rsidRPr="003806DA"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(PB) – Paula Brooke</w:t>
            </w:r>
          </w:p>
        </w:tc>
      </w:tr>
      <w:tr w:rsidR="00A17E06" w:rsidRPr="00F40DBE" w14:paraId="36EC6BF5" w14:textId="77777777" w:rsidTr="0081517E">
        <w:trPr>
          <w:trHeight w:val="510"/>
        </w:trPr>
        <w:tc>
          <w:tcPr>
            <w:tcW w:w="3402" w:type="dxa"/>
            <w:vAlign w:val="center"/>
          </w:tcPr>
          <w:p w14:paraId="0AA07045" w14:textId="02CA046F" w:rsidR="00A17E06" w:rsidRPr="00245DB6" w:rsidRDefault="00F74FE2" w:rsidP="00B3488B">
            <w:pPr>
              <w:spacing w:line="276" w:lineRule="auto"/>
              <w:rPr>
                <w:rFonts w:ascii="Daytona Condensed" w:hAnsi="Daytona Condensed"/>
                <w:b/>
                <w:sz w:val="22"/>
                <w:szCs w:val="22"/>
              </w:rPr>
            </w:pPr>
            <w:r>
              <w:rPr>
                <w:rFonts w:ascii="Daytona Condensed" w:hAnsi="Daytona Condensed"/>
                <w:b/>
                <w:sz w:val="22"/>
                <w:szCs w:val="22"/>
              </w:rPr>
              <w:t xml:space="preserve">Agenda: </w:t>
            </w:r>
          </w:p>
        </w:tc>
        <w:tc>
          <w:tcPr>
            <w:tcW w:w="11766" w:type="dxa"/>
            <w:gridSpan w:val="5"/>
            <w:vAlign w:val="center"/>
          </w:tcPr>
          <w:p w14:paraId="47FFAF14" w14:textId="01805D19" w:rsidR="00204786" w:rsidRPr="003806DA" w:rsidRDefault="00907DC5" w:rsidP="003806DA">
            <w:pPr>
              <w:rPr>
                <w:rFonts w:ascii="Daytona Condensed" w:hAnsi="Daytona Condensed"/>
                <w:sz w:val="22"/>
                <w:szCs w:val="22"/>
              </w:rPr>
            </w:pPr>
            <w:r>
              <w:rPr>
                <w:rFonts w:ascii="Daytona Condensed" w:hAnsi="Daytona Condensed"/>
                <w:sz w:val="22"/>
                <w:szCs w:val="22"/>
              </w:rPr>
              <w:t>Open space</w:t>
            </w:r>
          </w:p>
        </w:tc>
      </w:tr>
      <w:tr w:rsidR="00FE5E3A" w:rsidRPr="003C0C59" w14:paraId="589FE671" w14:textId="77777777" w:rsidTr="00F75D08">
        <w:trPr>
          <w:gridAfter w:val="1"/>
          <w:wAfter w:w="142" w:type="dxa"/>
          <w:trHeight w:val="510"/>
        </w:trPr>
        <w:tc>
          <w:tcPr>
            <w:tcW w:w="3402" w:type="dxa"/>
            <w:shd w:val="clear" w:color="auto" w:fill="D9D9D9" w:themeFill="background1" w:themeFillShade="D9"/>
            <w:vAlign w:val="center"/>
          </w:tcPr>
          <w:p w14:paraId="26F659BE" w14:textId="349CAFE9" w:rsidR="00FE5E3A" w:rsidRPr="003C0C59" w:rsidRDefault="00187FB9" w:rsidP="004E556E">
            <w:pPr>
              <w:rPr>
                <w:rFonts w:ascii="Daytona Condensed" w:hAnsi="Daytona Condensed"/>
                <w:b/>
                <w:sz w:val="22"/>
                <w:szCs w:val="22"/>
              </w:rPr>
            </w:pPr>
            <w:r>
              <w:br w:type="page"/>
            </w:r>
            <w:r w:rsidR="00FE5E3A" w:rsidRPr="003C0C59">
              <w:rPr>
                <w:rFonts w:ascii="Daytona Condensed" w:hAnsi="Daytona Condensed"/>
                <w:b/>
                <w:sz w:val="22"/>
                <w:szCs w:val="22"/>
              </w:rPr>
              <w:t>Item</w:t>
            </w:r>
          </w:p>
        </w:tc>
        <w:tc>
          <w:tcPr>
            <w:tcW w:w="6237" w:type="dxa"/>
            <w:gridSpan w:val="2"/>
            <w:shd w:val="clear" w:color="auto" w:fill="D9D9D9" w:themeFill="background1" w:themeFillShade="D9"/>
            <w:vAlign w:val="center"/>
          </w:tcPr>
          <w:p w14:paraId="53DD894A" w14:textId="77777777"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Discussion</w:t>
            </w:r>
          </w:p>
        </w:tc>
        <w:tc>
          <w:tcPr>
            <w:tcW w:w="3828" w:type="dxa"/>
            <w:shd w:val="clear" w:color="auto" w:fill="D9D9D9" w:themeFill="background1" w:themeFillShade="D9"/>
            <w:vAlign w:val="center"/>
          </w:tcPr>
          <w:p w14:paraId="2275BF01" w14:textId="6A1C168C"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Action</w:t>
            </w:r>
          </w:p>
        </w:tc>
        <w:tc>
          <w:tcPr>
            <w:tcW w:w="1559" w:type="dxa"/>
            <w:shd w:val="clear" w:color="auto" w:fill="D9D9D9" w:themeFill="background1" w:themeFillShade="D9"/>
            <w:vAlign w:val="center"/>
          </w:tcPr>
          <w:p w14:paraId="1A2D5844" w14:textId="77777777"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Deadline</w:t>
            </w:r>
          </w:p>
        </w:tc>
      </w:tr>
      <w:tr w:rsidR="00FE5E3A" w:rsidRPr="003C0C59" w14:paraId="2055BDE7" w14:textId="77777777" w:rsidTr="00F75D08">
        <w:trPr>
          <w:gridAfter w:val="1"/>
          <w:wAfter w:w="142" w:type="dxa"/>
        </w:trPr>
        <w:tc>
          <w:tcPr>
            <w:tcW w:w="3402" w:type="dxa"/>
            <w:vAlign w:val="center"/>
          </w:tcPr>
          <w:p w14:paraId="7140EAE3" w14:textId="77777777" w:rsidR="00FE5E3A" w:rsidRPr="003C0C59" w:rsidRDefault="00FE5E3A" w:rsidP="004E556E">
            <w:pPr>
              <w:rPr>
                <w:rFonts w:ascii="Daytona Condensed" w:hAnsi="Daytona Condensed"/>
                <w:b/>
                <w:sz w:val="22"/>
                <w:szCs w:val="22"/>
              </w:rPr>
            </w:pPr>
          </w:p>
          <w:p w14:paraId="646FE129" w14:textId="2E206B32"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Welcome</w:t>
            </w:r>
            <w:r>
              <w:rPr>
                <w:rFonts w:ascii="Daytona Condensed" w:hAnsi="Daytona Condensed"/>
                <w:b/>
                <w:sz w:val="22"/>
                <w:szCs w:val="22"/>
              </w:rPr>
              <w:t xml:space="preserve"> and Introductions</w:t>
            </w:r>
          </w:p>
          <w:p w14:paraId="095870AB" w14:textId="628005EB" w:rsidR="00FE5E3A" w:rsidRPr="003C0C59" w:rsidRDefault="00FE5E3A" w:rsidP="004E556E">
            <w:pPr>
              <w:rPr>
                <w:rFonts w:ascii="Daytona Condensed" w:hAnsi="Daytona Condensed"/>
                <w:b/>
                <w:sz w:val="22"/>
                <w:szCs w:val="22"/>
              </w:rPr>
            </w:pPr>
          </w:p>
        </w:tc>
        <w:tc>
          <w:tcPr>
            <w:tcW w:w="6237" w:type="dxa"/>
            <w:gridSpan w:val="2"/>
            <w:vAlign w:val="center"/>
          </w:tcPr>
          <w:p w14:paraId="468AC6CB" w14:textId="77777777" w:rsidR="00F74FE2" w:rsidRDefault="0090113C" w:rsidP="00F74FE2">
            <w:pPr>
              <w:rPr>
                <w:rFonts w:ascii="Daytona Condensed" w:hAnsi="Daytona Condensed"/>
                <w:sz w:val="22"/>
                <w:szCs w:val="22"/>
              </w:rPr>
            </w:pPr>
            <w:r>
              <w:rPr>
                <w:rFonts w:ascii="Daytona Condensed" w:hAnsi="Daytona Condensed"/>
                <w:sz w:val="22"/>
                <w:szCs w:val="22"/>
              </w:rPr>
              <w:t>The group introduced themselves and shared their current job role</w:t>
            </w:r>
            <w:r w:rsidR="003610F0">
              <w:rPr>
                <w:rFonts w:ascii="Daytona Condensed" w:hAnsi="Daytona Condensed"/>
                <w:sz w:val="22"/>
                <w:szCs w:val="22"/>
              </w:rPr>
              <w:t xml:space="preserve"> and schools within their remit. Variety of school offers across the UK. </w:t>
            </w:r>
          </w:p>
          <w:p w14:paraId="6FEA9693" w14:textId="77777777" w:rsidR="00624E1A" w:rsidRDefault="00F74FE2" w:rsidP="00F74FE2">
            <w:pPr>
              <w:rPr>
                <w:rFonts w:ascii="Daytona Condensed" w:hAnsi="Daytona Condensed"/>
                <w:sz w:val="22"/>
                <w:szCs w:val="22"/>
              </w:rPr>
            </w:pPr>
            <w:r>
              <w:rPr>
                <w:rFonts w:ascii="Daytona Condensed" w:hAnsi="Daytona Condensed"/>
                <w:sz w:val="22"/>
                <w:szCs w:val="22"/>
              </w:rPr>
              <w:t>J</w:t>
            </w:r>
            <w:r w:rsidR="00624E1A">
              <w:rPr>
                <w:rFonts w:ascii="Daytona Condensed" w:hAnsi="Daytona Condensed"/>
                <w:sz w:val="22"/>
                <w:szCs w:val="22"/>
              </w:rPr>
              <w:t xml:space="preserve">oint meeting with SAPHNA and UK </w:t>
            </w:r>
            <w:r>
              <w:rPr>
                <w:rFonts w:ascii="Daytona Condensed" w:hAnsi="Daytona Condensed"/>
                <w:sz w:val="22"/>
                <w:szCs w:val="22"/>
              </w:rPr>
              <w:t>CCN Network</w:t>
            </w:r>
          </w:p>
          <w:p w14:paraId="20E70E04" w14:textId="1AB54366" w:rsidR="00E80747" w:rsidRPr="003C0C59" w:rsidRDefault="00E80747" w:rsidP="00F74FE2">
            <w:pPr>
              <w:rPr>
                <w:rFonts w:ascii="Daytona Condensed" w:hAnsi="Daytona Condensed"/>
                <w:sz w:val="22"/>
                <w:szCs w:val="22"/>
              </w:rPr>
            </w:pPr>
          </w:p>
        </w:tc>
        <w:tc>
          <w:tcPr>
            <w:tcW w:w="3828" w:type="dxa"/>
            <w:vAlign w:val="center"/>
          </w:tcPr>
          <w:p w14:paraId="4540D3CE" w14:textId="77777777" w:rsidR="00FE5E3A" w:rsidRPr="003C0C59" w:rsidRDefault="00FE5E3A" w:rsidP="004E556E">
            <w:pPr>
              <w:rPr>
                <w:rFonts w:ascii="Daytona Condensed" w:hAnsi="Daytona Condensed"/>
                <w:sz w:val="22"/>
                <w:szCs w:val="22"/>
              </w:rPr>
            </w:pPr>
          </w:p>
        </w:tc>
        <w:tc>
          <w:tcPr>
            <w:tcW w:w="1559" w:type="dxa"/>
            <w:vAlign w:val="center"/>
          </w:tcPr>
          <w:p w14:paraId="630A61C5" w14:textId="77777777" w:rsidR="00FE5E3A" w:rsidRPr="003C0C59" w:rsidRDefault="00FE5E3A" w:rsidP="004E556E">
            <w:pPr>
              <w:rPr>
                <w:rFonts w:ascii="Daytona Condensed" w:hAnsi="Daytona Condensed"/>
                <w:sz w:val="22"/>
                <w:szCs w:val="22"/>
              </w:rPr>
            </w:pPr>
          </w:p>
        </w:tc>
      </w:tr>
      <w:tr w:rsidR="007F02B6" w:rsidRPr="003C0C59" w14:paraId="4B57784E" w14:textId="77777777" w:rsidTr="00F75D08">
        <w:trPr>
          <w:gridAfter w:val="1"/>
          <w:wAfter w:w="142" w:type="dxa"/>
          <w:trHeight w:val="566"/>
        </w:trPr>
        <w:tc>
          <w:tcPr>
            <w:tcW w:w="3402" w:type="dxa"/>
            <w:vAlign w:val="center"/>
          </w:tcPr>
          <w:p w14:paraId="1F8F0E12" w14:textId="43903764" w:rsidR="007F02B6" w:rsidRDefault="007F02B6" w:rsidP="00907DC5">
            <w:pPr>
              <w:rPr>
                <w:rFonts w:ascii="Daytona Condensed" w:hAnsi="Daytona Condensed"/>
                <w:b/>
                <w:sz w:val="22"/>
                <w:szCs w:val="22"/>
              </w:rPr>
            </w:pPr>
            <w:r>
              <w:rPr>
                <w:rFonts w:ascii="Daytona Condensed" w:hAnsi="Daytona Condensed"/>
                <w:b/>
                <w:sz w:val="22"/>
                <w:szCs w:val="22"/>
              </w:rPr>
              <w:t>Minutes from</w:t>
            </w:r>
            <w:r w:rsidR="00A604D6">
              <w:rPr>
                <w:rFonts w:ascii="Daytona Condensed" w:hAnsi="Daytona Condensed"/>
                <w:b/>
                <w:sz w:val="22"/>
                <w:szCs w:val="22"/>
              </w:rPr>
              <w:t xml:space="preserve"> </w:t>
            </w:r>
            <w:r w:rsidR="00907DC5">
              <w:rPr>
                <w:rFonts w:ascii="Daytona Condensed" w:hAnsi="Daytona Condensed"/>
                <w:b/>
                <w:sz w:val="22"/>
                <w:szCs w:val="22"/>
              </w:rPr>
              <w:t>11</w:t>
            </w:r>
            <w:r w:rsidR="00907DC5" w:rsidRPr="00907DC5">
              <w:rPr>
                <w:rFonts w:ascii="Daytona Condensed" w:hAnsi="Daytona Condensed"/>
                <w:b/>
                <w:sz w:val="22"/>
                <w:szCs w:val="22"/>
                <w:vertAlign w:val="superscript"/>
              </w:rPr>
              <w:t>th</w:t>
            </w:r>
            <w:r w:rsidR="00907DC5">
              <w:rPr>
                <w:rFonts w:ascii="Daytona Condensed" w:hAnsi="Daytona Condensed"/>
                <w:b/>
                <w:sz w:val="22"/>
                <w:szCs w:val="22"/>
              </w:rPr>
              <w:t xml:space="preserve"> January 23</w:t>
            </w:r>
          </w:p>
        </w:tc>
        <w:tc>
          <w:tcPr>
            <w:tcW w:w="6237" w:type="dxa"/>
            <w:gridSpan w:val="2"/>
            <w:vAlign w:val="center"/>
          </w:tcPr>
          <w:p w14:paraId="578D8897" w14:textId="77777777" w:rsidR="007F02B6" w:rsidRDefault="007C7CD3" w:rsidP="00AB594C">
            <w:pPr>
              <w:rPr>
                <w:rFonts w:ascii="Daytona Condensed" w:hAnsi="Daytona Condensed"/>
                <w:sz w:val="22"/>
                <w:szCs w:val="22"/>
              </w:rPr>
            </w:pPr>
            <w:r>
              <w:rPr>
                <w:rFonts w:ascii="Daytona Condensed" w:hAnsi="Daytona Condensed"/>
                <w:sz w:val="22"/>
                <w:szCs w:val="22"/>
              </w:rPr>
              <w:t xml:space="preserve">Confirmed as correct. </w:t>
            </w:r>
          </w:p>
          <w:p w14:paraId="4CAF6611" w14:textId="77777777" w:rsidR="00907DC5" w:rsidRDefault="00907DC5" w:rsidP="00AB594C">
            <w:pPr>
              <w:rPr>
                <w:rFonts w:ascii="Daytona Condensed" w:hAnsi="Daytona Condensed"/>
                <w:sz w:val="22"/>
                <w:szCs w:val="22"/>
              </w:rPr>
            </w:pPr>
            <w:r>
              <w:rPr>
                <w:rFonts w:ascii="Daytona Condensed" w:hAnsi="Daytona Condensed"/>
                <w:sz w:val="22"/>
                <w:szCs w:val="22"/>
              </w:rPr>
              <w:t xml:space="preserve">Links shared regards the new Area SEND Inspection and implementation plan. </w:t>
            </w:r>
          </w:p>
          <w:p w14:paraId="5A12AA3F" w14:textId="77777777" w:rsidR="00907DC5" w:rsidRDefault="00907DC5" w:rsidP="00AB594C">
            <w:pPr>
              <w:rPr>
                <w:rFonts w:ascii="Daytona Condensed" w:hAnsi="Daytona Condensed"/>
                <w:sz w:val="22"/>
                <w:szCs w:val="22"/>
              </w:rPr>
            </w:pPr>
            <w:r>
              <w:rPr>
                <w:rFonts w:ascii="Daytona Condensed" w:hAnsi="Daytona Condensed"/>
                <w:sz w:val="22"/>
                <w:szCs w:val="22"/>
              </w:rPr>
              <w:t xml:space="preserve">Large document – would be useful to have it broken down for school nursing input. </w:t>
            </w:r>
          </w:p>
          <w:p w14:paraId="174A4E8A" w14:textId="77777777" w:rsidR="00907DC5" w:rsidRDefault="00907DC5" w:rsidP="00AB594C">
            <w:pPr>
              <w:rPr>
                <w:rFonts w:ascii="Daytona Condensed" w:hAnsi="Daytona Condensed"/>
                <w:sz w:val="22"/>
                <w:szCs w:val="22"/>
              </w:rPr>
            </w:pPr>
          </w:p>
          <w:p w14:paraId="65250647" w14:textId="77777777" w:rsidR="00907DC5" w:rsidRPr="00907DC5" w:rsidRDefault="00907DC5" w:rsidP="00907DC5">
            <w:pPr>
              <w:rPr>
                <w:rFonts w:ascii="Segoe UI" w:hAnsi="Segoe UI" w:cs="Segoe UI"/>
                <w:sz w:val="21"/>
                <w:szCs w:val="21"/>
                <w:lang w:eastAsia="en-GB"/>
              </w:rPr>
            </w:pPr>
            <w:r w:rsidRPr="00907DC5">
              <w:rPr>
                <w:rFonts w:ascii="Segoe UI" w:hAnsi="Segoe UI" w:cs="Segoe UI"/>
                <w:sz w:val="21"/>
                <w:szCs w:val="21"/>
                <w:lang w:eastAsia="en-GB"/>
              </w:rPr>
              <w:t>[14:23] Rita Jenner - Lead for Partnership Delivery</w:t>
            </w:r>
          </w:p>
          <w:p w14:paraId="586EB526"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1. National standards (not until 2025 at earliest)</w:t>
            </w:r>
          </w:p>
          <w:p w14:paraId="2A28471A"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2. Accountability to ‘ensure expectations met’ -DfE will also consult on an amended version of the SEND Code of Practice.</w:t>
            </w:r>
          </w:p>
          <w:p w14:paraId="663C712E"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3. EHCPs to go digital – but trialled first</w:t>
            </w:r>
          </w:p>
          <w:p w14:paraId="37CEEF84"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4. Inclusion plans in, but no council admission powers -Non-statutory guidance will be published this autumn on expectations for the partnerships, alongside a “self-assessment tool”. Controversial “tailored lists” of settings for children will also first be tested in the change programme. DfE heard “significant concerns” from parents and young people that it could “restrict choice”.</w:t>
            </w:r>
          </w:p>
          <w:p w14:paraId="18C773D2"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5. Mandatory mediation to be scoped out first</w:t>
            </w:r>
          </w:p>
          <w:p w14:paraId="36B3031A"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6. New NPQ for SENCos gets green light</w:t>
            </w:r>
          </w:p>
          <w:p w14:paraId="0C8ABEAF"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7. New special schools – but long process</w:t>
            </w:r>
          </w:p>
          <w:p w14:paraId="41C208EE"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Thirty-three free schools have been promised in 30 councils, mainly those with large high needs deficits.</w:t>
            </w:r>
          </w:p>
          <w:p w14:paraId="4BDD65A2"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8. National SEND tariffs to come alongside standards</w:t>
            </w:r>
          </w:p>
          <w:p w14:paraId="0790C329"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The SEND review also proposed a national system of funding bands and tariffs for pupils with special needs to ensure more “consistent” funding.</w:t>
            </w:r>
          </w:p>
          <w:p w14:paraId="579B9E10"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9. AP funding will also be reviewed</w:t>
            </w:r>
          </w:p>
          <w:p w14:paraId="080B9F10"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10. Inclusion dashboard demo next month</w:t>
            </w:r>
          </w:p>
          <w:p w14:paraId="40E1D4B9"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11. ‘Adjusted’ intervention in failing areas</w:t>
            </w:r>
          </w:p>
          <w:p w14:paraId="32AA819E"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A new “ladder of intervention” will come into effect this year, with “robust action for all where statutory duties for children and young people with SEND and in alternative provision are not met, to strengthen accountabilities across all parts of the system”.</w:t>
            </w:r>
          </w:p>
          <w:p w14:paraId="523B5E05"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12. New Alternative Provision performance framework</w:t>
            </w:r>
          </w:p>
          <w:p w14:paraId="4A92B491"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An expert group will support the development of a “bespoke national alternative provision performance framework” based on five named metrics.</w:t>
            </w:r>
          </w:p>
          <w:p w14:paraId="7925F4D7"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14. ‘Comparable’ expectations for independent schools</w:t>
            </w:r>
          </w:p>
          <w:p w14:paraId="402ED7F6"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Government will also “re-examine the state’s relationship with independent special schools to ensure we set comparable expectations for all state-funded specialist providers”.</w:t>
            </w:r>
          </w:p>
          <w:p w14:paraId="601FDBF2"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15. More ‘joined-up’ work with NHS England</w:t>
            </w:r>
          </w:p>
          <w:p w14:paraId="4145BC1D"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Integrated care boards will be required to have a named executive board member lead accountable for SEND, and there will be more “joined-up” responses between the DfE and NHS England to improve outcomes and experiences.</w:t>
            </w:r>
          </w:p>
          <w:p w14:paraId="2B4E7F46"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6. Implementation board will drive reforms</w:t>
            </w:r>
          </w:p>
          <w:p w14:paraId="7D7578FE"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The green paper proposed a new national SEND and alternative provision implementation board to “hold partners to account for the timely development and improvement of the system”.</w:t>
            </w:r>
          </w:p>
          <w:p w14:paraId="1EAF9CF0" w14:textId="77777777" w:rsidR="00907DC5" w:rsidRP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This will be established and comprise of parents, sector leaders across education including schools, early years and post-16, health and care and local and national government. Its joint chairs will be the children’s minister and mental health minister.</w:t>
            </w:r>
          </w:p>
          <w:p w14:paraId="522475FC" w14:textId="439A62E6" w:rsidR="00907DC5" w:rsidRDefault="00907DC5" w:rsidP="00907DC5">
            <w:pPr>
              <w:spacing w:before="100" w:beforeAutospacing="1" w:after="100" w:afterAutospacing="1"/>
              <w:rPr>
                <w:rFonts w:ascii="Segoe UI" w:hAnsi="Segoe UI" w:cs="Segoe UI"/>
                <w:sz w:val="21"/>
                <w:szCs w:val="21"/>
                <w:lang w:eastAsia="en-GB"/>
              </w:rPr>
            </w:pPr>
            <w:r w:rsidRPr="00907DC5">
              <w:rPr>
                <w:rFonts w:ascii="Segoe UI" w:hAnsi="Segoe UI" w:cs="Segoe UI"/>
                <w:sz w:val="21"/>
                <w:szCs w:val="21"/>
                <w:lang w:eastAsia="en-GB"/>
              </w:rPr>
              <w:t> </w:t>
            </w:r>
            <w:r w:rsidR="009F7847">
              <w:rPr>
                <w:rFonts w:ascii="Segoe UI" w:hAnsi="Segoe UI" w:cs="Segoe UI"/>
                <w:sz w:val="21"/>
                <w:szCs w:val="21"/>
                <w:lang w:eastAsia="en-GB"/>
              </w:rPr>
              <w:t>__________________________________________________</w:t>
            </w:r>
          </w:p>
          <w:p w14:paraId="14D0F5F6" w14:textId="5B73139B" w:rsidR="009F7847" w:rsidRPr="00907DC5" w:rsidRDefault="009F7847" w:rsidP="00907DC5">
            <w:pPr>
              <w:spacing w:before="100" w:beforeAutospacing="1" w:after="100" w:afterAutospacing="1"/>
              <w:rPr>
                <w:rFonts w:ascii="Segoe UI" w:hAnsi="Segoe UI" w:cs="Segoe UI"/>
                <w:sz w:val="21"/>
                <w:szCs w:val="21"/>
                <w:lang w:eastAsia="en-GB"/>
              </w:rPr>
            </w:pPr>
            <w:r>
              <w:rPr>
                <w:rFonts w:ascii="Segoe UI" w:hAnsi="Segoe UI" w:cs="Segoe UI"/>
                <w:sz w:val="21"/>
                <w:szCs w:val="21"/>
                <w:lang w:eastAsia="en-GB"/>
              </w:rPr>
              <w:t>SH – awareness that in Wales it is an All Age ACT/framework which varies to SEND in England.</w:t>
            </w:r>
          </w:p>
          <w:p w14:paraId="4E1B8229" w14:textId="191A0BFB" w:rsidR="00907DC5" w:rsidRDefault="00907DC5" w:rsidP="00AB594C">
            <w:pPr>
              <w:rPr>
                <w:rFonts w:ascii="Daytona Condensed" w:hAnsi="Daytona Condensed"/>
                <w:sz w:val="22"/>
                <w:szCs w:val="22"/>
              </w:rPr>
            </w:pPr>
          </w:p>
        </w:tc>
        <w:tc>
          <w:tcPr>
            <w:tcW w:w="3828" w:type="dxa"/>
            <w:vAlign w:val="center"/>
          </w:tcPr>
          <w:p w14:paraId="1F9FAEE5" w14:textId="77777777" w:rsidR="007D5D6C" w:rsidRDefault="007D5D6C" w:rsidP="007D5D6C">
            <w:pPr>
              <w:pStyle w:val="NormalWeb"/>
            </w:pPr>
            <w:r>
              <w:t>•</w:t>
            </w:r>
            <w:hyperlink r:id="rId12" w:tgtFrame="_blank" w:tooltip="https://www.gov.uk/government/publications/send-and-alternative-provision-improvement-plan" w:history="1">
              <w:r>
                <w:rPr>
                  <w:rStyle w:val="Hyperlink"/>
                </w:rPr>
                <w:t>SEND and alternative provision improvement plan - GOV.UK (www.gov.uk)</w:t>
              </w:r>
            </w:hyperlink>
          </w:p>
          <w:p w14:paraId="4C0545C2" w14:textId="77777777" w:rsidR="007D5D6C" w:rsidRDefault="007D5D6C" w:rsidP="007D5D6C">
            <w:pPr>
              <w:pStyle w:val="NormalWeb"/>
            </w:pPr>
            <w:r>
              <w:t>•</w:t>
            </w:r>
            <w:hyperlink r:id="rId13" w:tgtFrame="_blank" w:tooltip="https://schoolsweek.co.uk/send-review-improvement-plan-everything-schools-need-to-know/" w:history="1">
              <w:r>
                <w:rPr>
                  <w:rStyle w:val="Hyperlink"/>
                </w:rPr>
                <w:t>SEND review: DfE finally publishes improvement plan (schoolsweek.co.uk)</w:t>
              </w:r>
            </w:hyperlink>
          </w:p>
          <w:p w14:paraId="105D2C86" w14:textId="1E64B4DB" w:rsidR="007F02B6" w:rsidRPr="003C0C59" w:rsidRDefault="007F02B6" w:rsidP="00F47B72">
            <w:pPr>
              <w:rPr>
                <w:rFonts w:ascii="Daytona Condensed" w:hAnsi="Daytona Condensed"/>
                <w:sz w:val="22"/>
                <w:szCs w:val="22"/>
              </w:rPr>
            </w:pPr>
          </w:p>
        </w:tc>
        <w:tc>
          <w:tcPr>
            <w:tcW w:w="1559" w:type="dxa"/>
            <w:vAlign w:val="center"/>
          </w:tcPr>
          <w:p w14:paraId="6181CB0C" w14:textId="72351742" w:rsidR="007F02B6" w:rsidRPr="003C0C59" w:rsidRDefault="007F02B6" w:rsidP="004E556E">
            <w:pPr>
              <w:rPr>
                <w:rFonts w:ascii="Daytona Condensed" w:hAnsi="Daytona Condensed"/>
                <w:sz w:val="22"/>
                <w:szCs w:val="22"/>
              </w:rPr>
            </w:pPr>
          </w:p>
        </w:tc>
      </w:tr>
      <w:tr w:rsidR="00FE5E3A" w:rsidRPr="003C0C59" w14:paraId="5C4FC4EE" w14:textId="77777777" w:rsidTr="00F75D08">
        <w:trPr>
          <w:gridAfter w:val="1"/>
          <w:wAfter w:w="142" w:type="dxa"/>
          <w:trHeight w:val="151"/>
        </w:trPr>
        <w:tc>
          <w:tcPr>
            <w:tcW w:w="3402" w:type="dxa"/>
            <w:vAlign w:val="center"/>
          </w:tcPr>
          <w:p w14:paraId="4264C290" w14:textId="5BA4FF0E" w:rsidR="00FE5E3A" w:rsidRPr="003C0C59" w:rsidRDefault="007D5D6C" w:rsidP="007D5D6C">
            <w:pPr>
              <w:rPr>
                <w:rFonts w:ascii="Daytona Condensed" w:hAnsi="Daytona Condensed"/>
                <w:b/>
                <w:sz w:val="22"/>
                <w:szCs w:val="22"/>
              </w:rPr>
            </w:pPr>
            <w:r>
              <w:rPr>
                <w:rFonts w:ascii="Daytona Condensed" w:hAnsi="Daytona Condensed"/>
                <w:b/>
                <w:sz w:val="22"/>
                <w:szCs w:val="22"/>
              </w:rPr>
              <w:t>Open Space</w:t>
            </w:r>
            <w:r w:rsidR="00B80D1E">
              <w:rPr>
                <w:rFonts w:ascii="Daytona Condensed" w:hAnsi="Daytona Condensed"/>
                <w:b/>
                <w:sz w:val="22"/>
                <w:szCs w:val="22"/>
              </w:rPr>
              <w:t xml:space="preserve"> 2.0</w:t>
            </w:r>
          </w:p>
        </w:tc>
        <w:tc>
          <w:tcPr>
            <w:tcW w:w="6237" w:type="dxa"/>
            <w:gridSpan w:val="2"/>
            <w:vAlign w:val="center"/>
          </w:tcPr>
          <w:p w14:paraId="03CD767F"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TW – </w:t>
            </w:r>
            <w:r w:rsidRPr="00B80D1E">
              <w:rPr>
                <w:rFonts w:ascii="Daytona Condensed" w:hAnsi="Daytona Condensed"/>
                <w:b/>
                <w:sz w:val="22"/>
                <w:szCs w:val="22"/>
              </w:rPr>
              <w:t>asked about signposting for training for schools for asthma, anaphylaxis. External sites are signposted to but these are now charging. What do others recommend?</w:t>
            </w:r>
            <w:r>
              <w:rPr>
                <w:rFonts w:ascii="Daytona Condensed" w:hAnsi="Daytona Condensed"/>
                <w:sz w:val="22"/>
                <w:szCs w:val="22"/>
              </w:rPr>
              <w:t xml:space="preserve"> </w:t>
            </w:r>
          </w:p>
          <w:p w14:paraId="63BA183D"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p>
          <w:p w14:paraId="68089D7D"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LD – local resus department within the acute who offers anaphylaxis training in schools. This includes general awareness. </w:t>
            </w:r>
          </w:p>
          <w:p w14:paraId="566A8B9D"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p>
          <w:p w14:paraId="4365ACA0"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ED – Schools pay for a private provider to come in for oxygen training, resus/Ambubag training . SSN provide asthma, epilepsy, epipens. Specailist nurses also come out to schools where nurses are not on site. </w:t>
            </w:r>
          </w:p>
          <w:p w14:paraId="3F5555A7"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p>
          <w:p w14:paraId="7B6B6A4E" w14:textId="20B2FB59" w:rsidR="00B80D1E"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DH – SSN organise asthma, anaphylaxis through the hospital resp CNS. Epilepsy CNS provides training, competencies by the SSN. Nasopharangyeal training via Acute physios. More push back from schools regards nebulisers and NP suction where schools are expecting SSN to undertake these. </w:t>
            </w:r>
          </w:p>
          <w:p w14:paraId="0D614FD0" w14:textId="693FA72A" w:rsidR="00B80D1E" w:rsidRDefault="00B80D1E" w:rsidP="00907DC5">
            <w:pPr>
              <w:pStyle w:val="NormalWeb"/>
              <w:shd w:val="clear" w:color="auto" w:fill="FFFFFF"/>
              <w:spacing w:before="0" w:beforeAutospacing="0" w:after="0" w:afterAutospacing="0"/>
              <w:rPr>
                <w:rFonts w:ascii="Daytona Condensed" w:hAnsi="Daytona Condensed"/>
                <w:sz w:val="22"/>
                <w:szCs w:val="22"/>
              </w:rPr>
            </w:pPr>
          </w:p>
          <w:p w14:paraId="49FCF6D6" w14:textId="115FEBE0" w:rsidR="00B80D1E"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JP – Registered nurse carries out annual training with schools. </w:t>
            </w:r>
          </w:p>
          <w:p w14:paraId="6980D67A"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p>
          <w:p w14:paraId="45E7ACF9" w14:textId="1D9D6BCC" w:rsidR="00B80D1E"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RD – train the trainer model with PH team. Community asthma nurse trains PH school nurses to be asthma champions and they deliver half day training for asthma, anaphylaxis and epilepsy awareness training. </w:t>
            </w:r>
          </w:p>
          <w:p w14:paraId="3B3D349F" w14:textId="77777777" w:rsidR="00B80D1E" w:rsidRDefault="00B80D1E" w:rsidP="00907DC5">
            <w:pPr>
              <w:pStyle w:val="NormalWeb"/>
              <w:shd w:val="clear" w:color="auto" w:fill="FFFFFF"/>
              <w:spacing w:before="0" w:beforeAutospacing="0" w:after="0" w:afterAutospacing="0"/>
              <w:rPr>
                <w:rFonts w:ascii="Daytona Condensed" w:hAnsi="Daytona Condensed"/>
                <w:sz w:val="22"/>
                <w:szCs w:val="22"/>
              </w:rPr>
            </w:pPr>
          </w:p>
          <w:p w14:paraId="2E88EF1F" w14:textId="221FB8E4" w:rsidR="002D4B94" w:rsidRPr="00B37260"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ED – PH are pulling 0-19 back from these training and advising schools to purchase training. </w:t>
            </w:r>
          </w:p>
        </w:tc>
        <w:tc>
          <w:tcPr>
            <w:tcW w:w="3828" w:type="dxa"/>
            <w:vAlign w:val="center"/>
          </w:tcPr>
          <w:p w14:paraId="7EFBA8B3" w14:textId="77777777" w:rsidR="00450CFC" w:rsidRDefault="00450CFC" w:rsidP="00F473B5">
            <w:pPr>
              <w:rPr>
                <w:rFonts w:ascii="Daytona Condensed" w:hAnsi="Daytona Condensed"/>
                <w:sz w:val="22"/>
                <w:szCs w:val="22"/>
              </w:rPr>
            </w:pPr>
          </w:p>
          <w:p w14:paraId="5F3F1258" w14:textId="223C7239" w:rsidR="0081517E" w:rsidRDefault="0081517E" w:rsidP="00F473B5"/>
          <w:p w14:paraId="7A651653" w14:textId="517EA03B" w:rsidR="00450CFC" w:rsidRPr="003C0C59" w:rsidRDefault="00450CFC" w:rsidP="007D5D6C">
            <w:pPr>
              <w:rPr>
                <w:rFonts w:ascii="Daytona Condensed" w:hAnsi="Daytona Condensed"/>
                <w:sz w:val="22"/>
                <w:szCs w:val="22"/>
              </w:rPr>
            </w:pPr>
          </w:p>
        </w:tc>
        <w:tc>
          <w:tcPr>
            <w:tcW w:w="1559" w:type="dxa"/>
            <w:vAlign w:val="center"/>
          </w:tcPr>
          <w:p w14:paraId="13165F39" w14:textId="3DC44521" w:rsidR="00FE5E3A" w:rsidRPr="003C0C59" w:rsidRDefault="00FE5E3A" w:rsidP="004E556E">
            <w:pPr>
              <w:rPr>
                <w:rFonts w:ascii="Daytona Condensed" w:hAnsi="Daytona Condensed"/>
                <w:sz w:val="22"/>
                <w:szCs w:val="22"/>
              </w:rPr>
            </w:pPr>
          </w:p>
        </w:tc>
      </w:tr>
      <w:tr w:rsidR="00B80D1E" w:rsidRPr="003C0C59" w14:paraId="6E73DF61" w14:textId="77777777" w:rsidTr="00F75D08">
        <w:trPr>
          <w:gridAfter w:val="1"/>
          <w:wAfter w:w="142" w:type="dxa"/>
          <w:trHeight w:val="546"/>
        </w:trPr>
        <w:tc>
          <w:tcPr>
            <w:tcW w:w="3402" w:type="dxa"/>
            <w:vAlign w:val="center"/>
          </w:tcPr>
          <w:p w14:paraId="4F587AEF" w14:textId="1CCF2E62" w:rsidR="00B80D1E" w:rsidRDefault="00B80D1E" w:rsidP="000F724C">
            <w:pPr>
              <w:rPr>
                <w:rFonts w:ascii="Daytona Condensed" w:hAnsi="Daytona Condensed"/>
                <w:b/>
                <w:sz w:val="22"/>
                <w:szCs w:val="22"/>
              </w:rPr>
            </w:pPr>
            <w:r>
              <w:rPr>
                <w:rFonts w:ascii="Daytona Condensed" w:hAnsi="Daytona Condensed"/>
                <w:b/>
                <w:sz w:val="22"/>
                <w:szCs w:val="22"/>
              </w:rPr>
              <w:t>Open Space 2.1</w:t>
            </w:r>
          </w:p>
        </w:tc>
        <w:tc>
          <w:tcPr>
            <w:tcW w:w="6237" w:type="dxa"/>
            <w:gridSpan w:val="2"/>
            <w:vAlign w:val="center"/>
          </w:tcPr>
          <w:p w14:paraId="07E2BE42" w14:textId="77777777" w:rsidR="00B80D1E" w:rsidRDefault="00B80D1E" w:rsidP="000621A0">
            <w:pPr>
              <w:rPr>
                <w:rFonts w:ascii="Daytona Condensed" w:hAnsi="Daytona Condensed"/>
                <w:sz w:val="22"/>
                <w:szCs w:val="22"/>
              </w:rPr>
            </w:pPr>
            <w:r>
              <w:rPr>
                <w:rFonts w:ascii="Daytona Condensed" w:hAnsi="Daytona Condensed"/>
                <w:sz w:val="22"/>
                <w:szCs w:val="22"/>
              </w:rPr>
              <w:t>RD – asked about blended diets – all aware of Toolkit. Casestudy template for sharing good practice and experiences to develop res</w:t>
            </w:r>
            <w:r w:rsidR="000621A0">
              <w:rPr>
                <w:rFonts w:ascii="Daytona Condensed" w:hAnsi="Daytona Condensed"/>
                <w:sz w:val="22"/>
                <w:szCs w:val="22"/>
              </w:rPr>
              <w:t>o</w:t>
            </w:r>
            <w:r>
              <w:rPr>
                <w:rFonts w:ascii="Daytona Condensed" w:hAnsi="Daytona Condensed"/>
                <w:sz w:val="22"/>
                <w:szCs w:val="22"/>
              </w:rPr>
              <w:t xml:space="preserve">urces </w:t>
            </w:r>
            <w:r w:rsidR="000621A0">
              <w:rPr>
                <w:rFonts w:ascii="Daytona Condensed" w:hAnsi="Daytona Condensed"/>
                <w:sz w:val="22"/>
                <w:szCs w:val="22"/>
              </w:rPr>
              <w:t>to share wider</w:t>
            </w:r>
          </w:p>
          <w:p w14:paraId="2740AED9" w14:textId="77777777" w:rsidR="000621A0" w:rsidRDefault="000621A0" w:rsidP="000621A0">
            <w:pPr>
              <w:rPr>
                <w:rFonts w:ascii="Daytona Condensed" w:hAnsi="Daytona Condensed"/>
                <w:sz w:val="22"/>
                <w:szCs w:val="22"/>
              </w:rPr>
            </w:pPr>
          </w:p>
          <w:p w14:paraId="174DC4C4" w14:textId="77777777" w:rsidR="000621A0" w:rsidRDefault="000621A0" w:rsidP="000621A0">
            <w:pPr>
              <w:rPr>
                <w:rFonts w:ascii="Daytona Condensed" w:hAnsi="Daytona Condensed"/>
                <w:sz w:val="22"/>
                <w:szCs w:val="22"/>
              </w:rPr>
            </w:pPr>
          </w:p>
          <w:p w14:paraId="290E59B6" w14:textId="77777777" w:rsidR="000621A0" w:rsidRDefault="000621A0" w:rsidP="000621A0">
            <w:pPr>
              <w:rPr>
                <w:rFonts w:ascii="Daytona Condensed" w:hAnsi="Daytona Condensed"/>
                <w:sz w:val="22"/>
                <w:szCs w:val="22"/>
              </w:rPr>
            </w:pPr>
            <w:r>
              <w:rPr>
                <w:rFonts w:ascii="Daytona Condensed" w:hAnsi="Daytona Condensed"/>
                <w:sz w:val="22"/>
                <w:szCs w:val="22"/>
              </w:rPr>
              <w:t>Maddies on line – project – safety online for pre teens</w:t>
            </w:r>
          </w:p>
          <w:p w14:paraId="10D472EF" w14:textId="5A988AB6" w:rsidR="000621A0" w:rsidRDefault="000621A0" w:rsidP="000621A0">
            <w:pPr>
              <w:rPr>
                <w:rFonts w:ascii="Daytona Condensed" w:hAnsi="Daytona Condensed"/>
                <w:sz w:val="22"/>
                <w:szCs w:val="22"/>
              </w:rPr>
            </w:pPr>
            <w:hyperlink r:id="rId14" w:history="1">
              <w:r w:rsidRPr="000640C0">
                <w:rPr>
                  <w:rStyle w:val="Hyperlink"/>
                  <w:rFonts w:ascii="Daytona Condensed" w:hAnsi="Daytona Condensed"/>
                  <w:sz w:val="22"/>
                  <w:szCs w:val="22"/>
                </w:rPr>
                <w:t>https://maddiesonline.blogspot.com/</w:t>
              </w:r>
            </w:hyperlink>
          </w:p>
          <w:p w14:paraId="1070FE51" w14:textId="2B05993D" w:rsidR="000621A0" w:rsidRDefault="000621A0" w:rsidP="000621A0">
            <w:pPr>
              <w:rPr>
                <w:rFonts w:ascii="Daytona Condensed" w:hAnsi="Daytona Condensed"/>
                <w:sz w:val="22"/>
                <w:szCs w:val="22"/>
              </w:rPr>
            </w:pPr>
          </w:p>
        </w:tc>
        <w:tc>
          <w:tcPr>
            <w:tcW w:w="3828" w:type="dxa"/>
            <w:vAlign w:val="center"/>
          </w:tcPr>
          <w:p w14:paraId="3F1BE3A2" w14:textId="249DBB1B" w:rsidR="00B80D1E" w:rsidRDefault="000621A0" w:rsidP="0081517E">
            <w:pPr>
              <w:rPr>
                <w:rFonts w:ascii="Daytona Condensed" w:hAnsi="Daytona Condensed"/>
                <w:sz w:val="22"/>
                <w:szCs w:val="22"/>
              </w:rPr>
            </w:pPr>
            <w:r>
              <w:rPr>
                <w:rFonts w:ascii="Daytona Condensed" w:hAnsi="Daytona Condensed"/>
                <w:sz w:val="22"/>
                <w:szCs w:val="22"/>
              </w:rPr>
              <w:t>Members to</w:t>
            </w:r>
            <w:r w:rsidR="00B80D1E">
              <w:rPr>
                <w:rFonts w:ascii="Daytona Condensed" w:hAnsi="Daytona Condensed"/>
                <w:sz w:val="22"/>
                <w:szCs w:val="22"/>
              </w:rPr>
              <w:t xml:space="preserve"> complete and return to </w:t>
            </w:r>
            <w:hyperlink r:id="rId15" w:history="1">
              <w:r w:rsidRPr="000640C0">
                <w:rPr>
                  <w:rStyle w:val="Hyperlink"/>
                  <w:rFonts w:ascii="Daytona Condensed" w:hAnsi="Daytona Condensed"/>
                  <w:sz w:val="22"/>
                  <w:szCs w:val="22"/>
                </w:rPr>
                <w:t>Rebecca.daniels@nhs.net</w:t>
              </w:r>
            </w:hyperlink>
          </w:p>
          <w:p w14:paraId="2A10F745" w14:textId="77777777" w:rsidR="000621A0" w:rsidRDefault="000621A0" w:rsidP="0081517E">
            <w:pPr>
              <w:rPr>
                <w:rFonts w:ascii="Daytona Condensed" w:hAnsi="Daytona Condensed"/>
                <w:sz w:val="22"/>
                <w:szCs w:val="22"/>
              </w:rPr>
            </w:pPr>
          </w:p>
          <w:bookmarkStart w:id="0" w:name="_MON_1739711152"/>
          <w:bookmarkEnd w:id="0"/>
          <w:p w14:paraId="59D91495" w14:textId="42436836" w:rsidR="000621A0" w:rsidRDefault="000621A0" w:rsidP="0081517E">
            <w:pPr>
              <w:rPr>
                <w:rFonts w:ascii="Daytona Condensed" w:hAnsi="Daytona Condensed"/>
                <w:sz w:val="22"/>
                <w:szCs w:val="22"/>
              </w:rPr>
            </w:pPr>
            <w:r>
              <w:rPr>
                <w:rFonts w:ascii="Daytona Condensed" w:hAnsi="Daytona Condensed"/>
                <w:sz w:val="22"/>
                <w:szCs w:val="22"/>
              </w:rPr>
              <w:object w:dxaOrig="1508" w:dyaOrig="984" w14:anchorId="2F01B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75.5pt;height:49pt" o:ole="">
                  <v:imagedata r:id="rId16" o:title=""/>
                </v:shape>
                <o:OLEObject Type="Embed" ProgID="Word.Document.12" ShapeID="_x0000_i1079" DrawAspect="Icon" ObjectID="_1739717202" r:id="rId17">
                  <o:FieldCodes>\s</o:FieldCodes>
                </o:OLEObject>
              </w:object>
            </w:r>
          </w:p>
        </w:tc>
        <w:tc>
          <w:tcPr>
            <w:tcW w:w="1559" w:type="dxa"/>
            <w:vAlign w:val="center"/>
          </w:tcPr>
          <w:p w14:paraId="77F789F1" w14:textId="77777777" w:rsidR="00B80D1E" w:rsidRPr="003C0C59" w:rsidRDefault="00B80D1E" w:rsidP="004E556E">
            <w:pPr>
              <w:rPr>
                <w:rFonts w:ascii="Daytona Condensed" w:hAnsi="Daytona Condensed"/>
                <w:sz w:val="22"/>
                <w:szCs w:val="22"/>
              </w:rPr>
            </w:pPr>
          </w:p>
        </w:tc>
      </w:tr>
      <w:tr w:rsidR="000621A0" w:rsidRPr="003C0C59" w14:paraId="72B13402" w14:textId="77777777" w:rsidTr="00F75D08">
        <w:trPr>
          <w:gridAfter w:val="1"/>
          <w:wAfter w:w="142" w:type="dxa"/>
          <w:trHeight w:val="546"/>
        </w:trPr>
        <w:tc>
          <w:tcPr>
            <w:tcW w:w="3402" w:type="dxa"/>
            <w:vAlign w:val="center"/>
          </w:tcPr>
          <w:p w14:paraId="0825CA2B" w14:textId="702BEE25" w:rsidR="000621A0" w:rsidRDefault="000621A0" w:rsidP="000F724C">
            <w:pPr>
              <w:rPr>
                <w:rFonts w:ascii="Daytona Condensed" w:hAnsi="Daytona Condensed"/>
                <w:b/>
                <w:sz w:val="22"/>
                <w:szCs w:val="22"/>
              </w:rPr>
            </w:pPr>
            <w:r>
              <w:rPr>
                <w:rFonts w:ascii="Daytona Condensed" w:hAnsi="Daytona Condensed"/>
                <w:b/>
                <w:sz w:val="22"/>
                <w:szCs w:val="22"/>
              </w:rPr>
              <w:t>Open Space 2.2</w:t>
            </w:r>
          </w:p>
        </w:tc>
        <w:tc>
          <w:tcPr>
            <w:tcW w:w="6237" w:type="dxa"/>
            <w:gridSpan w:val="2"/>
            <w:vAlign w:val="center"/>
          </w:tcPr>
          <w:p w14:paraId="1DAB5E33" w14:textId="77777777" w:rsidR="000621A0" w:rsidRDefault="000621A0" w:rsidP="000621A0">
            <w:pPr>
              <w:rPr>
                <w:rFonts w:ascii="Daytona Condensed" w:hAnsi="Daytona Condensed"/>
                <w:sz w:val="22"/>
                <w:szCs w:val="22"/>
              </w:rPr>
            </w:pPr>
            <w:r>
              <w:rPr>
                <w:rFonts w:ascii="Daytona Condensed" w:hAnsi="Daytona Condensed"/>
                <w:sz w:val="22"/>
                <w:szCs w:val="22"/>
              </w:rPr>
              <w:t xml:space="preserve">VC – currently having new SEND inspection at school. One key line enquiry regards EHCP and the input from school nurses, and who is lead health professional where multiple professionals are involved. </w:t>
            </w:r>
          </w:p>
          <w:p w14:paraId="6C22939D" w14:textId="77777777" w:rsidR="000621A0" w:rsidRDefault="000621A0" w:rsidP="000621A0">
            <w:pPr>
              <w:rPr>
                <w:rFonts w:ascii="Daytona Condensed" w:hAnsi="Daytona Condensed"/>
                <w:sz w:val="22"/>
                <w:szCs w:val="22"/>
              </w:rPr>
            </w:pPr>
          </w:p>
          <w:p w14:paraId="597D9229" w14:textId="347FE8AA" w:rsidR="000621A0" w:rsidRDefault="000621A0" w:rsidP="000621A0">
            <w:pPr>
              <w:rPr>
                <w:rFonts w:ascii="Daytona Condensed" w:hAnsi="Daytona Condensed"/>
                <w:sz w:val="22"/>
                <w:szCs w:val="22"/>
              </w:rPr>
            </w:pPr>
            <w:r>
              <w:rPr>
                <w:rFonts w:ascii="Daytona Condensed" w:hAnsi="Daytona Condensed"/>
                <w:sz w:val="22"/>
                <w:szCs w:val="22"/>
              </w:rPr>
              <w:t xml:space="preserve">Not possible to input into all EHCP review plans. </w:t>
            </w:r>
          </w:p>
          <w:p w14:paraId="2A0D8AF7" w14:textId="77777777" w:rsidR="000621A0" w:rsidRDefault="000621A0" w:rsidP="000621A0">
            <w:pPr>
              <w:rPr>
                <w:rFonts w:ascii="Daytona Condensed" w:hAnsi="Daytona Condensed"/>
                <w:sz w:val="22"/>
                <w:szCs w:val="22"/>
              </w:rPr>
            </w:pPr>
          </w:p>
          <w:p w14:paraId="5EEC8C17" w14:textId="77777777" w:rsidR="000621A0" w:rsidRDefault="000621A0" w:rsidP="000621A0">
            <w:pPr>
              <w:rPr>
                <w:rFonts w:ascii="Daytona Condensed" w:hAnsi="Daytona Condensed"/>
                <w:sz w:val="22"/>
                <w:szCs w:val="22"/>
              </w:rPr>
            </w:pPr>
            <w:r>
              <w:rPr>
                <w:rFonts w:ascii="Daytona Condensed" w:hAnsi="Daytona Condensed"/>
                <w:sz w:val="22"/>
                <w:szCs w:val="22"/>
              </w:rPr>
              <w:t xml:space="preserve">TW – Notified via school when reviews are due – provide a written report about input from ssn with the CYP and family. Also highlight other agencies that have been involved. </w:t>
            </w:r>
          </w:p>
          <w:p w14:paraId="7BFBC536" w14:textId="77777777" w:rsidR="0062147A" w:rsidRDefault="0062147A" w:rsidP="000621A0">
            <w:pPr>
              <w:rPr>
                <w:rFonts w:ascii="Daytona Condensed" w:hAnsi="Daytona Condensed"/>
                <w:sz w:val="22"/>
                <w:szCs w:val="22"/>
              </w:rPr>
            </w:pPr>
          </w:p>
          <w:p w14:paraId="3233F5A5" w14:textId="77777777" w:rsidR="0062147A" w:rsidRDefault="0062147A" w:rsidP="000621A0">
            <w:pPr>
              <w:rPr>
                <w:rFonts w:ascii="Daytona Condensed" w:hAnsi="Daytona Condensed"/>
                <w:sz w:val="22"/>
                <w:szCs w:val="22"/>
              </w:rPr>
            </w:pPr>
            <w:r>
              <w:rPr>
                <w:rFonts w:ascii="Daytona Condensed" w:hAnsi="Daytona Condensed"/>
                <w:sz w:val="22"/>
                <w:szCs w:val="22"/>
              </w:rPr>
              <w:t xml:space="preserve">ED – involved with the Annual reviews but not all. Joint decision with SENCO and SN regards whether a report would be useful regards input. Attend for health part of meeting only. How do we include the voice of the YP within this report regards the input into inteverntions. </w:t>
            </w:r>
          </w:p>
          <w:p w14:paraId="1AE58A23" w14:textId="77777777" w:rsidR="0062147A" w:rsidRDefault="0062147A" w:rsidP="000621A0">
            <w:pPr>
              <w:rPr>
                <w:rFonts w:ascii="Daytona Condensed" w:hAnsi="Daytona Condensed"/>
                <w:sz w:val="22"/>
                <w:szCs w:val="22"/>
              </w:rPr>
            </w:pPr>
          </w:p>
          <w:p w14:paraId="69DF4854" w14:textId="77777777" w:rsidR="0062147A" w:rsidRDefault="0062147A" w:rsidP="000621A0">
            <w:pPr>
              <w:rPr>
                <w:rFonts w:ascii="Daytona Condensed" w:hAnsi="Daytona Condensed"/>
                <w:sz w:val="22"/>
                <w:szCs w:val="22"/>
              </w:rPr>
            </w:pPr>
            <w:r>
              <w:rPr>
                <w:rFonts w:ascii="Daytona Condensed" w:hAnsi="Daytona Condensed"/>
                <w:sz w:val="22"/>
                <w:szCs w:val="22"/>
              </w:rPr>
              <w:t xml:space="preserve">CT – Input into CYP review that they have input into at school ie careplanning. </w:t>
            </w:r>
          </w:p>
          <w:p w14:paraId="6BA8FEA2" w14:textId="77777777" w:rsidR="0062147A" w:rsidRDefault="0062147A" w:rsidP="000621A0">
            <w:pPr>
              <w:rPr>
                <w:rFonts w:ascii="Daytona Condensed" w:hAnsi="Daytona Condensed"/>
                <w:sz w:val="22"/>
                <w:szCs w:val="22"/>
              </w:rPr>
            </w:pPr>
          </w:p>
          <w:p w14:paraId="32376B7A" w14:textId="77777777" w:rsidR="0062147A" w:rsidRDefault="0062147A" w:rsidP="000621A0">
            <w:pPr>
              <w:rPr>
                <w:rFonts w:ascii="Daytona Condensed" w:hAnsi="Daytona Condensed"/>
                <w:sz w:val="22"/>
                <w:szCs w:val="22"/>
              </w:rPr>
            </w:pPr>
            <w:r>
              <w:rPr>
                <w:rFonts w:ascii="Daytona Condensed" w:hAnsi="Daytona Condensed"/>
                <w:sz w:val="22"/>
                <w:szCs w:val="22"/>
              </w:rPr>
              <w:t xml:space="preserve">RJ – did they ask about EHCP and transition to adulthood? </w:t>
            </w:r>
          </w:p>
          <w:p w14:paraId="202DA668" w14:textId="77777777" w:rsidR="0062147A" w:rsidRDefault="0062147A" w:rsidP="000621A0">
            <w:pPr>
              <w:rPr>
                <w:rFonts w:ascii="Daytona Condensed" w:hAnsi="Daytona Condensed"/>
                <w:sz w:val="22"/>
                <w:szCs w:val="22"/>
              </w:rPr>
            </w:pPr>
            <w:r>
              <w:rPr>
                <w:rFonts w:ascii="Daytona Condensed" w:hAnsi="Daytona Condensed"/>
                <w:sz w:val="22"/>
                <w:szCs w:val="22"/>
              </w:rPr>
              <w:t xml:space="preserve">VC – not discussed specifically around transition. </w:t>
            </w:r>
          </w:p>
          <w:p w14:paraId="7CF6BE56" w14:textId="77777777" w:rsidR="0062147A" w:rsidRDefault="0062147A" w:rsidP="000621A0">
            <w:pPr>
              <w:rPr>
                <w:rFonts w:ascii="Daytona Condensed" w:hAnsi="Daytona Condensed"/>
                <w:sz w:val="22"/>
                <w:szCs w:val="22"/>
              </w:rPr>
            </w:pPr>
          </w:p>
          <w:p w14:paraId="08B0AB22" w14:textId="6AC6182B" w:rsidR="0062147A" w:rsidRDefault="0062147A" w:rsidP="000621A0">
            <w:pPr>
              <w:rPr>
                <w:rFonts w:ascii="Daytona Condensed" w:hAnsi="Daytona Condensed"/>
                <w:sz w:val="22"/>
                <w:szCs w:val="22"/>
              </w:rPr>
            </w:pPr>
            <w:r>
              <w:rPr>
                <w:rFonts w:ascii="Daytona Condensed" w:hAnsi="Daytona Condensed"/>
                <w:sz w:val="22"/>
                <w:szCs w:val="22"/>
              </w:rPr>
              <w:t>RJ – 6 cases to be picked but would include children in care –</w:t>
            </w:r>
          </w:p>
          <w:p w14:paraId="2DA7F7F1" w14:textId="77777777" w:rsidR="0062147A" w:rsidRDefault="0062147A" w:rsidP="000621A0">
            <w:pPr>
              <w:rPr>
                <w:rFonts w:ascii="Daytona Condensed" w:hAnsi="Daytona Condensed"/>
                <w:sz w:val="22"/>
                <w:szCs w:val="22"/>
              </w:rPr>
            </w:pPr>
            <w:r>
              <w:rPr>
                <w:rFonts w:ascii="Daytona Condensed" w:hAnsi="Daytona Condensed"/>
                <w:sz w:val="22"/>
                <w:szCs w:val="22"/>
              </w:rPr>
              <w:t xml:space="preserve">VC – one of her cases discussed including a looked after child. </w:t>
            </w:r>
          </w:p>
          <w:p w14:paraId="62A08573" w14:textId="77777777" w:rsidR="0062147A" w:rsidRDefault="0062147A" w:rsidP="000621A0">
            <w:pPr>
              <w:rPr>
                <w:rFonts w:ascii="Daytona Condensed" w:hAnsi="Daytona Condensed"/>
                <w:sz w:val="22"/>
                <w:szCs w:val="22"/>
              </w:rPr>
            </w:pPr>
          </w:p>
          <w:p w14:paraId="4B8E3F37" w14:textId="77777777" w:rsidR="0062147A" w:rsidRDefault="0062147A" w:rsidP="0062147A">
            <w:pPr>
              <w:rPr>
                <w:rFonts w:ascii="Daytona Condensed" w:hAnsi="Daytona Condensed"/>
                <w:sz w:val="22"/>
                <w:szCs w:val="22"/>
              </w:rPr>
            </w:pPr>
            <w:r>
              <w:rPr>
                <w:rFonts w:ascii="Daytona Condensed" w:hAnsi="Daytona Condensed"/>
                <w:sz w:val="22"/>
                <w:szCs w:val="22"/>
              </w:rPr>
              <w:t>CT – in local area the complex care children  have CCN input into the EHCP and not SSN. Schools coordinate the process.</w:t>
            </w:r>
          </w:p>
          <w:p w14:paraId="1194620C" w14:textId="3458BE6E" w:rsidR="0062147A" w:rsidRDefault="0062147A" w:rsidP="0062147A">
            <w:pPr>
              <w:rPr>
                <w:rFonts w:ascii="Daytona Condensed" w:hAnsi="Daytona Condensed"/>
                <w:sz w:val="22"/>
                <w:szCs w:val="22"/>
              </w:rPr>
            </w:pPr>
            <w:r>
              <w:rPr>
                <w:rFonts w:ascii="Daytona Condensed" w:hAnsi="Daytona Condensed"/>
                <w:sz w:val="22"/>
                <w:szCs w:val="22"/>
              </w:rPr>
              <w:t xml:space="preserve"> </w:t>
            </w:r>
          </w:p>
          <w:p w14:paraId="248C3063" w14:textId="77777777" w:rsidR="0062147A" w:rsidRDefault="0062147A" w:rsidP="0062147A">
            <w:pPr>
              <w:rPr>
                <w:rFonts w:ascii="Daytona Condensed" w:hAnsi="Daytona Condensed"/>
                <w:sz w:val="22"/>
                <w:szCs w:val="22"/>
              </w:rPr>
            </w:pPr>
            <w:r>
              <w:rPr>
                <w:rFonts w:ascii="Daytona Condensed" w:hAnsi="Daytona Condensed"/>
                <w:sz w:val="22"/>
                <w:szCs w:val="22"/>
              </w:rPr>
              <w:t>RJ – new inspection will look at all records for 6 case studies and could ask to see any professional involved within the child’s care.</w:t>
            </w:r>
          </w:p>
          <w:p w14:paraId="0ED06BE1" w14:textId="77777777" w:rsidR="0062147A" w:rsidRDefault="0062147A" w:rsidP="0062147A">
            <w:pPr>
              <w:rPr>
                <w:rFonts w:ascii="Daytona Condensed" w:hAnsi="Daytona Condensed"/>
                <w:sz w:val="22"/>
                <w:szCs w:val="22"/>
              </w:rPr>
            </w:pPr>
          </w:p>
          <w:p w14:paraId="08A4AC7D" w14:textId="584B6EDB" w:rsidR="0062147A" w:rsidRDefault="0062147A" w:rsidP="0062147A">
            <w:pPr>
              <w:rPr>
                <w:rFonts w:ascii="Daytona Condensed" w:hAnsi="Daytona Condensed"/>
                <w:sz w:val="22"/>
                <w:szCs w:val="22"/>
              </w:rPr>
            </w:pPr>
            <w:r>
              <w:rPr>
                <w:rFonts w:ascii="Daytona Condensed" w:hAnsi="Daytona Condensed"/>
                <w:sz w:val="22"/>
                <w:szCs w:val="22"/>
              </w:rPr>
              <w:t xml:space="preserve">VC –identification of SEND need also highlighted within the inspection. </w:t>
            </w:r>
            <w:r w:rsidR="00796B6D">
              <w:rPr>
                <w:rFonts w:ascii="Daytona Condensed" w:hAnsi="Daytona Condensed"/>
                <w:sz w:val="22"/>
                <w:szCs w:val="22"/>
              </w:rPr>
              <w:t>Questions around being clear about service offer and understanding of role of school nurse.</w:t>
            </w:r>
            <w:r>
              <w:rPr>
                <w:rFonts w:ascii="Daytona Condensed" w:hAnsi="Daytona Condensed"/>
                <w:sz w:val="22"/>
                <w:szCs w:val="22"/>
              </w:rPr>
              <w:t xml:space="preserve"> </w:t>
            </w:r>
          </w:p>
          <w:p w14:paraId="60E8BD92" w14:textId="77777777" w:rsidR="00796B6D" w:rsidRDefault="00796B6D" w:rsidP="0062147A">
            <w:pPr>
              <w:rPr>
                <w:rFonts w:ascii="Daytona Condensed" w:hAnsi="Daytona Condensed"/>
                <w:sz w:val="22"/>
                <w:szCs w:val="22"/>
              </w:rPr>
            </w:pPr>
          </w:p>
          <w:p w14:paraId="2CC97A23" w14:textId="2AECB720" w:rsidR="00796B6D" w:rsidRDefault="00796B6D" w:rsidP="0062147A">
            <w:pPr>
              <w:rPr>
                <w:rFonts w:ascii="Daytona Condensed" w:hAnsi="Daytona Condensed"/>
                <w:sz w:val="22"/>
                <w:szCs w:val="22"/>
              </w:rPr>
            </w:pPr>
            <w:r>
              <w:rPr>
                <w:rFonts w:ascii="Daytona Condensed" w:hAnsi="Daytona Condensed"/>
                <w:sz w:val="22"/>
                <w:szCs w:val="22"/>
              </w:rPr>
              <w:t xml:space="preserve">ED – lack national guidance around interventions in schools and commissioning services – NHS England undertaking work at the moment round this. </w:t>
            </w:r>
          </w:p>
        </w:tc>
        <w:tc>
          <w:tcPr>
            <w:tcW w:w="3828" w:type="dxa"/>
            <w:vAlign w:val="center"/>
          </w:tcPr>
          <w:p w14:paraId="0C291ADA" w14:textId="77777777" w:rsidR="000621A0" w:rsidRDefault="000621A0" w:rsidP="0081517E">
            <w:pPr>
              <w:rPr>
                <w:rFonts w:ascii="Daytona Condensed" w:hAnsi="Daytona Condensed"/>
                <w:sz w:val="22"/>
                <w:szCs w:val="22"/>
              </w:rPr>
            </w:pPr>
          </w:p>
          <w:p w14:paraId="032C6FB8" w14:textId="77777777" w:rsidR="00796B6D" w:rsidRDefault="00796B6D" w:rsidP="0081517E">
            <w:pPr>
              <w:rPr>
                <w:rFonts w:ascii="Daytona Condensed" w:hAnsi="Daytona Condensed"/>
                <w:sz w:val="22"/>
                <w:szCs w:val="22"/>
              </w:rPr>
            </w:pPr>
          </w:p>
          <w:p w14:paraId="0E25E54A" w14:textId="77777777" w:rsidR="00796B6D" w:rsidRDefault="00796B6D" w:rsidP="0081517E">
            <w:pPr>
              <w:rPr>
                <w:rFonts w:ascii="Daytona Condensed" w:hAnsi="Daytona Condensed"/>
                <w:sz w:val="22"/>
                <w:szCs w:val="22"/>
              </w:rPr>
            </w:pPr>
          </w:p>
          <w:p w14:paraId="6AE051DA" w14:textId="77777777" w:rsidR="00796B6D" w:rsidRDefault="00796B6D" w:rsidP="0081517E">
            <w:pPr>
              <w:rPr>
                <w:rFonts w:ascii="Daytona Condensed" w:hAnsi="Daytona Condensed"/>
                <w:sz w:val="22"/>
                <w:szCs w:val="22"/>
              </w:rPr>
            </w:pPr>
          </w:p>
          <w:p w14:paraId="33C0384F" w14:textId="77777777" w:rsidR="00796B6D" w:rsidRDefault="00796B6D" w:rsidP="0081517E">
            <w:pPr>
              <w:rPr>
                <w:rFonts w:ascii="Daytona Condensed" w:hAnsi="Daytona Condensed"/>
                <w:sz w:val="22"/>
                <w:szCs w:val="22"/>
              </w:rPr>
            </w:pPr>
          </w:p>
          <w:p w14:paraId="6C97F4AE" w14:textId="77777777" w:rsidR="00796B6D" w:rsidRDefault="00796B6D" w:rsidP="0081517E">
            <w:pPr>
              <w:rPr>
                <w:rFonts w:ascii="Daytona Condensed" w:hAnsi="Daytona Condensed"/>
                <w:sz w:val="22"/>
                <w:szCs w:val="22"/>
              </w:rPr>
            </w:pPr>
          </w:p>
          <w:p w14:paraId="3F5A5FE2" w14:textId="77777777" w:rsidR="00796B6D" w:rsidRDefault="00796B6D" w:rsidP="0081517E">
            <w:pPr>
              <w:rPr>
                <w:rFonts w:ascii="Daytona Condensed" w:hAnsi="Daytona Condensed"/>
                <w:sz w:val="22"/>
                <w:szCs w:val="22"/>
              </w:rPr>
            </w:pPr>
          </w:p>
          <w:p w14:paraId="3EE43E52" w14:textId="77777777" w:rsidR="00796B6D" w:rsidRDefault="00796B6D" w:rsidP="0081517E">
            <w:pPr>
              <w:rPr>
                <w:rFonts w:ascii="Daytona Condensed" w:hAnsi="Daytona Condensed"/>
                <w:sz w:val="22"/>
                <w:szCs w:val="22"/>
              </w:rPr>
            </w:pPr>
          </w:p>
          <w:p w14:paraId="545C2CAF" w14:textId="77777777" w:rsidR="00796B6D" w:rsidRDefault="00796B6D" w:rsidP="0081517E">
            <w:pPr>
              <w:rPr>
                <w:rFonts w:ascii="Daytona Condensed" w:hAnsi="Daytona Condensed"/>
                <w:sz w:val="22"/>
                <w:szCs w:val="22"/>
              </w:rPr>
            </w:pPr>
          </w:p>
          <w:p w14:paraId="63A1B42B" w14:textId="77777777" w:rsidR="00796B6D" w:rsidRDefault="00796B6D" w:rsidP="0081517E">
            <w:pPr>
              <w:rPr>
                <w:rFonts w:ascii="Daytona Condensed" w:hAnsi="Daytona Condensed"/>
                <w:sz w:val="22"/>
                <w:szCs w:val="22"/>
              </w:rPr>
            </w:pPr>
          </w:p>
          <w:p w14:paraId="37424659" w14:textId="77777777" w:rsidR="00796B6D" w:rsidRDefault="00796B6D" w:rsidP="0081517E">
            <w:pPr>
              <w:rPr>
                <w:rFonts w:ascii="Daytona Condensed" w:hAnsi="Daytona Condensed"/>
                <w:sz w:val="22"/>
                <w:szCs w:val="22"/>
              </w:rPr>
            </w:pPr>
          </w:p>
          <w:p w14:paraId="619BCD96" w14:textId="77777777" w:rsidR="00796B6D" w:rsidRDefault="00796B6D" w:rsidP="0081517E">
            <w:pPr>
              <w:rPr>
                <w:rFonts w:ascii="Daytona Condensed" w:hAnsi="Daytona Condensed"/>
                <w:sz w:val="22"/>
                <w:szCs w:val="22"/>
              </w:rPr>
            </w:pPr>
          </w:p>
          <w:p w14:paraId="53A0B5B4" w14:textId="77777777" w:rsidR="00796B6D" w:rsidRDefault="00796B6D" w:rsidP="0081517E">
            <w:pPr>
              <w:rPr>
                <w:rFonts w:ascii="Daytona Condensed" w:hAnsi="Daytona Condensed"/>
                <w:sz w:val="22"/>
                <w:szCs w:val="22"/>
              </w:rPr>
            </w:pPr>
          </w:p>
          <w:p w14:paraId="3C9FE23E" w14:textId="77777777" w:rsidR="00796B6D" w:rsidRDefault="00796B6D" w:rsidP="0081517E">
            <w:pPr>
              <w:rPr>
                <w:rFonts w:ascii="Daytona Condensed" w:hAnsi="Daytona Condensed"/>
                <w:sz w:val="22"/>
                <w:szCs w:val="22"/>
              </w:rPr>
            </w:pPr>
          </w:p>
          <w:p w14:paraId="7CAC89C8" w14:textId="77777777" w:rsidR="00796B6D" w:rsidRDefault="00796B6D" w:rsidP="0081517E">
            <w:pPr>
              <w:rPr>
                <w:rFonts w:ascii="Daytona Condensed" w:hAnsi="Daytona Condensed"/>
                <w:sz w:val="22"/>
                <w:szCs w:val="22"/>
              </w:rPr>
            </w:pPr>
          </w:p>
          <w:p w14:paraId="55C377D7" w14:textId="77777777" w:rsidR="00796B6D" w:rsidRDefault="00796B6D" w:rsidP="0081517E">
            <w:pPr>
              <w:rPr>
                <w:rFonts w:ascii="Daytona Condensed" w:hAnsi="Daytona Condensed"/>
                <w:sz w:val="22"/>
                <w:szCs w:val="22"/>
              </w:rPr>
            </w:pPr>
          </w:p>
          <w:p w14:paraId="1C18C9AF" w14:textId="77777777" w:rsidR="00796B6D" w:rsidRDefault="00796B6D" w:rsidP="0081517E">
            <w:pPr>
              <w:rPr>
                <w:rFonts w:ascii="Daytona Condensed" w:hAnsi="Daytona Condensed"/>
                <w:sz w:val="22"/>
                <w:szCs w:val="22"/>
              </w:rPr>
            </w:pPr>
          </w:p>
          <w:p w14:paraId="12AEA939" w14:textId="77777777" w:rsidR="00796B6D" w:rsidRDefault="00796B6D" w:rsidP="0081517E">
            <w:pPr>
              <w:rPr>
                <w:rFonts w:ascii="Daytona Condensed" w:hAnsi="Daytona Condensed"/>
                <w:sz w:val="22"/>
                <w:szCs w:val="22"/>
              </w:rPr>
            </w:pPr>
          </w:p>
          <w:p w14:paraId="51E665B5" w14:textId="77777777" w:rsidR="00796B6D" w:rsidRDefault="00796B6D" w:rsidP="0081517E">
            <w:pPr>
              <w:rPr>
                <w:rFonts w:ascii="Daytona Condensed" w:hAnsi="Daytona Condensed"/>
                <w:sz w:val="22"/>
                <w:szCs w:val="22"/>
              </w:rPr>
            </w:pPr>
          </w:p>
          <w:p w14:paraId="279FABB4" w14:textId="77777777" w:rsidR="00796B6D" w:rsidRDefault="00796B6D" w:rsidP="0081517E">
            <w:pPr>
              <w:rPr>
                <w:rFonts w:ascii="Daytona Condensed" w:hAnsi="Daytona Condensed"/>
                <w:sz w:val="22"/>
                <w:szCs w:val="22"/>
              </w:rPr>
            </w:pPr>
          </w:p>
          <w:p w14:paraId="74369635" w14:textId="77777777" w:rsidR="00796B6D" w:rsidRDefault="00796B6D" w:rsidP="0081517E">
            <w:pPr>
              <w:rPr>
                <w:rFonts w:ascii="Daytona Condensed" w:hAnsi="Daytona Condensed"/>
                <w:sz w:val="22"/>
                <w:szCs w:val="22"/>
              </w:rPr>
            </w:pPr>
          </w:p>
          <w:p w14:paraId="009B89F7" w14:textId="77777777" w:rsidR="00796B6D" w:rsidRDefault="00796B6D" w:rsidP="0081517E">
            <w:pPr>
              <w:rPr>
                <w:rFonts w:ascii="Daytona Condensed" w:hAnsi="Daytona Condensed"/>
                <w:sz w:val="22"/>
                <w:szCs w:val="22"/>
              </w:rPr>
            </w:pPr>
          </w:p>
          <w:p w14:paraId="62AE8DA2" w14:textId="77777777" w:rsidR="00796B6D" w:rsidRDefault="00796B6D" w:rsidP="0081517E">
            <w:pPr>
              <w:rPr>
                <w:rFonts w:ascii="Daytona Condensed" w:hAnsi="Daytona Condensed"/>
                <w:sz w:val="22"/>
                <w:szCs w:val="22"/>
              </w:rPr>
            </w:pPr>
          </w:p>
          <w:p w14:paraId="07C2FEE1" w14:textId="77777777" w:rsidR="00796B6D" w:rsidRDefault="00796B6D" w:rsidP="0081517E">
            <w:pPr>
              <w:rPr>
                <w:rFonts w:ascii="Daytona Condensed" w:hAnsi="Daytona Condensed"/>
                <w:sz w:val="22"/>
                <w:szCs w:val="22"/>
              </w:rPr>
            </w:pPr>
          </w:p>
          <w:p w14:paraId="700E6A28" w14:textId="77777777" w:rsidR="00796B6D" w:rsidRDefault="00796B6D" w:rsidP="0081517E">
            <w:pPr>
              <w:rPr>
                <w:rFonts w:ascii="Daytona Condensed" w:hAnsi="Daytona Condensed"/>
                <w:sz w:val="22"/>
                <w:szCs w:val="22"/>
              </w:rPr>
            </w:pPr>
          </w:p>
          <w:p w14:paraId="763176AB" w14:textId="77777777" w:rsidR="00796B6D" w:rsidRDefault="00796B6D" w:rsidP="0081517E">
            <w:pPr>
              <w:rPr>
                <w:rFonts w:ascii="Daytona Condensed" w:hAnsi="Daytona Condensed"/>
                <w:sz w:val="22"/>
                <w:szCs w:val="22"/>
              </w:rPr>
            </w:pPr>
          </w:p>
          <w:p w14:paraId="0C00A87E" w14:textId="77777777" w:rsidR="00796B6D" w:rsidRDefault="00796B6D" w:rsidP="0081517E">
            <w:pPr>
              <w:rPr>
                <w:rFonts w:ascii="Daytona Condensed" w:hAnsi="Daytona Condensed"/>
                <w:sz w:val="22"/>
                <w:szCs w:val="22"/>
              </w:rPr>
            </w:pPr>
          </w:p>
          <w:p w14:paraId="679B0203" w14:textId="77777777" w:rsidR="00796B6D" w:rsidRDefault="00796B6D" w:rsidP="0081517E">
            <w:pPr>
              <w:rPr>
                <w:rFonts w:ascii="Daytona Condensed" w:hAnsi="Daytona Condensed"/>
                <w:sz w:val="22"/>
                <w:szCs w:val="22"/>
              </w:rPr>
            </w:pPr>
          </w:p>
          <w:p w14:paraId="33F0D6CB" w14:textId="77777777" w:rsidR="00796B6D" w:rsidRDefault="00796B6D" w:rsidP="0081517E">
            <w:pPr>
              <w:rPr>
                <w:rFonts w:ascii="Daytona Condensed" w:hAnsi="Daytona Condensed"/>
                <w:sz w:val="22"/>
                <w:szCs w:val="22"/>
              </w:rPr>
            </w:pPr>
          </w:p>
          <w:p w14:paraId="2266AEC0" w14:textId="77777777" w:rsidR="00796B6D" w:rsidRDefault="00796B6D" w:rsidP="0081517E">
            <w:pPr>
              <w:rPr>
                <w:rFonts w:ascii="Daytona Condensed" w:hAnsi="Daytona Condensed"/>
                <w:sz w:val="22"/>
                <w:szCs w:val="22"/>
              </w:rPr>
            </w:pPr>
          </w:p>
          <w:p w14:paraId="4547E933" w14:textId="77777777" w:rsidR="00796B6D" w:rsidRDefault="00796B6D" w:rsidP="0081517E">
            <w:pPr>
              <w:rPr>
                <w:rFonts w:ascii="Daytona Condensed" w:hAnsi="Daytona Condensed"/>
                <w:sz w:val="22"/>
                <w:szCs w:val="22"/>
              </w:rPr>
            </w:pPr>
          </w:p>
          <w:p w14:paraId="4D405B67" w14:textId="77777777" w:rsidR="00796B6D" w:rsidRDefault="00796B6D" w:rsidP="0081517E">
            <w:pPr>
              <w:rPr>
                <w:rFonts w:ascii="Daytona Condensed" w:hAnsi="Daytona Condensed"/>
                <w:sz w:val="22"/>
                <w:szCs w:val="22"/>
              </w:rPr>
            </w:pPr>
          </w:p>
          <w:p w14:paraId="355CFF7F" w14:textId="77777777" w:rsidR="00796B6D" w:rsidRDefault="00796B6D" w:rsidP="0081517E">
            <w:pPr>
              <w:rPr>
                <w:rFonts w:ascii="Daytona Condensed" w:hAnsi="Daytona Condensed"/>
                <w:sz w:val="22"/>
                <w:szCs w:val="22"/>
              </w:rPr>
            </w:pPr>
          </w:p>
          <w:p w14:paraId="7F6048E7" w14:textId="77777777" w:rsidR="00796B6D" w:rsidRDefault="00796B6D" w:rsidP="0081517E">
            <w:pPr>
              <w:rPr>
                <w:rFonts w:ascii="Daytona Condensed" w:hAnsi="Daytona Condensed"/>
                <w:sz w:val="22"/>
                <w:szCs w:val="22"/>
              </w:rPr>
            </w:pPr>
          </w:p>
          <w:p w14:paraId="5E4D1117" w14:textId="77777777" w:rsidR="00796B6D" w:rsidRDefault="00796B6D" w:rsidP="0081517E">
            <w:pPr>
              <w:rPr>
                <w:rFonts w:ascii="Daytona Condensed" w:hAnsi="Daytona Condensed"/>
                <w:sz w:val="22"/>
                <w:szCs w:val="22"/>
              </w:rPr>
            </w:pPr>
          </w:p>
          <w:p w14:paraId="7DF1FB52" w14:textId="77777777" w:rsidR="00796B6D" w:rsidRDefault="00796B6D" w:rsidP="0081517E">
            <w:pPr>
              <w:rPr>
                <w:rFonts w:ascii="Daytona Condensed" w:hAnsi="Daytona Condensed"/>
                <w:sz w:val="22"/>
                <w:szCs w:val="22"/>
              </w:rPr>
            </w:pPr>
          </w:p>
          <w:p w14:paraId="7FAE3AD0" w14:textId="77777777" w:rsidR="00796B6D" w:rsidRDefault="00796B6D" w:rsidP="0081517E">
            <w:pPr>
              <w:rPr>
                <w:rFonts w:ascii="Daytona Condensed" w:hAnsi="Daytona Condensed"/>
                <w:sz w:val="22"/>
                <w:szCs w:val="22"/>
              </w:rPr>
            </w:pPr>
          </w:p>
          <w:p w14:paraId="2C809932" w14:textId="77777777" w:rsidR="00796B6D" w:rsidRDefault="00796B6D" w:rsidP="0081517E">
            <w:pPr>
              <w:rPr>
                <w:rFonts w:ascii="Daytona Condensed" w:hAnsi="Daytona Condensed"/>
                <w:sz w:val="22"/>
                <w:szCs w:val="22"/>
              </w:rPr>
            </w:pPr>
          </w:p>
          <w:p w14:paraId="485F5221" w14:textId="3040BCDD" w:rsidR="00796B6D" w:rsidRDefault="00796B6D" w:rsidP="0081517E">
            <w:pPr>
              <w:rPr>
                <w:rFonts w:ascii="Daytona Condensed" w:hAnsi="Daytona Condensed"/>
                <w:sz w:val="22"/>
                <w:szCs w:val="22"/>
              </w:rPr>
            </w:pPr>
            <w:r>
              <w:rPr>
                <w:rFonts w:ascii="Daytona Condensed" w:hAnsi="Daytona Condensed"/>
                <w:sz w:val="22"/>
                <w:szCs w:val="22"/>
              </w:rPr>
              <w:t xml:space="preserve">RD and JM to feedback on work once able to. </w:t>
            </w:r>
          </w:p>
        </w:tc>
        <w:tc>
          <w:tcPr>
            <w:tcW w:w="1559" w:type="dxa"/>
            <w:vAlign w:val="center"/>
          </w:tcPr>
          <w:p w14:paraId="0BDE856C" w14:textId="77777777" w:rsidR="000621A0" w:rsidRDefault="000621A0" w:rsidP="004E556E">
            <w:pPr>
              <w:rPr>
                <w:rFonts w:ascii="Daytona Condensed" w:hAnsi="Daytona Condensed"/>
                <w:sz w:val="22"/>
                <w:szCs w:val="22"/>
              </w:rPr>
            </w:pPr>
          </w:p>
        </w:tc>
      </w:tr>
      <w:tr w:rsidR="00796B6D" w:rsidRPr="003C0C59" w14:paraId="4C0AABA0" w14:textId="77777777" w:rsidTr="00F75D08">
        <w:trPr>
          <w:gridAfter w:val="1"/>
          <w:wAfter w:w="142" w:type="dxa"/>
          <w:trHeight w:val="546"/>
        </w:trPr>
        <w:tc>
          <w:tcPr>
            <w:tcW w:w="3402" w:type="dxa"/>
            <w:vAlign w:val="center"/>
          </w:tcPr>
          <w:p w14:paraId="5A182B57" w14:textId="6313086A" w:rsidR="00796B6D" w:rsidRDefault="00796B6D" w:rsidP="000F724C">
            <w:pPr>
              <w:rPr>
                <w:rFonts w:ascii="Daytona Condensed" w:hAnsi="Daytona Condensed"/>
                <w:b/>
                <w:sz w:val="22"/>
                <w:szCs w:val="22"/>
              </w:rPr>
            </w:pPr>
            <w:r>
              <w:rPr>
                <w:rFonts w:ascii="Daytona Condensed" w:hAnsi="Daytona Condensed"/>
                <w:b/>
                <w:sz w:val="22"/>
                <w:szCs w:val="22"/>
              </w:rPr>
              <w:t>Open space 2.3</w:t>
            </w:r>
          </w:p>
        </w:tc>
        <w:tc>
          <w:tcPr>
            <w:tcW w:w="6237" w:type="dxa"/>
            <w:gridSpan w:val="2"/>
            <w:vAlign w:val="center"/>
          </w:tcPr>
          <w:p w14:paraId="74230B4E" w14:textId="34942435" w:rsidR="00B84BB2" w:rsidRDefault="00B84BB2" w:rsidP="000621A0">
            <w:pPr>
              <w:rPr>
                <w:rFonts w:ascii="Daytona Condensed" w:hAnsi="Daytona Condensed"/>
                <w:sz w:val="22"/>
                <w:szCs w:val="22"/>
              </w:rPr>
            </w:pPr>
            <w:r>
              <w:rPr>
                <w:rFonts w:ascii="Daytona Condensed" w:hAnsi="Daytona Condensed"/>
                <w:sz w:val="22"/>
                <w:szCs w:val="22"/>
              </w:rPr>
              <w:t xml:space="preserve">RD- local issues around care packages where there is breakdown between carers and family, results in CYP missing school when no carers available. </w:t>
            </w:r>
          </w:p>
          <w:p w14:paraId="323DD667" w14:textId="6D580C83" w:rsidR="00B84BB2" w:rsidRDefault="00B84BB2" w:rsidP="000621A0">
            <w:pPr>
              <w:rPr>
                <w:rFonts w:ascii="Daytona Condensed" w:hAnsi="Daytona Condensed"/>
                <w:sz w:val="22"/>
                <w:szCs w:val="22"/>
              </w:rPr>
            </w:pPr>
            <w:r>
              <w:rPr>
                <w:rFonts w:ascii="Daytona Condensed" w:hAnsi="Daytona Condensed"/>
                <w:sz w:val="22"/>
                <w:szCs w:val="22"/>
              </w:rPr>
              <w:br/>
              <w:t xml:space="preserve">DH – ICB are cutting care packages and delegating to special schools. Schools are stating this is health need and should be school nurses role. Service spec does not detail the offer for SSN. </w:t>
            </w:r>
          </w:p>
          <w:p w14:paraId="65E4F64C" w14:textId="1BC9B36E" w:rsidR="00B84BB2" w:rsidRDefault="00B84BB2" w:rsidP="000621A0">
            <w:pPr>
              <w:rPr>
                <w:rFonts w:ascii="Daytona Condensed" w:hAnsi="Daytona Condensed"/>
                <w:sz w:val="22"/>
                <w:szCs w:val="22"/>
              </w:rPr>
            </w:pPr>
          </w:p>
          <w:p w14:paraId="5D4789FE" w14:textId="6C3A1816" w:rsidR="00B84BB2" w:rsidRDefault="00B84BB2" w:rsidP="00B84BB2">
            <w:pPr>
              <w:rPr>
                <w:rFonts w:ascii="Daytona Condensed" w:hAnsi="Daytona Condensed"/>
                <w:sz w:val="22"/>
                <w:szCs w:val="22"/>
              </w:rPr>
            </w:pPr>
            <w:r>
              <w:rPr>
                <w:rFonts w:ascii="Daytona Condensed" w:hAnsi="Daytona Condensed"/>
                <w:sz w:val="22"/>
                <w:szCs w:val="22"/>
              </w:rPr>
              <w:t xml:space="preserve">JH -Transport – as care is becoming more complex, not having anyone to escort the CYP to and from school. </w:t>
            </w:r>
          </w:p>
          <w:p w14:paraId="0BBAEF25" w14:textId="77777777" w:rsidR="00B84BB2" w:rsidRDefault="00B84BB2" w:rsidP="00B84BB2">
            <w:pPr>
              <w:rPr>
                <w:rFonts w:ascii="Daytona Condensed" w:hAnsi="Daytona Condensed"/>
                <w:sz w:val="22"/>
                <w:szCs w:val="22"/>
              </w:rPr>
            </w:pPr>
          </w:p>
          <w:p w14:paraId="134C5ABA" w14:textId="77777777" w:rsidR="00796B6D" w:rsidRDefault="00B84BB2" w:rsidP="00B84BB2">
            <w:pPr>
              <w:rPr>
                <w:rFonts w:ascii="Daytona Condensed" w:hAnsi="Daytona Condensed"/>
                <w:sz w:val="22"/>
                <w:szCs w:val="22"/>
              </w:rPr>
            </w:pPr>
            <w:r>
              <w:rPr>
                <w:rFonts w:ascii="Daytona Condensed" w:hAnsi="Daytona Condensed"/>
                <w:sz w:val="22"/>
                <w:szCs w:val="22"/>
              </w:rPr>
              <w:t>JW- primary school parents are expected to travel with child, secondary nurses being funded</w:t>
            </w:r>
            <w:r w:rsidR="0091417E">
              <w:rPr>
                <w:rFonts w:ascii="Daytona Condensed" w:hAnsi="Daytona Condensed"/>
                <w:sz w:val="22"/>
                <w:szCs w:val="22"/>
              </w:rPr>
              <w:t xml:space="preserve"> to escort</w:t>
            </w:r>
            <w:r>
              <w:rPr>
                <w:rFonts w:ascii="Daytona Condensed" w:hAnsi="Daytona Condensed"/>
                <w:sz w:val="22"/>
                <w:szCs w:val="22"/>
              </w:rPr>
              <w:t xml:space="preserve">. </w:t>
            </w:r>
            <w:r w:rsidR="0091417E">
              <w:rPr>
                <w:rFonts w:ascii="Daytona Condensed" w:hAnsi="Daytona Condensed"/>
                <w:sz w:val="22"/>
                <w:szCs w:val="22"/>
              </w:rPr>
              <w:t>However some CYP are to unwell to go school but school package being funded including four nurses in one class for four children.</w:t>
            </w:r>
          </w:p>
          <w:p w14:paraId="2D4FC903" w14:textId="77777777" w:rsidR="00F75D08" w:rsidRDefault="00F75D08" w:rsidP="00B84BB2">
            <w:pPr>
              <w:rPr>
                <w:rFonts w:ascii="Daytona Condensed" w:hAnsi="Daytona Condensed"/>
                <w:sz w:val="22"/>
                <w:szCs w:val="22"/>
              </w:rPr>
            </w:pPr>
          </w:p>
          <w:p w14:paraId="74D5F008" w14:textId="44B76177" w:rsidR="00F75D08" w:rsidRDefault="00F75D08" w:rsidP="00B84BB2">
            <w:pPr>
              <w:rPr>
                <w:rFonts w:ascii="Daytona Condensed" w:hAnsi="Daytona Condensed"/>
                <w:sz w:val="22"/>
                <w:szCs w:val="22"/>
              </w:rPr>
            </w:pPr>
            <w:r>
              <w:rPr>
                <w:rFonts w:ascii="Daytona Condensed" w:hAnsi="Daytona Condensed"/>
                <w:sz w:val="22"/>
                <w:szCs w:val="22"/>
              </w:rPr>
              <w:t>RD – looking at JDs for school staff as joint HCA/TA however this is a health need and should be funded via health. No national guidance currently.</w:t>
            </w:r>
          </w:p>
          <w:p w14:paraId="4A22DDE8" w14:textId="77777777" w:rsidR="00F75D08" w:rsidRDefault="00F75D08" w:rsidP="00B84BB2">
            <w:pPr>
              <w:rPr>
                <w:rFonts w:ascii="Daytona Condensed" w:hAnsi="Daytona Condensed"/>
                <w:sz w:val="22"/>
                <w:szCs w:val="22"/>
              </w:rPr>
            </w:pPr>
          </w:p>
          <w:p w14:paraId="62FDEBAC" w14:textId="77777777" w:rsidR="00F75D08" w:rsidRDefault="00F75D08" w:rsidP="00B84BB2">
            <w:pPr>
              <w:rPr>
                <w:rFonts w:ascii="Daytona Condensed" w:hAnsi="Daytona Condensed"/>
                <w:sz w:val="22"/>
                <w:szCs w:val="22"/>
              </w:rPr>
            </w:pPr>
            <w:r>
              <w:rPr>
                <w:rFonts w:ascii="Daytona Condensed" w:hAnsi="Daytona Condensed"/>
                <w:sz w:val="22"/>
                <w:szCs w:val="22"/>
              </w:rPr>
              <w:t xml:space="preserve">ND – feeding is normal part of the CYP day whethr oral or enteral. </w:t>
            </w:r>
          </w:p>
          <w:p w14:paraId="3E21A6C0" w14:textId="77777777" w:rsidR="00F75D08" w:rsidRDefault="00F75D08" w:rsidP="00B84BB2">
            <w:pPr>
              <w:rPr>
                <w:rFonts w:ascii="Daytona Condensed" w:hAnsi="Daytona Condensed"/>
                <w:sz w:val="22"/>
                <w:szCs w:val="22"/>
              </w:rPr>
            </w:pPr>
          </w:p>
          <w:p w14:paraId="114518F3" w14:textId="0423D8D9" w:rsidR="00F75D08" w:rsidRDefault="00F75D08" w:rsidP="00B84BB2">
            <w:pPr>
              <w:rPr>
                <w:rFonts w:ascii="Daytona Condensed" w:hAnsi="Daytona Condensed"/>
                <w:sz w:val="22"/>
                <w:szCs w:val="22"/>
              </w:rPr>
            </w:pPr>
            <w:r>
              <w:rPr>
                <w:rFonts w:ascii="Daytona Condensed" w:hAnsi="Daytona Condensed"/>
                <w:sz w:val="22"/>
                <w:szCs w:val="22"/>
              </w:rPr>
              <w:t>TW – nurses are not on site and carry out training/competencies with school staff on enteral feeding</w:t>
            </w:r>
          </w:p>
          <w:p w14:paraId="6E42AD29" w14:textId="77777777" w:rsidR="00A776DE" w:rsidRDefault="00A776DE" w:rsidP="00B84BB2">
            <w:pPr>
              <w:rPr>
                <w:rFonts w:ascii="Daytona Condensed" w:hAnsi="Daytona Condensed"/>
                <w:sz w:val="22"/>
                <w:szCs w:val="22"/>
              </w:rPr>
            </w:pPr>
          </w:p>
          <w:p w14:paraId="6C4383DE" w14:textId="70D70691" w:rsidR="00A776DE" w:rsidRDefault="00A776DE" w:rsidP="00B84BB2">
            <w:pPr>
              <w:rPr>
                <w:rFonts w:ascii="Daytona Condensed" w:hAnsi="Daytona Condensed"/>
                <w:sz w:val="22"/>
                <w:szCs w:val="22"/>
              </w:rPr>
            </w:pPr>
            <w:r>
              <w:rPr>
                <w:rFonts w:ascii="Daytona Condensed" w:hAnsi="Daytona Condensed"/>
                <w:sz w:val="22"/>
                <w:szCs w:val="22"/>
              </w:rPr>
              <w:t xml:space="preserve">RM – one school headteacher has JD and informs all candidates in interviews they will be meeting health needs in school. </w:t>
            </w:r>
          </w:p>
        </w:tc>
        <w:tc>
          <w:tcPr>
            <w:tcW w:w="3828" w:type="dxa"/>
            <w:vAlign w:val="center"/>
          </w:tcPr>
          <w:p w14:paraId="7526BEA0" w14:textId="77777777" w:rsidR="00796B6D" w:rsidRDefault="00796B6D" w:rsidP="0081517E">
            <w:pPr>
              <w:rPr>
                <w:rFonts w:ascii="Daytona Condensed" w:hAnsi="Daytona Condensed"/>
                <w:sz w:val="22"/>
                <w:szCs w:val="22"/>
              </w:rPr>
            </w:pPr>
          </w:p>
        </w:tc>
        <w:tc>
          <w:tcPr>
            <w:tcW w:w="1559" w:type="dxa"/>
            <w:vAlign w:val="center"/>
          </w:tcPr>
          <w:p w14:paraId="6A6BFE60" w14:textId="77777777" w:rsidR="00796B6D" w:rsidRDefault="00796B6D" w:rsidP="004E556E">
            <w:pPr>
              <w:rPr>
                <w:rFonts w:ascii="Daytona Condensed" w:hAnsi="Daytona Condensed"/>
                <w:sz w:val="22"/>
                <w:szCs w:val="22"/>
              </w:rPr>
            </w:pPr>
          </w:p>
        </w:tc>
      </w:tr>
      <w:tr w:rsidR="00DB390C" w:rsidRPr="003C0C59" w14:paraId="08048CB1" w14:textId="77777777" w:rsidTr="00F75D08">
        <w:trPr>
          <w:gridAfter w:val="1"/>
          <w:wAfter w:w="142" w:type="dxa"/>
          <w:trHeight w:val="546"/>
        </w:trPr>
        <w:tc>
          <w:tcPr>
            <w:tcW w:w="3402" w:type="dxa"/>
            <w:vAlign w:val="center"/>
          </w:tcPr>
          <w:p w14:paraId="54BA46BA" w14:textId="12B23DE7" w:rsidR="00DB390C" w:rsidRDefault="00DB390C" w:rsidP="000F724C">
            <w:pPr>
              <w:rPr>
                <w:rFonts w:ascii="Daytona Condensed" w:hAnsi="Daytona Condensed"/>
                <w:b/>
                <w:sz w:val="22"/>
                <w:szCs w:val="22"/>
              </w:rPr>
            </w:pPr>
            <w:r>
              <w:rPr>
                <w:rFonts w:ascii="Daytona Condensed" w:hAnsi="Daytona Condensed"/>
                <w:b/>
                <w:sz w:val="22"/>
                <w:szCs w:val="22"/>
              </w:rPr>
              <w:t>AOB</w:t>
            </w:r>
            <w:r w:rsidR="000F724C">
              <w:rPr>
                <w:rFonts w:ascii="Daytona Condensed" w:hAnsi="Daytona Condensed"/>
                <w:b/>
                <w:sz w:val="22"/>
                <w:szCs w:val="22"/>
              </w:rPr>
              <w:t xml:space="preserve"> </w:t>
            </w:r>
          </w:p>
        </w:tc>
        <w:tc>
          <w:tcPr>
            <w:tcW w:w="6237" w:type="dxa"/>
            <w:gridSpan w:val="2"/>
            <w:vAlign w:val="center"/>
          </w:tcPr>
          <w:p w14:paraId="06F0ECF3" w14:textId="65FC293A" w:rsidR="0062147A" w:rsidRDefault="00451CEA" w:rsidP="0084065A">
            <w:pPr>
              <w:rPr>
                <w:rFonts w:ascii="Daytona Condensed" w:hAnsi="Daytona Condensed"/>
                <w:sz w:val="22"/>
                <w:szCs w:val="22"/>
              </w:rPr>
            </w:pPr>
            <w:r>
              <w:rPr>
                <w:rFonts w:ascii="Daytona Condensed" w:hAnsi="Daytona Condensed"/>
                <w:sz w:val="22"/>
                <w:szCs w:val="22"/>
              </w:rPr>
              <w:t xml:space="preserve"> </w:t>
            </w:r>
            <w:r w:rsidR="0084065A">
              <w:rPr>
                <w:rFonts w:ascii="Daytona Condensed" w:hAnsi="Daytona Condensed"/>
                <w:sz w:val="22"/>
                <w:szCs w:val="22"/>
              </w:rPr>
              <w:t xml:space="preserve">SAPHNA conference </w:t>
            </w:r>
            <w:r w:rsidR="0062147A">
              <w:rPr>
                <w:rFonts w:ascii="Daytona Condensed" w:hAnsi="Daytona Condensed"/>
                <w:sz w:val="22"/>
                <w:szCs w:val="22"/>
              </w:rPr>
              <w:t xml:space="preserve"> rescheduled: </w:t>
            </w:r>
            <w:r w:rsidR="0084065A" w:rsidRPr="0062147A">
              <w:rPr>
                <w:rFonts w:ascii="Daytona Condensed" w:hAnsi="Daytona Condensed"/>
                <w:sz w:val="22"/>
                <w:szCs w:val="22"/>
                <w:highlight w:val="yellow"/>
              </w:rPr>
              <w:t>NEW DATE:</w:t>
            </w:r>
            <w:r w:rsidR="0084065A">
              <w:rPr>
                <w:rFonts w:ascii="Daytona Condensed" w:hAnsi="Daytona Condensed"/>
                <w:sz w:val="22"/>
                <w:szCs w:val="22"/>
              </w:rPr>
              <w:t xml:space="preserve"> </w:t>
            </w:r>
            <w:hyperlink r:id="rId18" w:history="1">
              <w:r w:rsidR="0062147A" w:rsidRPr="000640C0">
                <w:rPr>
                  <w:rStyle w:val="Hyperlink"/>
                  <w:rFonts w:ascii="Daytona Condensed" w:hAnsi="Daytona Condensed"/>
                  <w:sz w:val="22"/>
                  <w:szCs w:val="22"/>
                </w:rPr>
                <w:t>https://saphna.co/news/send-conference-1st-march-2023/</w:t>
              </w:r>
            </w:hyperlink>
          </w:p>
          <w:p w14:paraId="7E071288" w14:textId="77777777" w:rsidR="0062147A" w:rsidRDefault="0062147A" w:rsidP="0084065A">
            <w:pPr>
              <w:rPr>
                <w:rFonts w:ascii="Daytona Condensed" w:hAnsi="Daytona Condensed"/>
                <w:sz w:val="22"/>
                <w:szCs w:val="22"/>
              </w:rPr>
            </w:pPr>
          </w:p>
          <w:p w14:paraId="093822FE" w14:textId="66220F80" w:rsidR="0084065A" w:rsidRDefault="0062147A" w:rsidP="0084065A">
            <w:pPr>
              <w:rPr>
                <w:rFonts w:ascii="Daytona Condensed" w:hAnsi="Daytona Condensed"/>
                <w:sz w:val="22"/>
                <w:szCs w:val="22"/>
              </w:rPr>
            </w:pPr>
            <w:r>
              <w:rPr>
                <w:rFonts w:ascii="Daytona Condensed" w:hAnsi="Daytona Condensed"/>
                <w:sz w:val="22"/>
                <w:szCs w:val="22"/>
              </w:rPr>
              <w:t xml:space="preserve">If you had previously booked and paid for March, this rolls over and you will be sent the new link for July. </w:t>
            </w:r>
          </w:p>
        </w:tc>
        <w:tc>
          <w:tcPr>
            <w:tcW w:w="3828" w:type="dxa"/>
            <w:vAlign w:val="center"/>
          </w:tcPr>
          <w:p w14:paraId="49A32072" w14:textId="77BEA630" w:rsidR="0084065A" w:rsidRDefault="0084065A" w:rsidP="0081517E">
            <w:pPr>
              <w:rPr>
                <w:rFonts w:ascii="Daytona Condensed" w:hAnsi="Daytona Condensed"/>
                <w:sz w:val="22"/>
                <w:szCs w:val="22"/>
              </w:rPr>
            </w:pPr>
            <w:r w:rsidRPr="0084065A">
              <w:rPr>
                <w:rFonts w:ascii="Daytona Condensed" w:hAnsi="Daytona Condensed"/>
                <w:sz w:val="22"/>
                <w:szCs w:val="22"/>
                <w:highlight w:val="yellow"/>
              </w:rPr>
              <w:t>NEW DATE 5</w:t>
            </w:r>
            <w:r w:rsidRPr="0084065A">
              <w:rPr>
                <w:rFonts w:ascii="Daytona Condensed" w:hAnsi="Daytona Condensed"/>
                <w:sz w:val="22"/>
                <w:szCs w:val="22"/>
                <w:highlight w:val="yellow"/>
                <w:vertAlign w:val="superscript"/>
              </w:rPr>
              <w:t>th</w:t>
            </w:r>
            <w:r w:rsidRPr="0084065A">
              <w:rPr>
                <w:rFonts w:ascii="Daytona Condensed" w:hAnsi="Daytona Condensed"/>
                <w:sz w:val="22"/>
                <w:szCs w:val="22"/>
                <w:highlight w:val="yellow"/>
              </w:rPr>
              <w:t xml:space="preserve"> July 2023</w:t>
            </w:r>
          </w:p>
        </w:tc>
        <w:tc>
          <w:tcPr>
            <w:tcW w:w="1559" w:type="dxa"/>
            <w:vAlign w:val="center"/>
          </w:tcPr>
          <w:p w14:paraId="12209BC5" w14:textId="77777777" w:rsidR="00DB390C" w:rsidRPr="003C0C59" w:rsidRDefault="00DB390C" w:rsidP="004E556E">
            <w:pPr>
              <w:rPr>
                <w:rFonts w:ascii="Daytona Condensed" w:hAnsi="Daytona Condensed"/>
                <w:sz w:val="22"/>
                <w:szCs w:val="22"/>
              </w:rPr>
            </w:pPr>
          </w:p>
        </w:tc>
      </w:tr>
      <w:tr w:rsidR="00727F46" w:rsidRPr="003C0C59" w14:paraId="10DC9A1C" w14:textId="77777777" w:rsidTr="00F75D08">
        <w:trPr>
          <w:gridAfter w:val="1"/>
          <w:wAfter w:w="142" w:type="dxa"/>
          <w:trHeight w:val="546"/>
        </w:trPr>
        <w:tc>
          <w:tcPr>
            <w:tcW w:w="3402" w:type="dxa"/>
            <w:vAlign w:val="center"/>
          </w:tcPr>
          <w:p w14:paraId="1FA86215" w14:textId="447B73A2" w:rsidR="00727F46" w:rsidRDefault="00727F46" w:rsidP="00727F46">
            <w:pPr>
              <w:rPr>
                <w:rFonts w:ascii="Daytona Condensed" w:hAnsi="Daytona Condensed"/>
                <w:b/>
                <w:sz w:val="22"/>
                <w:szCs w:val="22"/>
              </w:rPr>
            </w:pPr>
            <w:r>
              <w:rPr>
                <w:rFonts w:ascii="Daytona Condensed" w:hAnsi="Daytona Condensed"/>
                <w:b/>
                <w:sz w:val="22"/>
                <w:szCs w:val="22"/>
              </w:rPr>
              <w:t>Requests for agenda items</w:t>
            </w:r>
          </w:p>
        </w:tc>
        <w:tc>
          <w:tcPr>
            <w:tcW w:w="6237" w:type="dxa"/>
            <w:gridSpan w:val="2"/>
            <w:vAlign w:val="center"/>
          </w:tcPr>
          <w:p w14:paraId="19C7904B" w14:textId="651B1211" w:rsidR="00727F46" w:rsidRDefault="000F724C" w:rsidP="00727F46">
            <w:pPr>
              <w:rPr>
                <w:rFonts w:ascii="Daytona Condensed" w:hAnsi="Daytona Condensed"/>
                <w:sz w:val="22"/>
                <w:szCs w:val="22"/>
              </w:rPr>
            </w:pPr>
            <w:r w:rsidRPr="00F75D08">
              <w:rPr>
                <w:rFonts w:ascii="Daytona Condensed" w:hAnsi="Daytona Condensed"/>
                <w:sz w:val="22"/>
                <w:szCs w:val="22"/>
                <w:highlight w:val="yellow"/>
              </w:rPr>
              <w:t>Items to be emailed to BD</w:t>
            </w:r>
            <w:r w:rsidR="007F1527" w:rsidRPr="00F75D08">
              <w:rPr>
                <w:rFonts w:ascii="Daytona Condensed" w:hAnsi="Daytona Condensed"/>
                <w:sz w:val="22"/>
                <w:szCs w:val="22"/>
                <w:highlight w:val="yellow"/>
              </w:rPr>
              <w:t xml:space="preserve"> – currently open space</w:t>
            </w:r>
          </w:p>
        </w:tc>
        <w:tc>
          <w:tcPr>
            <w:tcW w:w="3828" w:type="dxa"/>
            <w:vAlign w:val="center"/>
          </w:tcPr>
          <w:p w14:paraId="17F7421C" w14:textId="5BB09505" w:rsidR="001E3D5A" w:rsidRPr="000F724C" w:rsidRDefault="001E3D5A" w:rsidP="000F724C">
            <w:pPr>
              <w:rPr>
                <w:rFonts w:ascii="Daytona Condensed" w:hAnsi="Daytona Condensed"/>
                <w:sz w:val="22"/>
                <w:szCs w:val="22"/>
              </w:rPr>
            </w:pPr>
          </w:p>
        </w:tc>
        <w:tc>
          <w:tcPr>
            <w:tcW w:w="1559" w:type="dxa"/>
            <w:vAlign w:val="center"/>
          </w:tcPr>
          <w:p w14:paraId="03AFF87E" w14:textId="77777777" w:rsidR="00727F46" w:rsidRPr="003C0C59" w:rsidRDefault="00727F46" w:rsidP="00727F46">
            <w:pPr>
              <w:rPr>
                <w:rFonts w:ascii="Daytona Condensed" w:hAnsi="Daytona Condensed"/>
                <w:sz w:val="22"/>
                <w:szCs w:val="22"/>
              </w:rPr>
            </w:pPr>
          </w:p>
        </w:tc>
      </w:tr>
      <w:tr w:rsidR="00727F46" w:rsidRPr="003C0C59" w14:paraId="755E9B9F" w14:textId="77777777" w:rsidTr="00F75D08">
        <w:trPr>
          <w:gridAfter w:val="1"/>
          <w:wAfter w:w="142" w:type="dxa"/>
          <w:trHeight w:val="546"/>
        </w:trPr>
        <w:tc>
          <w:tcPr>
            <w:tcW w:w="3402" w:type="dxa"/>
            <w:vAlign w:val="center"/>
          </w:tcPr>
          <w:p w14:paraId="79ABF121" w14:textId="7066E807" w:rsidR="00727F46" w:rsidRDefault="00727F46" w:rsidP="00727F46">
            <w:pPr>
              <w:rPr>
                <w:rFonts w:ascii="Daytona Condensed" w:hAnsi="Daytona Condensed"/>
                <w:b/>
                <w:sz w:val="22"/>
                <w:szCs w:val="22"/>
              </w:rPr>
            </w:pPr>
            <w:r>
              <w:rPr>
                <w:rFonts w:ascii="Daytona Condensed" w:hAnsi="Daytona Condensed"/>
                <w:b/>
                <w:sz w:val="22"/>
                <w:szCs w:val="22"/>
              </w:rPr>
              <w:t>Next meeting</w:t>
            </w:r>
          </w:p>
        </w:tc>
        <w:tc>
          <w:tcPr>
            <w:tcW w:w="6237" w:type="dxa"/>
            <w:gridSpan w:val="2"/>
            <w:vAlign w:val="center"/>
          </w:tcPr>
          <w:p w14:paraId="544E6E42" w14:textId="4F490189" w:rsidR="00727F46" w:rsidRDefault="0062147A" w:rsidP="0062147A">
            <w:pPr>
              <w:rPr>
                <w:rFonts w:ascii="Daytona Condensed" w:hAnsi="Daytona Condensed"/>
                <w:sz w:val="22"/>
                <w:szCs w:val="22"/>
              </w:rPr>
            </w:pPr>
            <w:r>
              <w:rPr>
                <w:rFonts w:ascii="Daytona Condensed" w:hAnsi="Daytona Condensed"/>
                <w:sz w:val="22"/>
                <w:szCs w:val="22"/>
              </w:rPr>
              <w:t>Weds 3</w:t>
            </w:r>
            <w:r w:rsidRPr="0062147A">
              <w:rPr>
                <w:rFonts w:ascii="Daytona Condensed" w:hAnsi="Daytona Condensed"/>
                <w:sz w:val="22"/>
                <w:szCs w:val="22"/>
                <w:vertAlign w:val="superscript"/>
              </w:rPr>
              <w:t>rd</w:t>
            </w:r>
            <w:r>
              <w:rPr>
                <w:rFonts w:ascii="Daytona Condensed" w:hAnsi="Daytona Condensed"/>
                <w:sz w:val="22"/>
                <w:szCs w:val="22"/>
              </w:rPr>
              <w:t xml:space="preserve"> May</w:t>
            </w:r>
            <w:r w:rsidR="001B1B24">
              <w:rPr>
                <w:rFonts w:ascii="Daytona Condensed" w:hAnsi="Daytona Condensed"/>
                <w:sz w:val="22"/>
                <w:szCs w:val="22"/>
              </w:rPr>
              <w:t xml:space="preserve"> 1400-1500hrs </w:t>
            </w:r>
            <w:r w:rsidR="00796B6D">
              <w:rPr>
                <w:rFonts w:ascii="Daytona Condensed" w:hAnsi="Daytona Condensed"/>
                <w:sz w:val="22"/>
                <w:szCs w:val="22"/>
              </w:rPr>
              <w:t>(every 8 weeks)</w:t>
            </w:r>
          </w:p>
        </w:tc>
        <w:tc>
          <w:tcPr>
            <w:tcW w:w="3828" w:type="dxa"/>
            <w:vAlign w:val="center"/>
          </w:tcPr>
          <w:p w14:paraId="5FE8A9C6" w14:textId="77777777" w:rsidR="00727F46" w:rsidRDefault="00727F46" w:rsidP="00727F46">
            <w:pPr>
              <w:rPr>
                <w:rFonts w:ascii="Daytona Condensed" w:hAnsi="Daytona Condensed"/>
                <w:sz w:val="22"/>
                <w:szCs w:val="22"/>
              </w:rPr>
            </w:pPr>
          </w:p>
        </w:tc>
        <w:tc>
          <w:tcPr>
            <w:tcW w:w="1559" w:type="dxa"/>
            <w:vAlign w:val="center"/>
          </w:tcPr>
          <w:p w14:paraId="7BC5FBED" w14:textId="77777777" w:rsidR="00727F46" w:rsidRPr="003C0C59" w:rsidRDefault="00727F46" w:rsidP="00727F46">
            <w:pPr>
              <w:rPr>
                <w:rFonts w:ascii="Daytona Condensed" w:hAnsi="Daytona Condensed"/>
                <w:sz w:val="22"/>
                <w:szCs w:val="22"/>
              </w:rPr>
            </w:pPr>
          </w:p>
        </w:tc>
      </w:tr>
    </w:tbl>
    <w:p w14:paraId="625D08BC" w14:textId="15D253A7" w:rsidR="003C72C1" w:rsidRDefault="003C72C1">
      <w:pPr>
        <w:rPr>
          <w:rFonts w:ascii="Daytona Condensed" w:hAnsi="Daytona Condensed" w:cs="Tahoma"/>
          <w:color w:val="FF0000"/>
          <w:sz w:val="22"/>
          <w:szCs w:val="22"/>
        </w:rPr>
      </w:pPr>
    </w:p>
    <w:tbl>
      <w:tblPr>
        <w:tblW w:w="12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4560"/>
        <w:gridCol w:w="1335"/>
        <w:gridCol w:w="2865"/>
        <w:gridCol w:w="2865"/>
      </w:tblGrid>
      <w:tr w:rsidR="00DB390C" w:rsidRPr="00D2414E" w14:paraId="582D6BA5" w14:textId="77777777" w:rsidTr="00DB390C">
        <w:trPr>
          <w:jc w:val="center"/>
        </w:trPr>
        <w:tc>
          <w:tcPr>
            <w:tcW w:w="12825" w:type="dxa"/>
            <w:gridSpan w:val="5"/>
            <w:shd w:val="clear" w:color="auto" w:fill="D9D9D9"/>
            <w:vAlign w:val="center"/>
          </w:tcPr>
          <w:p w14:paraId="22F97C97" w14:textId="7F1FCEBC" w:rsidR="00DB390C" w:rsidRPr="00F74FE2" w:rsidRDefault="00DB390C" w:rsidP="00DB390C">
            <w:pPr>
              <w:jc w:val="center"/>
              <w:rPr>
                <w:rFonts w:ascii="Arial" w:hAnsi="Arial" w:cs="Arial"/>
                <w:b/>
              </w:rPr>
            </w:pPr>
            <w:r>
              <w:rPr>
                <w:rFonts w:ascii="Arial" w:hAnsi="Arial" w:cs="Arial"/>
                <w:b/>
              </w:rPr>
              <w:t>Action Log</w:t>
            </w:r>
          </w:p>
        </w:tc>
      </w:tr>
      <w:tr w:rsidR="00F74FE2" w:rsidRPr="00D2414E" w14:paraId="56819CC5" w14:textId="19265ACD" w:rsidTr="00DB390C">
        <w:trPr>
          <w:jc w:val="center"/>
        </w:trPr>
        <w:tc>
          <w:tcPr>
            <w:tcW w:w="1200" w:type="dxa"/>
            <w:shd w:val="clear" w:color="auto" w:fill="D9D9D9"/>
            <w:vAlign w:val="center"/>
          </w:tcPr>
          <w:p w14:paraId="5FFC4169" w14:textId="77777777" w:rsidR="00F74FE2" w:rsidRPr="00F74FE2" w:rsidRDefault="00F74FE2" w:rsidP="00120DEB">
            <w:pPr>
              <w:jc w:val="center"/>
              <w:rPr>
                <w:rFonts w:ascii="Arial" w:hAnsi="Arial" w:cs="Arial"/>
                <w:b/>
              </w:rPr>
            </w:pPr>
            <w:r w:rsidRPr="00F74FE2">
              <w:rPr>
                <w:rFonts w:ascii="Arial" w:hAnsi="Arial" w:cs="Arial"/>
                <w:b/>
              </w:rPr>
              <w:t>Agenda No.</w:t>
            </w:r>
          </w:p>
        </w:tc>
        <w:tc>
          <w:tcPr>
            <w:tcW w:w="4560" w:type="dxa"/>
            <w:shd w:val="clear" w:color="auto" w:fill="D9D9D9"/>
            <w:vAlign w:val="center"/>
          </w:tcPr>
          <w:p w14:paraId="6B664B8F" w14:textId="77777777" w:rsidR="00F74FE2" w:rsidRPr="00F74FE2" w:rsidRDefault="00F74FE2" w:rsidP="00120DEB">
            <w:pPr>
              <w:jc w:val="center"/>
              <w:rPr>
                <w:rFonts w:ascii="Arial" w:hAnsi="Arial" w:cs="Arial"/>
                <w:b/>
              </w:rPr>
            </w:pPr>
            <w:r w:rsidRPr="00F74FE2">
              <w:rPr>
                <w:rFonts w:ascii="Arial" w:hAnsi="Arial" w:cs="Arial"/>
                <w:b/>
              </w:rPr>
              <w:t>Action captured</w:t>
            </w:r>
          </w:p>
        </w:tc>
        <w:tc>
          <w:tcPr>
            <w:tcW w:w="1335" w:type="dxa"/>
            <w:shd w:val="clear" w:color="auto" w:fill="D9D9D9"/>
            <w:vAlign w:val="center"/>
          </w:tcPr>
          <w:p w14:paraId="4E6D94CD" w14:textId="77777777" w:rsidR="00F74FE2" w:rsidRPr="00F74FE2" w:rsidRDefault="00F74FE2" w:rsidP="00120DEB">
            <w:pPr>
              <w:jc w:val="center"/>
              <w:rPr>
                <w:rFonts w:ascii="Arial" w:hAnsi="Arial" w:cs="Arial"/>
                <w:b/>
              </w:rPr>
            </w:pPr>
            <w:r w:rsidRPr="00F74FE2">
              <w:rPr>
                <w:rFonts w:ascii="Arial" w:hAnsi="Arial" w:cs="Arial"/>
                <w:b/>
              </w:rPr>
              <w:t>Owner</w:t>
            </w:r>
          </w:p>
        </w:tc>
        <w:tc>
          <w:tcPr>
            <w:tcW w:w="2865" w:type="dxa"/>
            <w:shd w:val="clear" w:color="auto" w:fill="D9D9D9"/>
            <w:vAlign w:val="center"/>
          </w:tcPr>
          <w:p w14:paraId="5CF24D05" w14:textId="77777777" w:rsidR="00F74FE2" w:rsidRPr="00F74FE2" w:rsidRDefault="00F74FE2" w:rsidP="00120DEB">
            <w:pPr>
              <w:jc w:val="center"/>
              <w:rPr>
                <w:rFonts w:ascii="Arial" w:hAnsi="Arial" w:cs="Arial"/>
                <w:b/>
              </w:rPr>
            </w:pPr>
            <w:r w:rsidRPr="00F74FE2">
              <w:rPr>
                <w:rFonts w:ascii="Arial" w:hAnsi="Arial" w:cs="Arial"/>
                <w:b/>
              </w:rPr>
              <w:t>Timescale</w:t>
            </w:r>
          </w:p>
        </w:tc>
        <w:tc>
          <w:tcPr>
            <w:tcW w:w="2865" w:type="dxa"/>
            <w:shd w:val="clear" w:color="auto" w:fill="D9D9D9"/>
          </w:tcPr>
          <w:p w14:paraId="6F7633FA" w14:textId="3B817A2B" w:rsidR="00F74FE2" w:rsidRPr="00F74FE2" w:rsidRDefault="00F74FE2" w:rsidP="00120DEB">
            <w:pPr>
              <w:jc w:val="center"/>
              <w:rPr>
                <w:rFonts w:ascii="Arial" w:hAnsi="Arial" w:cs="Arial"/>
                <w:b/>
              </w:rPr>
            </w:pPr>
            <w:r w:rsidRPr="00F74FE2">
              <w:rPr>
                <w:rFonts w:ascii="Arial" w:hAnsi="Arial" w:cs="Arial"/>
                <w:b/>
              </w:rPr>
              <w:t>Completed</w:t>
            </w:r>
          </w:p>
        </w:tc>
      </w:tr>
      <w:tr w:rsidR="00DB390C" w:rsidRPr="00D2414E" w14:paraId="5F17E35B" w14:textId="77777777" w:rsidTr="00DB390C">
        <w:trPr>
          <w:jc w:val="center"/>
        </w:trPr>
        <w:tc>
          <w:tcPr>
            <w:tcW w:w="1200" w:type="dxa"/>
            <w:shd w:val="clear" w:color="auto" w:fill="D9D9D9"/>
            <w:vAlign w:val="center"/>
          </w:tcPr>
          <w:p w14:paraId="094396FA" w14:textId="77777777" w:rsidR="00DB390C" w:rsidRPr="00F74FE2" w:rsidRDefault="00DB390C" w:rsidP="00DB390C">
            <w:pPr>
              <w:rPr>
                <w:rFonts w:ascii="Arial" w:hAnsi="Arial" w:cs="Arial"/>
                <w:b/>
              </w:rPr>
            </w:pPr>
          </w:p>
        </w:tc>
        <w:tc>
          <w:tcPr>
            <w:tcW w:w="4560" w:type="dxa"/>
            <w:shd w:val="clear" w:color="auto" w:fill="D9D9D9"/>
            <w:vAlign w:val="center"/>
          </w:tcPr>
          <w:p w14:paraId="0103BB7B" w14:textId="77777777" w:rsidR="00DB390C" w:rsidRPr="00F74FE2" w:rsidRDefault="00DB390C" w:rsidP="00120DEB">
            <w:pPr>
              <w:jc w:val="center"/>
              <w:rPr>
                <w:rFonts w:ascii="Arial" w:hAnsi="Arial" w:cs="Arial"/>
                <w:b/>
              </w:rPr>
            </w:pPr>
          </w:p>
        </w:tc>
        <w:tc>
          <w:tcPr>
            <w:tcW w:w="1335" w:type="dxa"/>
            <w:shd w:val="clear" w:color="auto" w:fill="D9D9D9"/>
            <w:vAlign w:val="center"/>
          </w:tcPr>
          <w:p w14:paraId="073C1C2D" w14:textId="77777777" w:rsidR="00DB390C" w:rsidRPr="00F74FE2" w:rsidRDefault="00DB390C" w:rsidP="00120DEB">
            <w:pPr>
              <w:jc w:val="center"/>
              <w:rPr>
                <w:rFonts w:ascii="Arial" w:hAnsi="Arial" w:cs="Arial"/>
                <w:b/>
              </w:rPr>
            </w:pPr>
          </w:p>
        </w:tc>
        <w:tc>
          <w:tcPr>
            <w:tcW w:w="2865" w:type="dxa"/>
            <w:shd w:val="clear" w:color="auto" w:fill="D9D9D9"/>
            <w:vAlign w:val="center"/>
          </w:tcPr>
          <w:p w14:paraId="2811B08F" w14:textId="77777777" w:rsidR="00DB390C" w:rsidRPr="00F74FE2" w:rsidRDefault="00DB390C" w:rsidP="00120DEB">
            <w:pPr>
              <w:jc w:val="center"/>
              <w:rPr>
                <w:rFonts w:ascii="Arial" w:hAnsi="Arial" w:cs="Arial"/>
                <w:b/>
              </w:rPr>
            </w:pPr>
          </w:p>
        </w:tc>
        <w:tc>
          <w:tcPr>
            <w:tcW w:w="2865" w:type="dxa"/>
            <w:shd w:val="clear" w:color="auto" w:fill="D9D9D9"/>
          </w:tcPr>
          <w:p w14:paraId="49AF247E" w14:textId="77777777" w:rsidR="00DB390C" w:rsidRPr="00F74FE2" w:rsidRDefault="00DB390C" w:rsidP="00120DEB">
            <w:pPr>
              <w:jc w:val="center"/>
              <w:rPr>
                <w:rFonts w:ascii="Arial" w:hAnsi="Arial" w:cs="Arial"/>
                <w:b/>
              </w:rPr>
            </w:pPr>
          </w:p>
        </w:tc>
      </w:tr>
      <w:tr w:rsidR="00F74FE2" w:rsidRPr="00D2414E" w14:paraId="4BCB4936" w14:textId="7F4EF976" w:rsidTr="00DB390C">
        <w:trPr>
          <w:jc w:val="center"/>
        </w:trPr>
        <w:tc>
          <w:tcPr>
            <w:tcW w:w="1200" w:type="dxa"/>
          </w:tcPr>
          <w:p w14:paraId="37EFFD3F" w14:textId="30B3C057" w:rsidR="00F74FE2" w:rsidRPr="00F74FE2" w:rsidRDefault="00F74FE2" w:rsidP="00120DEB">
            <w:pPr>
              <w:rPr>
                <w:rFonts w:ascii="Arial" w:hAnsi="Arial" w:cs="Arial"/>
              </w:rPr>
            </w:pPr>
          </w:p>
        </w:tc>
        <w:tc>
          <w:tcPr>
            <w:tcW w:w="4560" w:type="dxa"/>
          </w:tcPr>
          <w:p w14:paraId="1BD92ABD" w14:textId="13F1721F" w:rsidR="00F74FE2" w:rsidRPr="00F74FE2" w:rsidRDefault="00F74FE2" w:rsidP="00120DEB">
            <w:pPr>
              <w:rPr>
                <w:rFonts w:ascii="Arial" w:hAnsi="Arial" w:cs="Arial"/>
              </w:rPr>
            </w:pPr>
          </w:p>
        </w:tc>
        <w:tc>
          <w:tcPr>
            <w:tcW w:w="1335" w:type="dxa"/>
          </w:tcPr>
          <w:p w14:paraId="1963C13D" w14:textId="793F7ED4" w:rsidR="00F74FE2" w:rsidRPr="00F74FE2" w:rsidRDefault="00F74FE2" w:rsidP="00120DEB">
            <w:pPr>
              <w:rPr>
                <w:rFonts w:ascii="Arial" w:hAnsi="Arial" w:cs="Arial"/>
              </w:rPr>
            </w:pPr>
          </w:p>
        </w:tc>
        <w:tc>
          <w:tcPr>
            <w:tcW w:w="2865" w:type="dxa"/>
          </w:tcPr>
          <w:p w14:paraId="482EF073" w14:textId="311E7A1D" w:rsidR="00F74FE2" w:rsidRPr="00F74FE2" w:rsidRDefault="00F74FE2" w:rsidP="00120DEB">
            <w:pPr>
              <w:rPr>
                <w:rFonts w:ascii="Arial" w:hAnsi="Arial" w:cs="Arial"/>
              </w:rPr>
            </w:pPr>
          </w:p>
        </w:tc>
        <w:tc>
          <w:tcPr>
            <w:tcW w:w="2865" w:type="dxa"/>
          </w:tcPr>
          <w:p w14:paraId="13C51264" w14:textId="0DE55ECA" w:rsidR="00F74FE2" w:rsidRPr="00F74FE2" w:rsidRDefault="00F74FE2" w:rsidP="00120DEB">
            <w:pPr>
              <w:rPr>
                <w:rFonts w:ascii="Arial" w:hAnsi="Arial" w:cs="Arial"/>
              </w:rPr>
            </w:pPr>
          </w:p>
        </w:tc>
      </w:tr>
      <w:tr w:rsidR="00F74FE2" w:rsidRPr="00D2414E" w14:paraId="62373C16" w14:textId="0A5F36CF" w:rsidTr="00DB390C">
        <w:trPr>
          <w:jc w:val="center"/>
        </w:trPr>
        <w:tc>
          <w:tcPr>
            <w:tcW w:w="1200" w:type="dxa"/>
          </w:tcPr>
          <w:p w14:paraId="50C489DD" w14:textId="50784A23" w:rsidR="00F74FE2" w:rsidRPr="00DB390C" w:rsidRDefault="00F74FE2" w:rsidP="00120DEB">
            <w:pPr>
              <w:rPr>
                <w:rFonts w:ascii="Arial" w:hAnsi="Arial" w:cs="Arial"/>
              </w:rPr>
            </w:pPr>
          </w:p>
        </w:tc>
        <w:tc>
          <w:tcPr>
            <w:tcW w:w="4560" w:type="dxa"/>
          </w:tcPr>
          <w:p w14:paraId="0712116C" w14:textId="2E10AAE1" w:rsidR="00F74FE2" w:rsidRPr="00DB390C" w:rsidRDefault="00F74FE2" w:rsidP="00120DEB">
            <w:pPr>
              <w:rPr>
                <w:rFonts w:ascii="Arial" w:hAnsi="Arial" w:cs="Arial"/>
              </w:rPr>
            </w:pPr>
          </w:p>
        </w:tc>
        <w:tc>
          <w:tcPr>
            <w:tcW w:w="1335" w:type="dxa"/>
          </w:tcPr>
          <w:p w14:paraId="5B331867" w14:textId="7CF3BFC4" w:rsidR="00F74FE2" w:rsidRPr="00DB390C" w:rsidRDefault="00F74FE2" w:rsidP="00120DEB">
            <w:pPr>
              <w:tabs>
                <w:tab w:val="left" w:pos="885"/>
              </w:tabs>
              <w:rPr>
                <w:rFonts w:ascii="Arial" w:hAnsi="Arial" w:cs="Arial"/>
              </w:rPr>
            </w:pPr>
          </w:p>
        </w:tc>
        <w:tc>
          <w:tcPr>
            <w:tcW w:w="2865" w:type="dxa"/>
          </w:tcPr>
          <w:p w14:paraId="523BFBC9" w14:textId="7AE6A278" w:rsidR="00F74FE2" w:rsidRPr="00DB390C" w:rsidRDefault="00F74FE2" w:rsidP="00120DEB">
            <w:pPr>
              <w:rPr>
                <w:rFonts w:ascii="Arial" w:hAnsi="Arial" w:cs="Arial"/>
              </w:rPr>
            </w:pPr>
          </w:p>
        </w:tc>
        <w:tc>
          <w:tcPr>
            <w:tcW w:w="2865" w:type="dxa"/>
          </w:tcPr>
          <w:p w14:paraId="01C66AAF" w14:textId="4198619B" w:rsidR="00F74FE2" w:rsidRPr="00D2414E" w:rsidRDefault="00F74FE2" w:rsidP="00120DEB">
            <w:pPr>
              <w:rPr>
                <w:rFonts w:cs="Arial"/>
              </w:rPr>
            </w:pPr>
          </w:p>
        </w:tc>
      </w:tr>
      <w:tr w:rsidR="00F74FE2" w:rsidRPr="00D2414E" w14:paraId="095A7D63" w14:textId="33F779FE" w:rsidTr="00DB390C">
        <w:trPr>
          <w:jc w:val="center"/>
        </w:trPr>
        <w:tc>
          <w:tcPr>
            <w:tcW w:w="1200" w:type="dxa"/>
          </w:tcPr>
          <w:p w14:paraId="7C0911AC" w14:textId="506542F0" w:rsidR="00F74FE2" w:rsidRPr="00DB390C" w:rsidRDefault="00F74FE2" w:rsidP="00120DEB">
            <w:pPr>
              <w:rPr>
                <w:rFonts w:ascii="Arial" w:hAnsi="Arial" w:cs="Arial"/>
              </w:rPr>
            </w:pPr>
          </w:p>
        </w:tc>
        <w:tc>
          <w:tcPr>
            <w:tcW w:w="4560" w:type="dxa"/>
          </w:tcPr>
          <w:p w14:paraId="02F7F317" w14:textId="38216701" w:rsidR="00F74FE2" w:rsidRPr="00DB390C" w:rsidRDefault="00F74FE2" w:rsidP="00120DEB">
            <w:pPr>
              <w:rPr>
                <w:rFonts w:ascii="Arial" w:hAnsi="Arial" w:cs="Arial"/>
              </w:rPr>
            </w:pPr>
          </w:p>
        </w:tc>
        <w:tc>
          <w:tcPr>
            <w:tcW w:w="1335" w:type="dxa"/>
          </w:tcPr>
          <w:p w14:paraId="7D3579B7" w14:textId="6584F114" w:rsidR="00F74FE2" w:rsidRPr="00DB390C" w:rsidRDefault="00F74FE2" w:rsidP="00120DEB">
            <w:pPr>
              <w:rPr>
                <w:rFonts w:ascii="Arial" w:hAnsi="Arial" w:cs="Arial"/>
              </w:rPr>
            </w:pPr>
          </w:p>
        </w:tc>
        <w:tc>
          <w:tcPr>
            <w:tcW w:w="2865" w:type="dxa"/>
          </w:tcPr>
          <w:p w14:paraId="078B62D0" w14:textId="436DC755" w:rsidR="00F74FE2" w:rsidRPr="00DB390C" w:rsidRDefault="00F74FE2" w:rsidP="00120DEB">
            <w:pPr>
              <w:rPr>
                <w:rFonts w:ascii="Arial" w:hAnsi="Arial" w:cs="Arial"/>
              </w:rPr>
            </w:pPr>
          </w:p>
        </w:tc>
        <w:tc>
          <w:tcPr>
            <w:tcW w:w="2865" w:type="dxa"/>
          </w:tcPr>
          <w:p w14:paraId="380FC484" w14:textId="77777777" w:rsidR="00F74FE2" w:rsidRPr="00D2414E" w:rsidRDefault="00F74FE2" w:rsidP="00120DEB">
            <w:pPr>
              <w:rPr>
                <w:rFonts w:cs="Arial"/>
              </w:rPr>
            </w:pPr>
          </w:p>
        </w:tc>
      </w:tr>
    </w:tbl>
    <w:p w14:paraId="336BA7AE" w14:textId="77777777" w:rsidR="00E84569" w:rsidRPr="001F6BEE" w:rsidRDefault="00E84569" w:rsidP="00B56709">
      <w:pPr>
        <w:rPr>
          <w:rFonts w:ascii="Daytona Condensed" w:hAnsi="Daytona Condensed" w:cs="Tahoma"/>
          <w:color w:val="FF0000"/>
          <w:sz w:val="22"/>
          <w:szCs w:val="22"/>
        </w:rPr>
      </w:pPr>
      <w:bookmarkStart w:id="1" w:name="_GoBack"/>
      <w:bookmarkEnd w:id="1"/>
    </w:p>
    <w:sectPr w:rsidR="00E84569" w:rsidRPr="001F6BEE" w:rsidSect="00CD1FAD">
      <w:headerReference w:type="default" r:id="rId19"/>
      <w:footerReference w:type="default" r:id="rId20"/>
      <w:pgSz w:w="16838" w:h="11906" w:orient="landscape"/>
      <w:pgMar w:top="426" w:right="82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9DB55" w14:textId="77777777" w:rsidR="00446991" w:rsidRDefault="00446991" w:rsidP="00983A2F">
      <w:r>
        <w:separator/>
      </w:r>
    </w:p>
  </w:endnote>
  <w:endnote w:type="continuationSeparator" w:id="0">
    <w:p w14:paraId="62C7A9E4" w14:textId="77777777" w:rsidR="00446991" w:rsidRDefault="00446991" w:rsidP="00983A2F">
      <w:r>
        <w:continuationSeparator/>
      </w:r>
    </w:p>
  </w:endnote>
  <w:endnote w:type="continuationNotice" w:id="1">
    <w:p w14:paraId="64BC8F71" w14:textId="77777777" w:rsidR="00B74566" w:rsidRDefault="00B74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ytona Condensed">
    <w:altName w:val="Calibri"/>
    <w:charset w:val="00"/>
    <w:family w:val="swiss"/>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5CA1" w14:textId="77777777" w:rsidR="00B74566" w:rsidRDefault="00B74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5C01F" w14:textId="77777777" w:rsidR="00446991" w:rsidRDefault="00446991" w:rsidP="00983A2F">
      <w:r>
        <w:separator/>
      </w:r>
    </w:p>
  </w:footnote>
  <w:footnote w:type="continuationSeparator" w:id="0">
    <w:p w14:paraId="1E5FCBD6" w14:textId="77777777" w:rsidR="00446991" w:rsidRDefault="00446991" w:rsidP="00983A2F">
      <w:r>
        <w:continuationSeparator/>
      </w:r>
    </w:p>
  </w:footnote>
  <w:footnote w:type="continuationNotice" w:id="1">
    <w:p w14:paraId="5C180C3D" w14:textId="77777777" w:rsidR="00B74566" w:rsidRDefault="00B7456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A1584" w14:textId="77777777" w:rsidR="004709BD" w:rsidRDefault="004709BD">
    <w:pPr>
      <w:pStyle w:val="Header"/>
    </w:pPr>
  </w:p>
  <w:p w14:paraId="6588281E" w14:textId="77777777" w:rsidR="004709BD" w:rsidRDefault="004709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10D"/>
    <w:multiLevelType w:val="hybridMultilevel"/>
    <w:tmpl w:val="4A503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91B39"/>
    <w:multiLevelType w:val="hybridMultilevel"/>
    <w:tmpl w:val="E9920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974E3"/>
    <w:multiLevelType w:val="hybridMultilevel"/>
    <w:tmpl w:val="E5E6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97958"/>
    <w:multiLevelType w:val="hybridMultilevel"/>
    <w:tmpl w:val="0CB8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C00C9"/>
    <w:multiLevelType w:val="hybridMultilevel"/>
    <w:tmpl w:val="7C12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50C29"/>
    <w:multiLevelType w:val="hybridMultilevel"/>
    <w:tmpl w:val="BED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75236"/>
    <w:multiLevelType w:val="hybridMultilevel"/>
    <w:tmpl w:val="32764B36"/>
    <w:lvl w:ilvl="0" w:tplc="C68EE2A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77D15"/>
    <w:multiLevelType w:val="hybridMultilevel"/>
    <w:tmpl w:val="3F924952"/>
    <w:lvl w:ilvl="0" w:tplc="C68EE2A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17CB9"/>
    <w:multiLevelType w:val="hybridMultilevel"/>
    <w:tmpl w:val="2F46D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4C3F1D"/>
    <w:multiLevelType w:val="hybridMultilevel"/>
    <w:tmpl w:val="C85023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BA38F6"/>
    <w:multiLevelType w:val="hybridMultilevel"/>
    <w:tmpl w:val="C876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C28EF"/>
    <w:multiLevelType w:val="hybridMultilevel"/>
    <w:tmpl w:val="0EEA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C7C20"/>
    <w:multiLevelType w:val="hybridMultilevel"/>
    <w:tmpl w:val="3804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3136B"/>
    <w:multiLevelType w:val="hybridMultilevel"/>
    <w:tmpl w:val="5B5A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708FA"/>
    <w:multiLevelType w:val="hybridMultilevel"/>
    <w:tmpl w:val="1AF2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74A1F"/>
    <w:multiLevelType w:val="hybridMultilevel"/>
    <w:tmpl w:val="21BC9802"/>
    <w:lvl w:ilvl="0" w:tplc="AC54C15A">
      <w:numFmt w:val="bullet"/>
      <w:lvlText w:val="-"/>
      <w:lvlJc w:val="left"/>
      <w:pPr>
        <w:ind w:left="720" w:hanging="360"/>
      </w:pPr>
      <w:rPr>
        <w:rFonts w:ascii="Daytona Condensed" w:eastAsia="Times New Roman" w:hAnsi="Daytona Condens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A0B02"/>
    <w:multiLevelType w:val="hybridMultilevel"/>
    <w:tmpl w:val="F06A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000BC"/>
    <w:multiLevelType w:val="hybridMultilevel"/>
    <w:tmpl w:val="C71AA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B5289"/>
    <w:multiLevelType w:val="hybridMultilevel"/>
    <w:tmpl w:val="E3C6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72212"/>
    <w:multiLevelType w:val="hybridMultilevel"/>
    <w:tmpl w:val="F88E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E5674"/>
    <w:multiLevelType w:val="hybridMultilevel"/>
    <w:tmpl w:val="EFBCA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E275DF"/>
    <w:multiLevelType w:val="hybridMultilevel"/>
    <w:tmpl w:val="7C4E33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AE7BD3"/>
    <w:multiLevelType w:val="hybridMultilevel"/>
    <w:tmpl w:val="2A54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DA186B"/>
    <w:multiLevelType w:val="hybridMultilevel"/>
    <w:tmpl w:val="D9FC433E"/>
    <w:lvl w:ilvl="0" w:tplc="C68EE2A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A6F41"/>
    <w:multiLevelType w:val="hybridMultilevel"/>
    <w:tmpl w:val="B1D6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D7BBB"/>
    <w:multiLevelType w:val="hybridMultilevel"/>
    <w:tmpl w:val="29A63D5A"/>
    <w:lvl w:ilvl="0" w:tplc="C68EE2AA">
      <w:numFmt w:val="bullet"/>
      <w:lvlText w:val="-"/>
      <w:lvlJc w:val="left"/>
      <w:pPr>
        <w:ind w:left="1440" w:hanging="360"/>
      </w:pPr>
      <w:rPr>
        <w:rFonts w:ascii="Tahoma" w:eastAsia="Times New Roman"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4F6041B"/>
    <w:multiLevelType w:val="hybridMultilevel"/>
    <w:tmpl w:val="7534EB88"/>
    <w:lvl w:ilvl="0" w:tplc="CC28BB06">
      <w:start w:val="1"/>
      <w:numFmt w:val="decimal"/>
      <w:lvlText w:val="%1)"/>
      <w:lvlJc w:val="left"/>
      <w:pPr>
        <w:ind w:left="720" w:hanging="360"/>
      </w:pPr>
      <w:rPr>
        <w:rFonts w:ascii="Segoe UI" w:hAnsi="Segoe UI" w:cs="Segoe UI" w:hint="default"/>
        <w:color w:val="25242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181B29"/>
    <w:multiLevelType w:val="hybridMultilevel"/>
    <w:tmpl w:val="8E44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1426E"/>
    <w:multiLevelType w:val="hybridMultilevel"/>
    <w:tmpl w:val="60F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21FA5"/>
    <w:multiLevelType w:val="hybridMultilevel"/>
    <w:tmpl w:val="6E26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79252E"/>
    <w:multiLevelType w:val="hybridMultilevel"/>
    <w:tmpl w:val="D0AE47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133BC0"/>
    <w:multiLevelType w:val="hybridMultilevel"/>
    <w:tmpl w:val="0A3E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B6705B"/>
    <w:multiLevelType w:val="hybridMultilevel"/>
    <w:tmpl w:val="DA6CDA7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42C2A"/>
    <w:multiLevelType w:val="hybridMultilevel"/>
    <w:tmpl w:val="27F8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96CC1"/>
    <w:multiLevelType w:val="hybridMultilevel"/>
    <w:tmpl w:val="AEEAF922"/>
    <w:lvl w:ilvl="0" w:tplc="6A94373E">
      <w:numFmt w:val="bullet"/>
      <w:lvlText w:val="-"/>
      <w:lvlJc w:val="left"/>
      <w:pPr>
        <w:ind w:left="435" w:hanging="360"/>
      </w:pPr>
      <w:rPr>
        <w:rFonts w:ascii="Tahoma" w:eastAsia="Times New Roman"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num w:numId="1">
    <w:abstractNumId w:val="9"/>
  </w:num>
  <w:num w:numId="2">
    <w:abstractNumId w:val="3"/>
  </w:num>
  <w:num w:numId="3">
    <w:abstractNumId w:val="19"/>
  </w:num>
  <w:num w:numId="4">
    <w:abstractNumId w:val="21"/>
  </w:num>
  <w:num w:numId="5">
    <w:abstractNumId w:val="11"/>
  </w:num>
  <w:num w:numId="6">
    <w:abstractNumId w:val="14"/>
  </w:num>
  <w:num w:numId="7">
    <w:abstractNumId w:val="17"/>
  </w:num>
  <w:num w:numId="8">
    <w:abstractNumId w:val="34"/>
  </w:num>
  <w:num w:numId="9">
    <w:abstractNumId w:val="33"/>
  </w:num>
  <w:num w:numId="10">
    <w:abstractNumId w:val="32"/>
  </w:num>
  <w:num w:numId="11">
    <w:abstractNumId w:val="1"/>
  </w:num>
  <w:num w:numId="12">
    <w:abstractNumId w:val="0"/>
  </w:num>
  <w:num w:numId="13">
    <w:abstractNumId w:val="7"/>
  </w:num>
  <w:num w:numId="14">
    <w:abstractNumId w:val="25"/>
  </w:num>
  <w:num w:numId="15">
    <w:abstractNumId w:val="23"/>
  </w:num>
  <w:num w:numId="16">
    <w:abstractNumId w:val="6"/>
  </w:num>
  <w:num w:numId="17">
    <w:abstractNumId w:val="5"/>
  </w:num>
  <w:num w:numId="18">
    <w:abstractNumId w:val="10"/>
  </w:num>
  <w:num w:numId="19">
    <w:abstractNumId w:val="4"/>
  </w:num>
  <w:num w:numId="20">
    <w:abstractNumId w:val="22"/>
  </w:num>
  <w:num w:numId="21">
    <w:abstractNumId w:val="28"/>
  </w:num>
  <w:num w:numId="22">
    <w:abstractNumId w:val="24"/>
  </w:num>
  <w:num w:numId="23">
    <w:abstractNumId w:val="12"/>
  </w:num>
  <w:num w:numId="24">
    <w:abstractNumId w:val="27"/>
  </w:num>
  <w:num w:numId="25">
    <w:abstractNumId w:val="29"/>
  </w:num>
  <w:num w:numId="26">
    <w:abstractNumId w:val="13"/>
  </w:num>
  <w:num w:numId="27">
    <w:abstractNumId w:val="16"/>
  </w:num>
  <w:num w:numId="28">
    <w:abstractNumId w:val="18"/>
  </w:num>
  <w:num w:numId="29">
    <w:abstractNumId w:val="2"/>
  </w:num>
  <w:num w:numId="30">
    <w:abstractNumId w:val="20"/>
  </w:num>
  <w:num w:numId="31">
    <w:abstractNumId w:val="8"/>
  </w:num>
  <w:num w:numId="32">
    <w:abstractNumId w:val="30"/>
  </w:num>
  <w:num w:numId="33">
    <w:abstractNumId w:val="26"/>
  </w:num>
  <w:num w:numId="34">
    <w:abstractNumId w:val="31"/>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E1A"/>
    <w:rsid w:val="0000185E"/>
    <w:rsid w:val="000112F5"/>
    <w:rsid w:val="0001332B"/>
    <w:rsid w:val="000136C9"/>
    <w:rsid w:val="00017DAF"/>
    <w:rsid w:val="00024992"/>
    <w:rsid w:val="00025A73"/>
    <w:rsid w:val="00027414"/>
    <w:rsid w:val="00037564"/>
    <w:rsid w:val="0004621A"/>
    <w:rsid w:val="000469B9"/>
    <w:rsid w:val="000476FB"/>
    <w:rsid w:val="00050C75"/>
    <w:rsid w:val="00051DF9"/>
    <w:rsid w:val="00053B57"/>
    <w:rsid w:val="00061A51"/>
    <w:rsid w:val="000621A0"/>
    <w:rsid w:val="00063C80"/>
    <w:rsid w:val="000765C1"/>
    <w:rsid w:val="00080CDD"/>
    <w:rsid w:val="000858E6"/>
    <w:rsid w:val="000913C3"/>
    <w:rsid w:val="00097087"/>
    <w:rsid w:val="000A306F"/>
    <w:rsid w:val="000A3367"/>
    <w:rsid w:val="000A5577"/>
    <w:rsid w:val="000B0A73"/>
    <w:rsid w:val="000B5062"/>
    <w:rsid w:val="000B70C9"/>
    <w:rsid w:val="000C0BE4"/>
    <w:rsid w:val="000C0D8D"/>
    <w:rsid w:val="000C5C94"/>
    <w:rsid w:val="000D668C"/>
    <w:rsid w:val="000D742A"/>
    <w:rsid w:val="000E0844"/>
    <w:rsid w:val="000E35B0"/>
    <w:rsid w:val="000E48C9"/>
    <w:rsid w:val="000E4B85"/>
    <w:rsid w:val="000E4EA6"/>
    <w:rsid w:val="000E572E"/>
    <w:rsid w:val="000E6EE5"/>
    <w:rsid w:val="000F0662"/>
    <w:rsid w:val="000F724C"/>
    <w:rsid w:val="00100747"/>
    <w:rsid w:val="0010223F"/>
    <w:rsid w:val="00111D18"/>
    <w:rsid w:val="0011349C"/>
    <w:rsid w:val="0012532F"/>
    <w:rsid w:val="0012707F"/>
    <w:rsid w:val="0013016C"/>
    <w:rsid w:val="0013043C"/>
    <w:rsid w:val="00142628"/>
    <w:rsid w:val="00150C59"/>
    <w:rsid w:val="00154536"/>
    <w:rsid w:val="001601C0"/>
    <w:rsid w:val="001643AA"/>
    <w:rsid w:val="00165155"/>
    <w:rsid w:val="00165254"/>
    <w:rsid w:val="00166EB1"/>
    <w:rsid w:val="00167181"/>
    <w:rsid w:val="00173E19"/>
    <w:rsid w:val="001770F3"/>
    <w:rsid w:val="00181486"/>
    <w:rsid w:val="00184137"/>
    <w:rsid w:val="001841F4"/>
    <w:rsid w:val="0018707F"/>
    <w:rsid w:val="00187FB9"/>
    <w:rsid w:val="00194A69"/>
    <w:rsid w:val="001A49F3"/>
    <w:rsid w:val="001A74AC"/>
    <w:rsid w:val="001B1B24"/>
    <w:rsid w:val="001C1360"/>
    <w:rsid w:val="001C3407"/>
    <w:rsid w:val="001C5D8E"/>
    <w:rsid w:val="001D11ED"/>
    <w:rsid w:val="001D38A4"/>
    <w:rsid w:val="001D3D97"/>
    <w:rsid w:val="001D4EA5"/>
    <w:rsid w:val="001D773E"/>
    <w:rsid w:val="001E3D5A"/>
    <w:rsid w:val="001E4340"/>
    <w:rsid w:val="001F440C"/>
    <w:rsid w:val="001F611D"/>
    <w:rsid w:val="001F6BEE"/>
    <w:rsid w:val="00201775"/>
    <w:rsid w:val="00202ECE"/>
    <w:rsid w:val="00204786"/>
    <w:rsid w:val="00210999"/>
    <w:rsid w:val="00210DE7"/>
    <w:rsid w:val="00211954"/>
    <w:rsid w:val="00214336"/>
    <w:rsid w:val="00215E6C"/>
    <w:rsid w:val="00227A9E"/>
    <w:rsid w:val="00233169"/>
    <w:rsid w:val="00236DD9"/>
    <w:rsid w:val="0023784B"/>
    <w:rsid w:val="00240DA3"/>
    <w:rsid w:val="00245DB6"/>
    <w:rsid w:val="00263C34"/>
    <w:rsid w:val="00264736"/>
    <w:rsid w:val="002668BB"/>
    <w:rsid w:val="0028561E"/>
    <w:rsid w:val="00290CEA"/>
    <w:rsid w:val="00291550"/>
    <w:rsid w:val="002938C9"/>
    <w:rsid w:val="002A13E5"/>
    <w:rsid w:val="002A22A4"/>
    <w:rsid w:val="002A665D"/>
    <w:rsid w:val="002A69E4"/>
    <w:rsid w:val="002B635E"/>
    <w:rsid w:val="002C00ED"/>
    <w:rsid w:val="002C098D"/>
    <w:rsid w:val="002C1CF3"/>
    <w:rsid w:val="002C29F1"/>
    <w:rsid w:val="002C50C0"/>
    <w:rsid w:val="002C51D1"/>
    <w:rsid w:val="002D2466"/>
    <w:rsid w:val="002D24C1"/>
    <w:rsid w:val="002D4B94"/>
    <w:rsid w:val="002D5017"/>
    <w:rsid w:val="002D732E"/>
    <w:rsid w:val="002E2F11"/>
    <w:rsid w:val="002E49A1"/>
    <w:rsid w:val="002E5A9C"/>
    <w:rsid w:val="002E7B49"/>
    <w:rsid w:val="002F0895"/>
    <w:rsid w:val="002F17A8"/>
    <w:rsid w:val="002F4AEA"/>
    <w:rsid w:val="00300031"/>
    <w:rsid w:val="00300779"/>
    <w:rsid w:val="00305B30"/>
    <w:rsid w:val="003068B1"/>
    <w:rsid w:val="00312444"/>
    <w:rsid w:val="00315C3B"/>
    <w:rsid w:val="003204CF"/>
    <w:rsid w:val="00320655"/>
    <w:rsid w:val="00337DFA"/>
    <w:rsid w:val="0034169C"/>
    <w:rsid w:val="00350599"/>
    <w:rsid w:val="00351391"/>
    <w:rsid w:val="00357F82"/>
    <w:rsid w:val="0036084E"/>
    <w:rsid w:val="003610F0"/>
    <w:rsid w:val="003717FF"/>
    <w:rsid w:val="00372F5E"/>
    <w:rsid w:val="00376515"/>
    <w:rsid w:val="003776A3"/>
    <w:rsid w:val="00377914"/>
    <w:rsid w:val="00377E63"/>
    <w:rsid w:val="003806DA"/>
    <w:rsid w:val="00381B6D"/>
    <w:rsid w:val="0038487F"/>
    <w:rsid w:val="0038488F"/>
    <w:rsid w:val="0039300C"/>
    <w:rsid w:val="003953ED"/>
    <w:rsid w:val="003A3D5C"/>
    <w:rsid w:val="003A52B5"/>
    <w:rsid w:val="003A5C38"/>
    <w:rsid w:val="003A6B07"/>
    <w:rsid w:val="003B1011"/>
    <w:rsid w:val="003B171A"/>
    <w:rsid w:val="003B3B75"/>
    <w:rsid w:val="003B46D6"/>
    <w:rsid w:val="003B4A62"/>
    <w:rsid w:val="003B618E"/>
    <w:rsid w:val="003C0C59"/>
    <w:rsid w:val="003C2A5B"/>
    <w:rsid w:val="003C72C1"/>
    <w:rsid w:val="003D6D31"/>
    <w:rsid w:val="003E0299"/>
    <w:rsid w:val="003E4553"/>
    <w:rsid w:val="003E5557"/>
    <w:rsid w:val="003E67FD"/>
    <w:rsid w:val="003F3FC1"/>
    <w:rsid w:val="0040182D"/>
    <w:rsid w:val="004044AB"/>
    <w:rsid w:val="0040721B"/>
    <w:rsid w:val="00411457"/>
    <w:rsid w:val="00411D38"/>
    <w:rsid w:val="004162BC"/>
    <w:rsid w:val="00420C04"/>
    <w:rsid w:val="00421143"/>
    <w:rsid w:val="00430B0D"/>
    <w:rsid w:val="0043636B"/>
    <w:rsid w:val="00440DD6"/>
    <w:rsid w:val="00441B22"/>
    <w:rsid w:val="00444546"/>
    <w:rsid w:val="00446991"/>
    <w:rsid w:val="00446D78"/>
    <w:rsid w:val="004472E2"/>
    <w:rsid w:val="00450CFC"/>
    <w:rsid w:val="00451CEA"/>
    <w:rsid w:val="0045234B"/>
    <w:rsid w:val="00452DE5"/>
    <w:rsid w:val="004532FE"/>
    <w:rsid w:val="00453A2B"/>
    <w:rsid w:val="004545B3"/>
    <w:rsid w:val="004555BC"/>
    <w:rsid w:val="00465DAF"/>
    <w:rsid w:val="004662CF"/>
    <w:rsid w:val="00467801"/>
    <w:rsid w:val="004701E6"/>
    <w:rsid w:val="004709BD"/>
    <w:rsid w:val="00472766"/>
    <w:rsid w:val="00472E1A"/>
    <w:rsid w:val="00483232"/>
    <w:rsid w:val="00487CE5"/>
    <w:rsid w:val="00494D70"/>
    <w:rsid w:val="004A0AC3"/>
    <w:rsid w:val="004A3469"/>
    <w:rsid w:val="004A47F3"/>
    <w:rsid w:val="004B130D"/>
    <w:rsid w:val="004B1771"/>
    <w:rsid w:val="004B27A7"/>
    <w:rsid w:val="004B41C8"/>
    <w:rsid w:val="004B578D"/>
    <w:rsid w:val="004B5F53"/>
    <w:rsid w:val="004C1579"/>
    <w:rsid w:val="004C3F96"/>
    <w:rsid w:val="004D7B10"/>
    <w:rsid w:val="004E0172"/>
    <w:rsid w:val="004E556E"/>
    <w:rsid w:val="004E675B"/>
    <w:rsid w:val="004F0EF6"/>
    <w:rsid w:val="004F777A"/>
    <w:rsid w:val="004F7916"/>
    <w:rsid w:val="00504AAC"/>
    <w:rsid w:val="00507EA5"/>
    <w:rsid w:val="00513473"/>
    <w:rsid w:val="005143A4"/>
    <w:rsid w:val="00514500"/>
    <w:rsid w:val="00515772"/>
    <w:rsid w:val="00516722"/>
    <w:rsid w:val="00520AB7"/>
    <w:rsid w:val="005305FE"/>
    <w:rsid w:val="00541E04"/>
    <w:rsid w:val="00542246"/>
    <w:rsid w:val="00547F25"/>
    <w:rsid w:val="00553128"/>
    <w:rsid w:val="00557D11"/>
    <w:rsid w:val="005600C4"/>
    <w:rsid w:val="00561078"/>
    <w:rsid w:val="005710B4"/>
    <w:rsid w:val="00575F50"/>
    <w:rsid w:val="0057782B"/>
    <w:rsid w:val="00577DE9"/>
    <w:rsid w:val="00581493"/>
    <w:rsid w:val="00590860"/>
    <w:rsid w:val="00592AB9"/>
    <w:rsid w:val="00595C04"/>
    <w:rsid w:val="005A534A"/>
    <w:rsid w:val="005B689E"/>
    <w:rsid w:val="005B7D33"/>
    <w:rsid w:val="005C0574"/>
    <w:rsid w:val="005C0C22"/>
    <w:rsid w:val="005C3EAE"/>
    <w:rsid w:val="005C6C3B"/>
    <w:rsid w:val="005D1E5C"/>
    <w:rsid w:val="005D31F3"/>
    <w:rsid w:val="005D7497"/>
    <w:rsid w:val="005E7253"/>
    <w:rsid w:val="005E7387"/>
    <w:rsid w:val="005F43E4"/>
    <w:rsid w:val="005F6957"/>
    <w:rsid w:val="006017B4"/>
    <w:rsid w:val="00604F5A"/>
    <w:rsid w:val="00612A06"/>
    <w:rsid w:val="00612B37"/>
    <w:rsid w:val="006202A3"/>
    <w:rsid w:val="0062147A"/>
    <w:rsid w:val="00621DF4"/>
    <w:rsid w:val="00624E1A"/>
    <w:rsid w:val="0062553A"/>
    <w:rsid w:val="00625FC7"/>
    <w:rsid w:val="00630575"/>
    <w:rsid w:val="006313D6"/>
    <w:rsid w:val="00655731"/>
    <w:rsid w:val="0065689A"/>
    <w:rsid w:val="00660706"/>
    <w:rsid w:val="00662408"/>
    <w:rsid w:val="00664287"/>
    <w:rsid w:val="00670A7B"/>
    <w:rsid w:val="00673EAC"/>
    <w:rsid w:val="00673F22"/>
    <w:rsid w:val="00677AA0"/>
    <w:rsid w:val="00682E09"/>
    <w:rsid w:val="00683679"/>
    <w:rsid w:val="00687097"/>
    <w:rsid w:val="00687A55"/>
    <w:rsid w:val="00691299"/>
    <w:rsid w:val="006B08E9"/>
    <w:rsid w:val="006B31B3"/>
    <w:rsid w:val="006B352A"/>
    <w:rsid w:val="006B6FB6"/>
    <w:rsid w:val="006B7289"/>
    <w:rsid w:val="006D0092"/>
    <w:rsid w:val="006D0FAF"/>
    <w:rsid w:val="006D482F"/>
    <w:rsid w:val="006D50F6"/>
    <w:rsid w:val="006D550E"/>
    <w:rsid w:val="006D5D19"/>
    <w:rsid w:val="006E4726"/>
    <w:rsid w:val="006E4F4D"/>
    <w:rsid w:val="006E6DFE"/>
    <w:rsid w:val="006F1509"/>
    <w:rsid w:val="006F30B1"/>
    <w:rsid w:val="00701CB6"/>
    <w:rsid w:val="00706114"/>
    <w:rsid w:val="0070618E"/>
    <w:rsid w:val="00710DAF"/>
    <w:rsid w:val="0072195F"/>
    <w:rsid w:val="007230CA"/>
    <w:rsid w:val="00727951"/>
    <w:rsid w:val="00727F46"/>
    <w:rsid w:val="0073406B"/>
    <w:rsid w:val="00734940"/>
    <w:rsid w:val="00740B5A"/>
    <w:rsid w:val="0074205B"/>
    <w:rsid w:val="00743031"/>
    <w:rsid w:val="00747F06"/>
    <w:rsid w:val="00751E63"/>
    <w:rsid w:val="00754718"/>
    <w:rsid w:val="007623E7"/>
    <w:rsid w:val="0076280F"/>
    <w:rsid w:val="00771A59"/>
    <w:rsid w:val="00783C6C"/>
    <w:rsid w:val="00785A14"/>
    <w:rsid w:val="007866F5"/>
    <w:rsid w:val="00796B6D"/>
    <w:rsid w:val="0079734B"/>
    <w:rsid w:val="0079738C"/>
    <w:rsid w:val="007A1F28"/>
    <w:rsid w:val="007A41BE"/>
    <w:rsid w:val="007B008B"/>
    <w:rsid w:val="007B25BF"/>
    <w:rsid w:val="007B5569"/>
    <w:rsid w:val="007B5678"/>
    <w:rsid w:val="007C2710"/>
    <w:rsid w:val="007C2A95"/>
    <w:rsid w:val="007C556E"/>
    <w:rsid w:val="007C7CD3"/>
    <w:rsid w:val="007D117E"/>
    <w:rsid w:val="007D329F"/>
    <w:rsid w:val="007D37D6"/>
    <w:rsid w:val="007D5D6C"/>
    <w:rsid w:val="007D7B38"/>
    <w:rsid w:val="007E243E"/>
    <w:rsid w:val="007F02B6"/>
    <w:rsid w:val="007F1527"/>
    <w:rsid w:val="007F503F"/>
    <w:rsid w:val="007F6644"/>
    <w:rsid w:val="00800877"/>
    <w:rsid w:val="00800AC0"/>
    <w:rsid w:val="00810688"/>
    <w:rsid w:val="0081517E"/>
    <w:rsid w:val="00816A0B"/>
    <w:rsid w:val="00822BEE"/>
    <w:rsid w:val="00831DE6"/>
    <w:rsid w:val="0084065A"/>
    <w:rsid w:val="00840EEB"/>
    <w:rsid w:val="00853E5C"/>
    <w:rsid w:val="0085438E"/>
    <w:rsid w:val="00862063"/>
    <w:rsid w:val="00865265"/>
    <w:rsid w:val="00865F2D"/>
    <w:rsid w:val="00870F95"/>
    <w:rsid w:val="0087337A"/>
    <w:rsid w:val="00884694"/>
    <w:rsid w:val="00887704"/>
    <w:rsid w:val="00887D2B"/>
    <w:rsid w:val="0089004F"/>
    <w:rsid w:val="008915B8"/>
    <w:rsid w:val="00896027"/>
    <w:rsid w:val="00897D8E"/>
    <w:rsid w:val="008A0659"/>
    <w:rsid w:val="008A1189"/>
    <w:rsid w:val="008A43ED"/>
    <w:rsid w:val="008A761B"/>
    <w:rsid w:val="008B1EBD"/>
    <w:rsid w:val="008C4AC3"/>
    <w:rsid w:val="008C650F"/>
    <w:rsid w:val="008D1E01"/>
    <w:rsid w:val="008D38F9"/>
    <w:rsid w:val="008D4EC6"/>
    <w:rsid w:val="008D6530"/>
    <w:rsid w:val="008D72CF"/>
    <w:rsid w:val="008E147D"/>
    <w:rsid w:val="008E198D"/>
    <w:rsid w:val="008E49FB"/>
    <w:rsid w:val="008E64C8"/>
    <w:rsid w:val="008E773A"/>
    <w:rsid w:val="008F05B3"/>
    <w:rsid w:val="008F2C4F"/>
    <w:rsid w:val="008F4B4C"/>
    <w:rsid w:val="008F5262"/>
    <w:rsid w:val="0090113C"/>
    <w:rsid w:val="0090244F"/>
    <w:rsid w:val="0090380B"/>
    <w:rsid w:val="00907DC5"/>
    <w:rsid w:val="0091168A"/>
    <w:rsid w:val="00912034"/>
    <w:rsid w:val="0091417E"/>
    <w:rsid w:val="009143FA"/>
    <w:rsid w:val="00914C04"/>
    <w:rsid w:val="00923645"/>
    <w:rsid w:val="009242BD"/>
    <w:rsid w:val="009249CF"/>
    <w:rsid w:val="009406ED"/>
    <w:rsid w:val="00943929"/>
    <w:rsid w:val="009508AF"/>
    <w:rsid w:val="00951B81"/>
    <w:rsid w:val="00952F88"/>
    <w:rsid w:val="00953ECB"/>
    <w:rsid w:val="00956DD5"/>
    <w:rsid w:val="00957410"/>
    <w:rsid w:val="00957A6B"/>
    <w:rsid w:val="00961473"/>
    <w:rsid w:val="009649DD"/>
    <w:rsid w:val="00966FE2"/>
    <w:rsid w:val="00971DB3"/>
    <w:rsid w:val="00977585"/>
    <w:rsid w:val="00983A2F"/>
    <w:rsid w:val="00985A01"/>
    <w:rsid w:val="00987B15"/>
    <w:rsid w:val="00995023"/>
    <w:rsid w:val="009964BD"/>
    <w:rsid w:val="009A02B1"/>
    <w:rsid w:val="009A61BD"/>
    <w:rsid w:val="009B08B0"/>
    <w:rsid w:val="009B1233"/>
    <w:rsid w:val="009B760E"/>
    <w:rsid w:val="009C18AA"/>
    <w:rsid w:val="009C2D83"/>
    <w:rsid w:val="009C38AF"/>
    <w:rsid w:val="009C4CBA"/>
    <w:rsid w:val="009D64B0"/>
    <w:rsid w:val="009E1800"/>
    <w:rsid w:val="009E538C"/>
    <w:rsid w:val="009F4EB2"/>
    <w:rsid w:val="009F6108"/>
    <w:rsid w:val="009F7847"/>
    <w:rsid w:val="00A00914"/>
    <w:rsid w:val="00A0511A"/>
    <w:rsid w:val="00A07940"/>
    <w:rsid w:val="00A10E28"/>
    <w:rsid w:val="00A13770"/>
    <w:rsid w:val="00A13ECE"/>
    <w:rsid w:val="00A17E06"/>
    <w:rsid w:val="00A3200D"/>
    <w:rsid w:val="00A33337"/>
    <w:rsid w:val="00A35323"/>
    <w:rsid w:val="00A36756"/>
    <w:rsid w:val="00A45AC7"/>
    <w:rsid w:val="00A45C68"/>
    <w:rsid w:val="00A53D84"/>
    <w:rsid w:val="00A569BC"/>
    <w:rsid w:val="00A574FC"/>
    <w:rsid w:val="00A57B44"/>
    <w:rsid w:val="00A604D6"/>
    <w:rsid w:val="00A63C4A"/>
    <w:rsid w:val="00A65376"/>
    <w:rsid w:val="00A67EDB"/>
    <w:rsid w:val="00A761C8"/>
    <w:rsid w:val="00A776DE"/>
    <w:rsid w:val="00A92594"/>
    <w:rsid w:val="00A92E06"/>
    <w:rsid w:val="00AA462A"/>
    <w:rsid w:val="00AB177E"/>
    <w:rsid w:val="00AB4140"/>
    <w:rsid w:val="00AB594C"/>
    <w:rsid w:val="00AC1013"/>
    <w:rsid w:val="00AC3C44"/>
    <w:rsid w:val="00AD1547"/>
    <w:rsid w:val="00AD2821"/>
    <w:rsid w:val="00AD5AE2"/>
    <w:rsid w:val="00AD5B5C"/>
    <w:rsid w:val="00AD5C99"/>
    <w:rsid w:val="00AD7AE0"/>
    <w:rsid w:val="00AE493B"/>
    <w:rsid w:val="00AE61DC"/>
    <w:rsid w:val="00AF24C9"/>
    <w:rsid w:val="00AF3128"/>
    <w:rsid w:val="00AF7DA1"/>
    <w:rsid w:val="00B017B2"/>
    <w:rsid w:val="00B10F56"/>
    <w:rsid w:val="00B1315A"/>
    <w:rsid w:val="00B131CA"/>
    <w:rsid w:val="00B179CB"/>
    <w:rsid w:val="00B30C38"/>
    <w:rsid w:val="00B3488B"/>
    <w:rsid w:val="00B37260"/>
    <w:rsid w:val="00B379C8"/>
    <w:rsid w:val="00B44930"/>
    <w:rsid w:val="00B479BB"/>
    <w:rsid w:val="00B47B88"/>
    <w:rsid w:val="00B526B2"/>
    <w:rsid w:val="00B55902"/>
    <w:rsid w:val="00B56709"/>
    <w:rsid w:val="00B72192"/>
    <w:rsid w:val="00B7229B"/>
    <w:rsid w:val="00B72FA8"/>
    <w:rsid w:val="00B73C0E"/>
    <w:rsid w:val="00B73D65"/>
    <w:rsid w:val="00B74566"/>
    <w:rsid w:val="00B80D1E"/>
    <w:rsid w:val="00B84BB2"/>
    <w:rsid w:val="00B85954"/>
    <w:rsid w:val="00B91A56"/>
    <w:rsid w:val="00B93775"/>
    <w:rsid w:val="00B95242"/>
    <w:rsid w:val="00B96A51"/>
    <w:rsid w:val="00BA226E"/>
    <w:rsid w:val="00BC782B"/>
    <w:rsid w:val="00BD2B4A"/>
    <w:rsid w:val="00BF06BF"/>
    <w:rsid w:val="00C0171C"/>
    <w:rsid w:val="00C03D39"/>
    <w:rsid w:val="00C13591"/>
    <w:rsid w:val="00C1452A"/>
    <w:rsid w:val="00C17A19"/>
    <w:rsid w:val="00C20882"/>
    <w:rsid w:val="00C20CB0"/>
    <w:rsid w:val="00C219EA"/>
    <w:rsid w:val="00C21A16"/>
    <w:rsid w:val="00C24053"/>
    <w:rsid w:val="00C444DC"/>
    <w:rsid w:val="00C45985"/>
    <w:rsid w:val="00C47BA2"/>
    <w:rsid w:val="00C513B5"/>
    <w:rsid w:val="00C5548E"/>
    <w:rsid w:val="00C56FED"/>
    <w:rsid w:val="00C60247"/>
    <w:rsid w:val="00C63DA0"/>
    <w:rsid w:val="00C7071E"/>
    <w:rsid w:val="00C73A79"/>
    <w:rsid w:val="00C75309"/>
    <w:rsid w:val="00C75419"/>
    <w:rsid w:val="00C77B32"/>
    <w:rsid w:val="00C8503D"/>
    <w:rsid w:val="00C91C97"/>
    <w:rsid w:val="00C978D5"/>
    <w:rsid w:val="00CA302D"/>
    <w:rsid w:val="00CA5FBB"/>
    <w:rsid w:val="00CB4B56"/>
    <w:rsid w:val="00CB73E0"/>
    <w:rsid w:val="00CC6B55"/>
    <w:rsid w:val="00CD1FAD"/>
    <w:rsid w:val="00CD7802"/>
    <w:rsid w:val="00CE24E8"/>
    <w:rsid w:val="00CE4A6D"/>
    <w:rsid w:val="00CF07FF"/>
    <w:rsid w:val="00CF5048"/>
    <w:rsid w:val="00CF6B66"/>
    <w:rsid w:val="00CF7D54"/>
    <w:rsid w:val="00D01E50"/>
    <w:rsid w:val="00D04C35"/>
    <w:rsid w:val="00D056F3"/>
    <w:rsid w:val="00D1022C"/>
    <w:rsid w:val="00D103BE"/>
    <w:rsid w:val="00D12C27"/>
    <w:rsid w:val="00D303FB"/>
    <w:rsid w:val="00D30FEA"/>
    <w:rsid w:val="00D35EF3"/>
    <w:rsid w:val="00D43D73"/>
    <w:rsid w:val="00D46B1D"/>
    <w:rsid w:val="00D548B0"/>
    <w:rsid w:val="00D607E0"/>
    <w:rsid w:val="00D61F8B"/>
    <w:rsid w:val="00D67F9B"/>
    <w:rsid w:val="00D804DD"/>
    <w:rsid w:val="00D86751"/>
    <w:rsid w:val="00D9045E"/>
    <w:rsid w:val="00D91B9D"/>
    <w:rsid w:val="00D9380A"/>
    <w:rsid w:val="00D9436C"/>
    <w:rsid w:val="00DA79A6"/>
    <w:rsid w:val="00DB1D15"/>
    <w:rsid w:val="00DB390C"/>
    <w:rsid w:val="00DB4258"/>
    <w:rsid w:val="00DB52F1"/>
    <w:rsid w:val="00DC4EE8"/>
    <w:rsid w:val="00DC7336"/>
    <w:rsid w:val="00DC743D"/>
    <w:rsid w:val="00DD0610"/>
    <w:rsid w:val="00DD704E"/>
    <w:rsid w:val="00DE21D9"/>
    <w:rsid w:val="00DE2C1C"/>
    <w:rsid w:val="00DE3592"/>
    <w:rsid w:val="00DE6EE5"/>
    <w:rsid w:val="00DF055F"/>
    <w:rsid w:val="00DF3E8D"/>
    <w:rsid w:val="00DF5118"/>
    <w:rsid w:val="00E00652"/>
    <w:rsid w:val="00E046CE"/>
    <w:rsid w:val="00E04CA4"/>
    <w:rsid w:val="00E0573A"/>
    <w:rsid w:val="00E057C7"/>
    <w:rsid w:val="00E1558A"/>
    <w:rsid w:val="00E17A04"/>
    <w:rsid w:val="00E27FC4"/>
    <w:rsid w:val="00E30A42"/>
    <w:rsid w:val="00E312FE"/>
    <w:rsid w:val="00E33744"/>
    <w:rsid w:val="00E42169"/>
    <w:rsid w:val="00E43898"/>
    <w:rsid w:val="00E44ACD"/>
    <w:rsid w:val="00E44AED"/>
    <w:rsid w:val="00E4598E"/>
    <w:rsid w:val="00E45BD3"/>
    <w:rsid w:val="00E46C1B"/>
    <w:rsid w:val="00E47248"/>
    <w:rsid w:val="00E50A7E"/>
    <w:rsid w:val="00E608D0"/>
    <w:rsid w:val="00E60A85"/>
    <w:rsid w:val="00E61876"/>
    <w:rsid w:val="00E62CD5"/>
    <w:rsid w:val="00E70C05"/>
    <w:rsid w:val="00E768BB"/>
    <w:rsid w:val="00E80747"/>
    <w:rsid w:val="00E8320D"/>
    <w:rsid w:val="00E84569"/>
    <w:rsid w:val="00E9168D"/>
    <w:rsid w:val="00E93C59"/>
    <w:rsid w:val="00E96B3D"/>
    <w:rsid w:val="00E9768D"/>
    <w:rsid w:val="00EA0407"/>
    <w:rsid w:val="00EA240A"/>
    <w:rsid w:val="00EB1246"/>
    <w:rsid w:val="00EB3220"/>
    <w:rsid w:val="00EC54FE"/>
    <w:rsid w:val="00EC5FD1"/>
    <w:rsid w:val="00ED2B7C"/>
    <w:rsid w:val="00ED2CEA"/>
    <w:rsid w:val="00ED76CC"/>
    <w:rsid w:val="00EE18EB"/>
    <w:rsid w:val="00EE6C82"/>
    <w:rsid w:val="00EF1A12"/>
    <w:rsid w:val="00EF2485"/>
    <w:rsid w:val="00EF325A"/>
    <w:rsid w:val="00EF4311"/>
    <w:rsid w:val="00EF4BF8"/>
    <w:rsid w:val="00F006DA"/>
    <w:rsid w:val="00F13B14"/>
    <w:rsid w:val="00F14DA2"/>
    <w:rsid w:val="00F2136F"/>
    <w:rsid w:val="00F33ACA"/>
    <w:rsid w:val="00F40DBE"/>
    <w:rsid w:val="00F41E03"/>
    <w:rsid w:val="00F44B91"/>
    <w:rsid w:val="00F473B5"/>
    <w:rsid w:val="00F47B72"/>
    <w:rsid w:val="00F625EB"/>
    <w:rsid w:val="00F64DDA"/>
    <w:rsid w:val="00F664F6"/>
    <w:rsid w:val="00F70333"/>
    <w:rsid w:val="00F74FE2"/>
    <w:rsid w:val="00F75D08"/>
    <w:rsid w:val="00F76AF8"/>
    <w:rsid w:val="00F830CA"/>
    <w:rsid w:val="00F8329A"/>
    <w:rsid w:val="00F8539F"/>
    <w:rsid w:val="00F9011F"/>
    <w:rsid w:val="00F90DC9"/>
    <w:rsid w:val="00F914FA"/>
    <w:rsid w:val="00F96EEA"/>
    <w:rsid w:val="00FA1258"/>
    <w:rsid w:val="00FA3B57"/>
    <w:rsid w:val="00FA6560"/>
    <w:rsid w:val="00FB5E48"/>
    <w:rsid w:val="00FC17DF"/>
    <w:rsid w:val="00FC3468"/>
    <w:rsid w:val="00FC3630"/>
    <w:rsid w:val="00FD67F3"/>
    <w:rsid w:val="00FE059C"/>
    <w:rsid w:val="00FE0CFF"/>
    <w:rsid w:val="00FE5E3A"/>
    <w:rsid w:val="00FF22FB"/>
    <w:rsid w:val="00FF7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70410"/>
  <w15:docId w15:val="{A723F23C-AC51-4400-914C-12032EA6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E1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rsid w:val="00472E1A"/>
    <w:pPr>
      <w:ind w:left="720"/>
    </w:pPr>
    <w:rPr>
      <w:szCs w:val="20"/>
    </w:rPr>
  </w:style>
  <w:style w:type="character" w:customStyle="1" w:styleId="BodyTextIndent3Char">
    <w:name w:val="Body Text Indent 3 Char"/>
    <w:basedOn w:val="DefaultParagraphFont"/>
    <w:link w:val="BodyTextIndent3"/>
    <w:semiHidden/>
    <w:rsid w:val="00472E1A"/>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83A2F"/>
    <w:pPr>
      <w:tabs>
        <w:tab w:val="center" w:pos="4513"/>
        <w:tab w:val="right" w:pos="9026"/>
      </w:tabs>
    </w:pPr>
  </w:style>
  <w:style w:type="character" w:customStyle="1" w:styleId="HeaderChar">
    <w:name w:val="Header Char"/>
    <w:basedOn w:val="DefaultParagraphFont"/>
    <w:link w:val="Header"/>
    <w:uiPriority w:val="99"/>
    <w:rsid w:val="00983A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3A2F"/>
    <w:pPr>
      <w:tabs>
        <w:tab w:val="center" w:pos="4513"/>
        <w:tab w:val="right" w:pos="9026"/>
      </w:tabs>
    </w:pPr>
  </w:style>
  <w:style w:type="character" w:customStyle="1" w:styleId="FooterChar">
    <w:name w:val="Footer Char"/>
    <w:basedOn w:val="DefaultParagraphFont"/>
    <w:link w:val="Footer"/>
    <w:uiPriority w:val="99"/>
    <w:rsid w:val="00983A2F"/>
    <w:rPr>
      <w:rFonts w:ascii="Times New Roman" w:eastAsia="Times New Roman" w:hAnsi="Times New Roman" w:cs="Times New Roman"/>
      <w:sz w:val="24"/>
      <w:szCs w:val="24"/>
    </w:rPr>
  </w:style>
  <w:style w:type="paragraph" w:styleId="ListParagraph">
    <w:name w:val="List Paragraph"/>
    <w:basedOn w:val="Normal"/>
    <w:uiPriority w:val="34"/>
    <w:qFormat/>
    <w:rsid w:val="000D742A"/>
    <w:pPr>
      <w:ind w:left="720"/>
      <w:contextualSpacing/>
    </w:pPr>
  </w:style>
  <w:style w:type="paragraph" w:styleId="BalloonText">
    <w:name w:val="Balloon Text"/>
    <w:basedOn w:val="Normal"/>
    <w:link w:val="BalloonTextChar"/>
    <w:uiPriority w:val="99"/>
    <w:semiHidden/>
    <w:unhideWhenUsed/>
    <w:rsid w:val="005B7D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D33"/>
    <w:rPr>
      <w:rFonts w:ascii="Segoe UI" w:eastAsia="Times New Roman" w:hAnsi="Segoe UI" w:cs="Segoe UI"/>
      <w:sz w:val="18"/>
      <w:szCs w:val="18"/>
    </w:rPr>
  </w:style>
  <w:style w:type="character" w:styleId="Emphasis">
    <w:name w:val="Emphasis"/>
    <w:basedOn w:val="DefaultParagraphFont"/>
    <w:uiPriority w:val="20"/>
    <w:qFormat/>
    <w:rsid w:val="00F96EEA"/>
    <w:rPr>
      <w:i/>
      <w:iCs/>
    </w:rPr>
  </w:style>
  <w:style w:type="character" w:styleId="Hyperlink">
    <w:name w:val="Hyperlink"/>
    <w:basedOn w:val="DefaultParagraphFont"/>
    <w:uiPriority w:val="99"/>
    <w:unhideWhenUsed/>
    <w:rsid w:val="00C24053"/>
    <w:rPr>
      <w:color w:val="0563C1"/>
      <w:u w:val="single"/>
    </w:rPr>
  </w:style>
  <w:style w:type="table" w:styleId="TableGrid">
    <w:name w:val="Table Grid"/>
    <w:basedOn w:val="TableNormal"/>
    <w:uiPriority w:val="59"/>
    <w:rsid w:val="003E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C6C3B"/>
    <w:rPr>
      <w:color w:val="605E5C"/>
      <w:shd w:val="clear" w:color="auto" w:fill="E1DFDD"/>
    </w:rPr>
  </w:style>
  <w:style w:type="character" w:styleId="PlaceholderText">
    <w:name w:val="Placeholder Text"/>
    <w:basedOn w:val="DefaultParagraphFont"/>
    <w:uiPriority w:val="99"/>
    <w:semiHidden/>
    <w:rsid w:val="00F47B72"/>
    <w:rPr>
      <w:color w:val="808080"/>
    </w:rPr>
  </w:style>
  <w:style w:type="paragraph" w:styleId="NormalWeb">
    <w:name w:val="Normal (Web)"/>
    <w:basedOn w:val="Normal"/>
    <w:uiPriority w:val="99"/>
    <w:unhideWhenUsed/>
    <w:rsid w:val="00E84569"/>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450CFC"/>
    <w:rPr>
      <w:color w:val="800080" w:themeColor="followedHyperlink"/>
      <w:u w:val="single"/>
    </w:rPr>
  </w:style>
  <w:style w:type="character" w:customStyle="1" w:styleId="markklmvj6qmm">
    <w:name w:val="markklmvj6qmm"/>
    <w:basedOn w:val="DefaultParagraphFont"/>
    <w:rsid w:val="00B74566"/>
  </w:style>
  <w:style w:type="character" w:customStyle="1" w:styleId="mark143ik8km0">
    <w:name w:val="mark143ik8km0"/>
    <w:basedOn w:val="DefaultParagraphFont"/>
    <w:rsid w:val="00B74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4042">
      <w:bodyDiv w:val="1"/>
      <w:marLeft w:val="0"/>
      <w:marRight w:val="0"/>
      <w:marTop w:val="0"/>
      <w:marBottom w:val="0"/>
      <w:divBdr>
        <w:top w:val="none" w:sz="0" w:space="0" w:color="auto"/>
        <w:left w:val="none" w:sz="0" w:space="0" w:color="auto"/>
        <w:bottom w:val="none" w:sz="0" w:space="0" w:color="auto"/>
        <w:right w:val="none" w:sz="0" w:space="0" w:color="auto"/>
      </w:divBdr>
      <w:divsChild>
        <w:div w:id="1571958914">
          <w:marLeft w:val="0"/>
          <w:marRight w:val="0"/>
          <w:marTop w:val="0"/>
          <w:marBottom w:val="0"/>
          <w:divBdr>
            <w:top w:val="none" w:sz="0" w:space="0" w:color="auto"/>
            <w:left w:val="none" w:sz="0" w:space="0" w:color="auto"/>
            <w:bottom w:val="none" w:sz="0" w:space="0" w:color="auto"/>
            <w:right w:val="none" w:sz="0" w:space="0" w:color="auto"/>
          </w:divBdr>
        </w:div>
      </w:divsChild>
    </w:div>
    <w:div w:id="204831934">
      <w:bodyDiv w:val="1"/>
      <w:marLeft w:val="0"/>
      <w:marRight w:val="0"/>
      <w:marTop w:val="0"/>
      <w:marBottom w:val="0"/>
      <w:divBdr>
        <w:top w:val="none" w:sz="0" w:space="0" w:color="auto"/>
        <w:left w:val="none" w:sz="0" w:space="0" w:color="auto"/>
        <w:bottom w:val="none" w:sz="0" w:space="0" w:color="auto"/>
        <w:right w:val="none" w:sz="0" w:space="0" w:color="auto"/>
      </w:divBdr>
    </w:div>
    <w:div w:id="231014578">
      <w:bodyDiv w:val="1"/>
      <w:marLeft w:val="0"/>
      <w:marRight w:val="0"/>
      <w:marTop w:val="0"/>
      <w:marBottom w:val="0"/>
      <w:divBdr>
        <w:top w:val="none" w:sz="0" w:space="0" w:color="auto"/>
        <w:left w:val="none" w:sz="0" w:space="0" w:color="auto"/>
        <w:bottom w:val="none" w:sz="0" w:space="0" w:color="auto"/>
        <w:right w:val="none" w:sz="0" w:space="0" w:color="auto"/>
      </w:divBdr>
      <w:divsChild>
        <w:div w:id="1829052698">
          <w:marLeft w:val="-2400"/>
          <w:marRight w:val="-480"/>
          <w:marTop w:val="0"/>
          <w:marBottom w:val="0"/>
          <w:divBdr>
            <w:top w:val="none" w:sz="0" w:space="0" w:color="auto"/>
            <w:left w:val="none" w:sz="0" w:space="0" w:color="auto"/>
            <w:bottom w:val="none" w:sz="0" w:space="0" w:color="auto"/>
            <w:right w:val="none" w:sz="0" w:space="0" w:color="auto"/>
          </w:divBdr>
        </w:div>
        <w:div w:id="94450126">
          <w:marLeft w:val="-2400"/>
          <w:marRight w:val="-480"/>
          <w:marTop w:val="0"/>
          <w:marBottom w:val="0"/>
          <w:divBdr>
            <w:top w:val="none" w:sz="0" w:space="0" w:color="auto"/>
            <w:left w:val="none" w:sz="0" w:space="0" w:color="auto"/>
            <w:bottom w:val="none" w:sz="0" w:space="0" w:color="auto"/>
            <w:right w:val="none" w:sz="0" w:space="0" w:color="auto"/>
          </w:divBdr>
        </w:div>
        <w:div w:id="973025236">
          <w:marLeft w:val="-2400"/>
          <w:marRight w:val="-480"/>
          <w:marTop w:val="0"/>
          <w:marBottom w:val="0"/>
          <w:divBdr>
            <w:top w:val="none" w:sz="0" w:space="0" w:color="auto"/>
            <w:left w:val="none" w:sz="0" w:space="0" w:color="auto"/>
            <w:bottom w:val="none" w:sz="0" w:space="0" w:color="auto"/>
            <w:right w:val="none" w:sz="0" w:space="0" w:color="auto"/>
          </w:divBdr>
        </w:div>
        <w:div w:id="1638602833">
          <w:marLeft w:val="-2400"/>
          <w:marRight w:val="-480"/>
          <w:marTop w:val="0"/>
          <w:marBottom w:val="0"/>
          <w:divBdr>
            <w:top w:val="none" w:sz="0" w:space="0" w:color="auto"/>
            <w:left w:val="none" w:sz="0" w:space="0" w:color="auto"/>
            <w:bottom w:val="none" w:sz="0" w:space="0" w:color="auto"/>
            <w:right w:val="none" w:sz="0" w:space="0" w:color="auto"/>
          </w:divBdr>
        </w:div>
        <w:div w:id="1665745233">
          <w:marLeft w:val="-2400"/>
          <w:marRight w:val="-480"/>
          <w:marTop w:val="0"/>
          <w:marBottom w:val="0"/>
          <w:divBdr>
            <w:top w:val="none" w:sz="0" w:space="0" w:color="auto"/>
            <w:left w:val="none" w:sz="0" w:space="0" w:color="auto"/>
            <w:bottom w:val="none" w:sz="0" w:space="0" w:color="auto"/>
            <w:right w:val="none" w:sz="0" w:space="0" w:color="auto"/>
          </w:divBdr>
        </w:div>
        <w:div w:id="1602177149">
          <w:marLeft w:val="-2400"/>
          <w:marRight w:val="-480"/>
          <w:marTop w:val="0"/>
          <w:marBottom w:val="0"/>
          <w:divBdr>
            <w:top w:val="none" w:sz="0" w:space="0" w:color="auto"/>
            <w:left w:val="none" w:sz="0" w:space="0" w:color="auto"/>
            <w:bottom w:val="none" w:sz="0" w:space="0" w:color="auto"/>
            <w:right w:val="none" w:sz="0" w:space="0" w:color="auto"/>
          </w:divBdr>
        </w:div>
        <w:div w:id="148182772">
          <w:marLeft w:val="-2400"/>
          <w:marRight w:val="-480"/>
          <w:marTop w:val="0"/>
          <w:marBottom w:val="0"/>
          <w:divBdr>
            <w:top w:val="none" w:sz="0" w:space="0" w:color="auto"/>
            <w:left w:val="none" w:sz="0" w:space="0" w:color="auto"/>
            <w:bottom w:val="none" w:sz="0" w:space="0" w:color="auto"/>
            <w:right w:val="none" w:sz="0" w:space="0" w:color="auto"/>
          </w:divBdr>
        </w:div>
      </w:divsChild>
    </w:div>
    <w:div w:id="309986639">
      <w:bodyDiv w:val="1"/>
      <w:marLeft w:val="0"/>
      <w:marRight w:val="0"/>
      <w:marTop w:val="0"/>
      <w:marBottom w:val="0"/>
      <w:divBdr>
        <w:top w:val="none" w:sz="0" w:space="0" w:color="auto"/>
        <w:left w:val="none" w:sz="0" w:space="0" w:color="auto"/>
        <w:bottom w:val="none" w:sz="0" w:space="0" w:color="auto"/>
        <w:right w:val="none" w:sz="0" w:space="0" w:color="auto"/>
      </w:divBdr>
    </w:div>
    <w:div w:id="378556056">
      <w:bodyDiv w:val="1"/>
      <w:marLeft w:val="0"/>
      <w:marRight w:val="0"/>
      <w:marTop w:val="0"/>
      <w:marBottom w:val="0"/>
      <w:divBdr>
        <w:top w:val="none" w:sz="0" w:space="0" w:color="auto"/>
        <w:left w:val="none" w:sz="0" w:space="0" w:color="auto"/>
        <w:bottom w:val="none" w:sz="0" w:space="0" w:color="auto"/>
        <w:right w:val="none" w:sz="0" w:space="0" w:color="auto"/>
      </w:divBdr>
    </w:div>
    <w:div w:id="398484417">
      <w:bodyDiv w:val="1"/>
      <w:marLeft w:val="0"/>
      <w:marRight w:val="0"/>
      <w:marTop w:val="0"/>
      <w:marBottom w:val="0"/>
      <w:divBdr>
        <w:top w:val="none" w:sz="0" w:space="0" w:color="auto"/>
        <w:left w:val="none" w:sz="0" w:space="0" w:color="auto"/>
        <w:bottom w:val="none" w:sz="0" w:space="0" w:color="auto"/>
        <w:right w:val="none" w:sz="0" w:space="0" w:color="auto"/>
      </w:divBdr>
    </w:div>
    <w:div w:id="415782492">
      <w:bodyDiv w:val="1"/>
      <w:marLeft w:val="0"/>
      <w:marRight w:val="0"/>
      <w:marTop w:val="0"/>
      <w:marBottom w:val="0"/>
      <w:divBdr>
        <w:top w:val="none" w:sz="0" w:space="0" w:color="auto"/>
        <w:left w:val="none" w:sz="0" w:space="0" w:color="auto"/>
        <w:bottom w:val="none" w:sz="0" w:space="0" w:color="auto"/>
        <w:right w:val="none" w:sz="0" w:space="0" w:color="auto"/>
      </w:divBdr>
    </w:div>
    <w:div w:id="444037361">
      <w:bodyDiv w:val="1"/>
      <w:marLeft w:val="0"/>
      <w:marRight w:val="0"/>
      <w:marTop w:val="0"/>
      <w:marBottom w:val="0"/>
      <w:divBdr>
        <w:top w:val="none" w:sz="0" w:space="0" w:color="auto"/>
        <w:left w:val="none" w:sz="0" w:space="0" w:color="auto"/>
        <w:bottom w:val="none" w:sz="0" w:space="0" w:color="auto"/>
        <w:right w:val="none" w:sz="0" w:space="0" w:color="auto"/>
      </w:divBdr>
    </w:div>
    <w:div w:id="480386463">
      <w:bodyDiv w:val="1"/>
      <w:marLeft w:val="0"/>
      <w:marRight w:val="0"/>
      <w:marTop w:val="0"/>
      <w:marBottom w:val="0"/>
      <w:divBdr>
        <w:top w:val="none" w:sz="0" w:space="0" w:color="auto"/>
        <w:left w:val="none" w:sz="0" w:space="0" w:color="auto"/>
        <w:bottom w:val="none" w:sz="0" w:space="0" w:color="auto"/>
        <w:right w:val="none" w:sz="0" w:space="0" w:color="auto"/>
      </w:divBdr>
    </w:div>
    <w:div w:id="849368023">
      <w:bodyDiv w:val="1"/>
      <w:marLeft w:val="0"/>
      <w:marRight w:val="0"/>
      <w:marTop w:val="0"/>
      <w:marBottom w:val="0"/>
      <w:divBdr>
        <w:top w:val="none" w:sz="0" w:space="0" w:color="auto"/>
        <w:left w:val="none" w:sz="0" w:space="0" w:color="auto"/>
        <w:bottom w:val="none" w:sz="0" w:space="0" w:color="auto"/>
        <w:right w:val="none" w:sz="0" w:space="0" w:color="auto"/>
      </w:divBdr>
    </w:div>
    <w:div w:id="947666449">
      <w:bodyDiv w:val="1"/>
      <w:marLeft w:val="0"/>
      <w:marRight w:val="0"/>
      <w:marTop w:val="0"/>
      <w:marBottom w:val="0"/>
      <w:divBdr>
        <w:top w:val="none" w:sz="0" w:space="0" w:color="auto"/>
        <w:left w:val="none" w:sz="0" w:space="0" w:color="auto"/>
        <w:bottom w:val="none" w:sz="0" w:space="0" w:color="auto"/>
        <w:right w:val="none" w:sz="0" w:space="0" w:color="auto"/>
      </w:divBdr>
      <w:divsChild>
        <w:div w:id="271087474">
          <w:marLeft w:val="0"/>
          <w:marRight w:val="0"/>
          <w:marTop w:val="300"/>
          <w:marBottom w:val="300"/>
          <w:divBdr>
            <w:top w:val="none" w:sz="0" w:space="0" w:color="auto"/>
            <w:left w:val="none" w:sz="0" w:space="0" w:color="auto"/>
            <w:bottom w:val="none" w:sz="0" w:space="0" w:color="auto"/>
            <w:right w:val="none" w:sz="0" w:space="0" w:color="auto"/>
          </w:divBdr>
          <w:divsChild>
            <w:div w:id="514878362">
              <w:marLeft w:val="0"/>
              <w:marRight w:val="0"/>
              <w:marTop w:val="0"/>
              <w:marBottom w:val="0"/>
              <w:divBdr>
                <w:top w:val="none" w:sz="0" w:space="0" w:color="auto"/>
                <w:left w:val="none" w:sz="0" w:space="0" w:color="auto"/>
                <w:bottom w:val="none" w:sz="0" w:space="0" w:color="auto"/>
                <w:right w:val="none" w:sz="0" w:space="0" w:color="auto"/>
              </w:divBdr>
              <w:divsChild>
                <w:div w:id="1384135975">
                  <w:marLeft w:val="0"/>
                  <w:marRight w:val="0"/>
                  <w:marTop w:val="0"/>
                  <w:marBottom w:val="0"/>
                  <w:divBdr>
                    <w:top w:val="none" w:sz="0" w:space="0" w:color="auto"/>
                    <w:left w:val="none" w:sz="0" w:space="0" w:color="auto"/>
                    <w:bottom w:val="none" w:sz="0" w:space="0" w:color="auto"/>
                    <w:right w:val="none" w:sz="0" w:space="0" w:color="auto"/>
                  </w:divBdr>
                  <w:divsChild>
                    <w:div w:id="1421099931">
                      <w:marLeft w:val="-2400"/>
                      <w:marRight w:val="-480"/>
                      <w:marTop w:val="0"/>
                      <w:marBottom w:val="0"/>
                      <w:divBdr>
                        <w:top w:val="none" w:sz="0" w:space="0" w:color="auto"/>
                        <w:left w:val="none" w:sz="0" w:space="0" w:color="auto"/>
                        <w:bottom w:val="none" w:sz="0" w:space="0" w:color="auto"/>
                        <w:right w:val="none" w:sz="0" w:space="0" w:color="auto"/>
                      </w:divBdr>
                    </w:div>
                    <w:div w:id="527527062">
                      <w:marLeft w:val="-2400"/>
                      <w:marRight w:val="-480"/>
                      <w:marTop w:val="0"/>
                      <w:marBottom w:val="0"/>
                      <w:divBdr>
                        <w:top w:val="none" w:sz="0" w:space="0" w:color="auto"/>
                        <w:left w:val="none" w:sz="0" w:space="0" w:color="auto"/>
                        <w:bottom w:val="none" w:sz="0" w:space="0" w:color="auto"/>
                        <w:right w:val="none" w:sz="0" w:space="0" w:color="auto"/>
                      </w:divBdr>
                    </w:div>
                    <w:div w:id="1408461307">
                      <w:marLeft w:val="-2400"/>
                      <w:marRight w:val="-480"/>
                      <w:marTop w:val="0"/>
                      <w:marBottom w:val="0"/>
                      <w:divBdr>
                        <w:top w:val="none" w:sz="0" w:space="0" w:color="auto"/>
                        <w:left w:val="none" w:sz="0" w:space="0" w:color="auto"/>
                        <w:bottom w:val="none" w:sz="0" w:space="0" w:color="auto"/>
                        <w:right w:val="none" w:sz="0" w:space="0" w:color="auto"/>
                      </w:divBdr>
                    </w:div>
                    <w:div w:id="1806242722">
                      <w:marLeft w:val="-2400"/>
                      <w:marRight w:val="-480"/>
                      <w:marTop w:val="0"/>
                      <w:marBottom w:val="0"/>
                      <w:divBdr>
                        <w:top w:val="none" w:sz="0" w:space="0" w:color="auto"/>
                        <w:left w:val="none" w:sz="0" w:space="0" w:color="auto"/>
                        <w:bottom w:val="none" w:sz="0" w:space="0" w:color="auto"/>
                        <w:right w:val="none" w:sz="0" w:space="0" w:color="auto"/>
                      </w:divBdr>
                    </w:div>
                    <w:div w:id="727151606">
                      <w:marLeft w:val="-2400"/>
                      <w:marRight w:val="-480"/>
                      <w:marTop w:val="0"/>
                      <w:marBottom w:val="0"/>
                      <w:divBdr>
                        <w:top w:val="none" w:sz="0" w:space="0" w:color="auto"/>
                        <w:left w:val="none" w:sz="0" w:space="0" w:color="auto"/>
                        <w:bottom w:val="none" w:sz="0" w:space="0" w:color="auto"/>
                        <w:right w:val="none" w:sz="0" w:space="0" w:color="auto"/>
                      </w:divBdr>
                    </w:div>
                    <w:div w:id="1239091460">
                      <w:marLeft w:val="-2400"/>
                      <w:marRight w:val="-480"/>
                      <w:marTop w:val="0"/>
                      <w:marBottom w:val="0"/>
                      <w:divBdr>
                        <w:top w:val="none" w:sz="0" w:space="0" w:color="auto"/>
                        <w:left w:val="none" w:sz="0" w:space="0" w:color="auto"/>
                        <w:bottom w:val="none" w:sz="0" w:space="0" w:color="auto"/>
                        <w:right w:val="none" w:sz="0" w:space="0" w:color="auto"/>
                      </w:divBdr>
                    </w:div>
                    <w:div w:id="2006663584">
                      <w:marLeft w:val="-2400"/>
                      <w:marRight w:val="-480"/>
                      <w:marTop w:val="0"/>
                      <w:marBottom w:val="0"/>
                      <w:divBdr>
                        <w:top w:val="none" w:sz="0" w:space="0" w:color="auto"/>
                        <w:left w:val="none" w:sz="0" w:space="0" w:color="auto"/>
                        <w:bottom w:val="none" w:sz="0" w:space="0" w:color="auto"/>
                        <w:right w:val="none" w:sz="0" w:space="0" w:color="auto"/>
                      </w:divBdr>
                    </w:div>
                    <w:div w:id="587690848">
                      <w:marLeft w:val="-2400"/>
                      <w:marRight w:val="-480"/>
                      <w:marTop w:val="0"/>
                      <w:marBottom w:val="0"/>
                      <w:divBdr>
                        <w:top w:val="none" w:sz="0" w:space="0" w:color="auto"/>
                        <w:left w:val="none" w:sz="0" w:space="0" w:color="auto"/>
                        <w:bottom w:val="none" w:sz="0" w:space="0" w:color="auto"/>
                        <w:right w:val="none" w:sz="0" w:space="0" w:color="auto"/>
                      </w:divBdr>
                    </w:div>
                    <w:div w:id="1212840010">
                      <w:marLeft w:val="-2400"/>
                      <w:marRight w:val="-480"/>
                      <w:marTop w:val="0"/>
                      <w:marBottom w:val="0"/>
                      <w:divBdr>
                        <w:top w:val="none" w:sz="0" w:space="0" w:color="auto"/>
                        <w:left w:val="none" w:sz="0" w:space="0" w:color="auto"/>
                        <w:bottom w:val="none" w:sz="0" w:space="0" w:color="auto"/>
                        <w:right w:val="none" w:sz="0" w:space="0" w:color="auto"/>
                      </w:divBdr>
                    </w:div>
                    <w:div w:id="1829443177">
                      <w:marLeft w:val="-2400"/>
                      <w:marRight w:val="-480"/>
                      <w:marTop w:val="0"/>
                      <w:marBottom w:val="0"/>
                      <w:divBdr>
                        <w:top w:val="none" w:sz="0" w:space="0" w:color="auto"/>
                        <w:left w:val="none" w:sz="0" w:space="0" w:color="auto"/>
                        <w:bottom w:val="none" w:sz="0" w:space="0" w:color="auto"/>
                        <w:right w:val="none" w:sz="0" w:space="0" w:color="auto"/>
                      </w:divBdr>
                    </w:div>
                    <w:div w:id="1124420058">
                      <w:marLeft w:val="-2400"/>
                      <w:marRight w:val="-480"/>
                      <w:marTop w:val="0"/>
                      <w:marBottom w:val="0"/>
                      <w:divBdr>
                        <w:top w:val="none" w:sz="0" w:space="0" w:color="auto"/>
                        <w:left w:val="none" w:sz="0" w:space="0" w:color="auto"/>
                        <w:bottom w:val="none" w:sz="0" w:space="0" w:color="auto"/>
                        <w:right w:val="none" w:sz="0" w:space="0" w:color="auto"/>
                      </w:divBdr>
                    </w:div>
                    <w:div w:id="1320305402">
                      <w:marLeft w:val="-2400"/>
                      <w:marRight w:val="-480"/>
                      <w:marTop w:val="0"/>
                      <w:marBottom w:val="0"/>
                      <w:divBdr>
                        <w:top w:val="none" w:sz="0" w:space="0" w:color="auto"/>
                        <w:left w:val="none" w:sz="0" w:space="0" w:color="auto"/>
                        <w:bottom w:val="none" w:sz="0" w:space="0" w:color="auto"/>
                        <w:right w:val="none" w:sz="0" w:space="0" w:color="auto"/>
                      </w:divBdr>
                    </w:div>
                    <w:div w:id="284434858">
                      <w:marLeft w:val="-2400"/>
                      <w:marRight w:val="-480"/>
                      <w:marTop w:val="0"/>
                      <w:marBottom w:val="0"/>
                      <w:divBdr>
                        <w:top w:val="none" w:sz="0" w:space="0" w:color="auto"/>
                        <w:left w:val="none" w:sz="0" w:space="0" w:color="auto"/>
                        <w:bottom w:val="none" w:sz="0" w:space="0" w:color="auto"/>
                        <w:right w:val="none" w:sz="0" w:space="0" w:color="auto"/>
                      </w:divBdr>
                    </w:div>
                    <w:div w:id="2050110486">
                      <w:marLeft w:val="-2400"/>
                      <w:marRight w:val="-480"/>
                      <w:marTop w:val="0"/>
                      <w:marBottom w:val="0"/>
                      <w:divBdr>
                        <w:top w:val="none" w:sz="0" w:space="0" w:color="auto"/>
                        <w:left w:val="none" w:sz="0" w:space="0" w:color="auto"/>
                        <w:bottom w:val="none" w:sz="0" w:space="0" w:color="auto"/>
                        <w:right w:val="none" w:sz="0" w:space="0" w:color="auto"/>
                      </w:divBdr>
                    </w:div>
                    <w:div w:id="1082680195">
                      <w:marLeft w:val="-2400"/>
                      <w:marRight w:val="-480"/>
                      <w:marTop w:val="0"/>
                      <w:marBottom w:val="0"/>
                      <w:divBdr>
                        <w:top w:val="none" w:sz="0" w:space="0" w:color="auto"/>
                        <w:left w:val="none" w:sz="0" w:space="0" w:color="auto"/>
                        <w:bottom w:val="none" w:sz="0" w:space="0" w:color="auto"/>
                        <w:right w:val="none" w:sz="0" w:space="0" w:color="auto"/>
                      </w:divBdr>
                    </w:div>
                    <w:div w:id="872233676">
                      <w:marLeft w:val="-2400"/>
                      <w:marRight w:val="-480"/>
                      <w:marTop w:val="0"/>
                      <w:marBottom w:val="0"/>
                      <w:divBdr>
                        <w:top w:val="none" w:sz="0" w:space="0" w:color="auto"/>
                        <w:left w:val="none" w:sz="0" w:space="0" w:color="auto"/>
                        <w:bottom w:val="none" w:sz="0" w:space="0" w:color="auto"/>
                        <w:right w:val="none" w:sz="0" w:space="0" w:color="auto"/>
                      </w:divBdr>
                    </w:div>
                    <w:div w:id="1151092009">
                      <w:marLeft w:val="-2400"/>
                      <w:marRight w:val="-480"/>
                      <w:marTop w:val="0"/>
                      <w:marBottom w:val="0"/>
                      <w:divBdr>
                        <w:top w:val="none" w:sz="0" w:space="0" w:color="auto"/>
                        <w:left w:val="none" w:sz="0" w:space="0" w:color="auto"/>
                        <w:bottom w:val="none" w:sz="0" w:space="0" w:color="auto"/>
                        <w:right w:val="none" w:sz="0" w:space="0" w:color="auto"/>
                      </w:divBdr>
                    </w:div>
                    <w:div w:id="1283923748">
                      <w:marLeft w:val="-2400"/>
                      <w:marRight w:val="-480"/>
                      <w:marTop w:val="0"/>
                      <w:marBottom w:val="0"/>
                      <w:divBdr>
                        <w:top w:val="none" w:sz="0" w:space="0" w:color="auto"/>
                        <w:left w:val="none" w:sz="0" w:space="0" w:color="auto"/>
                        <w:bottom w:val="none" w:sz="0" w:space="0" w:color="auto"/>
                        <w:right w:val="none" w:sz="0" w:space="0" w:color="auto"/>
                      </w:divBdr>
                    </w:div>
                    <w:div w:id="763841812">
                      <w:marLeft w:val="-2400"/>
                      <w:marRight w:val="-480"/>
                      <w:marTop w:val="0"/>
                      <w:marBottom w:val="0"/>
                      <w:divBdr>
                        <w:top w:val="none" w:sz="0" w:space="0" w:color="auto"/>
                        <w:left w:val="none" w:sz="0" w:space="0" w:color="auto"/>
                        <w:bottom w:val="none" w:sz="0" w:space="0" w:color="auto"/>
                        <w:right w:val="none" w:sz="0" w:space="0" w:color="auto"/>
                      </w:divBdr>
                    </w:div>
                    <w:div w:id="657347869">
                      <w:marLeft w:val="-2400"/>
                      <w:marRight w:val="-480"/>
                      <w:marTop w:val="0"/>
                      <w:marBottom w:val="0"/>
                      <w:divBdr>
                        <w:top w:val="none" w:sz="0" w:space="0" w:color="auto"/>
                        <w:left w:val="none" w:sz="0" w:space="0" w:color="auto"/>
                        <w:bottom w:val="none" w:sz="0" w:space="0" w:color="auto"/>
                        <w:right w:val="none" w:sz="0" w:space="0" w:color="auto"/>
                      </w:divBdr>
                    </w:div>
                    <w:div w:id="1593657556">
                      <w:marLeft w:val="-2400"/>
                      <w:marRight w:val="-480"/>
                      <w:marTop w:val="0"/>
                      <w:marBottom w:val="0"/>
                      <w:divBdr>
                        <w:top w:val="none" w:sz="0" w:space="0" w:color="auto"/>
                        <w:left w:val="none" w:sz="0" w:space="0" w:color="auto"/>
                        <w:bottom w:val="none" w:sz="0" w:space="0" w:color="auto"/>
                        <w:right w:val="none" w:sz="0" w:space="0" w:color="auto"/>
                      </w:divBdr>
                    </w:div>
                    <w:div w:id="99031131">
                      <w:marLeft w:val="-2400"/>
                      <w:marRight w:val="-480"/>
                      <w:marTop w:val="0"/>
                      <w:marBottom w:val="0"/>
                      <w:divBdr>
                        <w:top w:val="none" w:sz="0" w:space="0" w:color="auto"/>
                        <w:left w:val="none" w:sz="0" w:space="0" w:color="auto"/>
                        <w:bottom w:val="none" w:sz="0" w:space="0" w:color="auto"/>
                        <w:right w:val="none" w:sz="0" w:space="0" w:color="auto"/>
                      </w:divBdr>
                    </w:div>
                    <w:div w:id="1928074314">
                      <w:marLeft w:val="-2400"/>
                      <w:marRight w:val="-480"/>
                      <w:marTop w:val="0"/>
                      <w:marBottom w:val="0"/>
                      <w:divBdr>
                        <w:top w:val="none" w:sz="0" w:space="0" w:color="auto"/>
                        <w:left w:val="none" w:sz="0" w:space="0" w:color="auto"/>
                        <w:bottom w:val="none" w:sz="0" w:space="0" w:color="auto"/>
                        <w:right w:val="none" w:sz="0" w:space="0" w:color="auto"/>
                      </w:divBdr>
                    </w:div>
                    <w:div w:id="1526675927">
                      <w:marLeft w:val="-2400"/>
                      <w:marRight w:val="-480"/>
                      <w:marTop w:val="0"/>
                      <w:marBottom w:val="0"/>
                      <w:divBdr>
                        <w:top w:val="none" w:sz="0" w:space="0" w:color="auto"/>
                        <w:left w:val="none" w:sz="0" w:space="0" w:color="auto"/>
                        <w:bottom w:val="none" w:sz="0" w:space="0" w:color="auto"/>
                        <w:right w:val="none" w:sz="0" w:space="0" w:color="auto"/>
                      </w:divBdr>
                    </w:div>
                    <w:div w:id="2052726504">
                      <w:marLeft w:val="-2400"/>
                      <w:marRight w:val="-480"/>
                      <w:marTop w:val="0"/>
                      <w:marBottom w:val="0"/>
                      <w:divBdr>
                        <w:top w:val="none" w:sz="0" w:space="0" w:color="auto"/>
                        <w:left w:val="none" w:sz="0" w:space="0" w:color="auto"/>
                        <w:bottom w:val="none" w:sz="0" w:space="0" w:color="auto"/>
                        <w:right w:val="none" w:sz="0" w:space="0" w:color="auto"/>
                      </w:divBdr>
                    </w:div>
                    <w:div w:id="930621033">
                      <w:marLeft w:val="-2400"/>
                      <w:marRight w:val="-480"/>
                      <w:marTop w:val="0"/>
                      <w:marBottom w:val="0"/>
                      <w:divBdr>
                        <w:top w:val="none" w:sz="0" w:space="0" w:color="auto"/>
                        <w:left w:val="none" w:sz="0" w:space="0" w:color="auto"/>
                        <w:bottom w:val="none" w:sz="0" w:space="0" w:color="auto"/>
                        <w:right w:val="none" w:sz="0" w:space="0" w:color="auto"/>
                      </w:divBdr>
                    </w:div>
                    <w:div w:id="454104322">
                      <w:marLeft w:val="-2400"/>
                      <w:marRight w:val="-480"/>
                      <w:marTop w:val="0"/>
                      <w:marBottom w:val="0"/>
                      <w:divBdr>
                        <w:top w:val="none" w:sz="0" w:space="0" w:color="auto"/>
                        <w:left w:val="none" w:sz="0" w:space="0" w:color="auto"/>
                        <w:bottom w:val="none" w:sz="0" w:space="0" w:color="auto"/>
                        <w:right w:val="none" w:sz="0" w:space="0" w:color="auto"/>
                      </w:divBdr>
                    </w:div>
                    <w:div w:id="136846179">
                      <w:marLeft w:val="-2400"/>
                      <w:marRight w:val="-480"/>
                      <w:marTop w:val="0"/>
                      <w:marBottom w:val="0"/>
                      <w:divBdr>
                        <w:top w:val="none" w:sz="0" w:space="0" w:color="auto"/>
                        <w:left w:val="none" w:sz="0" w:space="0" w:color="auto"/>
                        <w:bottom w:val="none" w:sz="0" w:space="0" w:color="auto"/>
                        <w:right w:val="none" w:sz="0" w:space="0" w:color="auto"/>
                      </w:divBdr>
                    </w:div>
                    <w:div w:id="1000111699">
                      <w:marLeft w:val="-2400"/>
                      <w:marRight w:val="-480"/>
                      <w:marTop w:val="0"/>
                      <w:marBottom w:val="0"/>
                      <w:divBdr>
                        <w:top w:val="none" w:sz="0" w:space="0" w:color="auto"/>
                        <w:left w:val="none" w:sz="0" w:space="0" w:color="auto"/>
                        <w:bottom w:val="none" w:sz="0" w:space="0" w:color="auto"/>
                        <w:right w:val="none" w:sz="0" w:space="0" w:color="auto"/>
                      </w:divBdr>
                    </w:div>
                    <w:div w:id="1622107252">
                      <w:marLeft w:val="-2400"/>
                      <w:marRight w:val="-480"/>
                      <w:marTop w:val="0"/>
                      <w:marBottom w:val="0"/>
                      <w:divBdr>
                        <w:top w:val="none" w:sz="0" w:space="0" w:color="auto"/>
                        <w:left w:val="none" w:sz="0" w:space="0" w:color="auto"/>
                        <w:bottom w:val="none" w:sz="0" w:space="0" w:color="auto"/>
                        <w:right w:val="none" w:sz="0" w:space="0" w:color="auto"/>
                      </w:divBdr>
                    </w:div>
                    <w:div w:id="1260405844">
                      <w:marLeft w:val="-2400"/>
                      <w:marRight w:val="-480"/>
                      <w:marTop w:val="0"/>
                      <w:marBottom w:val="0"/>
                      <w:divBdr>
                        <w:top w:val="none" w:sz="0" w:space="0" w:color="auto"/>
                        <w:left w:val="none" w:sz="0" w:space="0" w:color="auto"/>
                        <w:bottom w:val="none" w:sz="0" w:space="0" w:color="auto"/>
                        <w:right w:val="none" w:sz="0" w:space="0" w:color="auto"/>
                      </w:divBdr>
                    </w:div>
                    <w:div w:id="1916039887">
                      <w:marLeft w:val="-2400"/>
                      <w:marRight w:val="-480"/>
                      <w:marTop w:val="0"/>
                      <w:marBottom w:val="0"/>
                      <w:divBdr>
                        <w:top w:val="none" w:sz="0" w:space="0" w:color="auto"/>
                        <w:left w:val="none" w:sz="0" w:space="0" w:color="auto"/>
                        <w:bottom w:val="none" w:sz="0" w:space="0" w:color="auto"/>
                        <w:right w:val="none" w:sz="0" w:space="0" w:color="auto"/>
                      </w:divBdr>
                    </w:div>
                    <w:div w:id="702436917">
                      <w:marLeft w:val="-2400"/>
                      <w:marRight w:val="-480"/>
                      <w:marTop w:val="0"/>
                      <w:marBottom w:val="0"/>
                      <w:divBdr>
                        <w:top w:val="none" w:sz="0" w:space="0" w:color="auto"/>
                        <w:left w:val="none" w:sz="0" w:space="0" w:color="auto"/>
                        <w:bottom w:val="none" w:sz="0" w:space="0" w:color="auto"/>
                        <w:right w:val="none" w:sz="0" w:space="0" w:color="auto"/>
                      </w:divBdr>
                    </w:div>
                    <w:div w:id="1645158391">
                      <w:marLeft w:val="-2400"/>
                      <w:marRight w:val="-480"/>
                      <w:marTop w:val="0"/>
                      <w:marBottom w:val="0"/>
                      <w:divBdr>
                        <w:top w:val="none" w:sz="0" w:space="0" w:color="auto"/>
                        <w:left w:val="none" w:sz="0" w:space="0" w:color="auto"/>
                        <w:bottom w:val="none" w:sz="0" w:space="0" w:color="auto"/>
                        <w:right w:val="none" w:sz="0" w:space="0" w:color="auto"/>
                      </w:divBdr>
                    </w:div>
                    <w:div w:id="1643542224">
                      <w:marLeft w:val="-2400"/>
                      <w:marRight w:val="-480"/>
                      <w:marTop w:val="0"/>
                      <w:marBottom w:val="0"/>
                      <w:divBdr>
                        <w:top w:val="none" w:sz="0" w:space="0" w:color="auto"/>
                        <w:left w:val="none" w:sz="0" w:space="0" w:color="auto"/>
                        <w:bottom w:val="none" w:sz="0" w:space="0" w:color="auto"/>
                        <w:right w:val="none" w:sz="0" w:space="0" w:color="auto"/>
                      </w:divBdr>
                    </w:div>
                    <w:div w:id="710762172">
                      <w:marLeft w:val="-2400"/>
                      <w:marRight w:val="-480"/>
                      <w:marTop w:val="0"/>
                      <w:marBottom w:val="0"/>
                      <w:divBdr>
                        <w:top w:val="none" w:sz="0" w:space="0" w:color="auto"/>
                        <w:left w:val="none" w:sz="0" w:space="0" w:color="auto"/>
                        <w:bottom w:val="none" w:sz="0" w:space="0" w:color="auto"/>
                        <w:right w:val="none" w:sz="0" w:space="0" w:color="auto"/>
                      </w:divBdr>
                    </w:div>
                    <w:div w:id="1685279050">
                      <w:marLeft w:val="-2400"/>
                      <w:marRight w:val="-480"/>
                      <w:marTop w:val="0"/>
                      <w:marBottom w:val="0"/>
                      <w:divBdr>
                        <w:top w:val="none" w:sz="0" w:space="0" w:color="auto"/>
                        <w:left w:val="none" w:sz="0" w:space="0" w:color="auto"/>
                        <w:bottom w:val="none" w:sz="0" w:space="0" w:color="auto"/>
                        <w:right w:val="none" w:sz="0" w:space="0" w:color="auto"/>
                      </w:divBdr>
                    </w:div>
                    <w:div w:id="406196639">
                      <w:marLeft w:val="-2400"/>
                      <w:marRight w:val="-480"/>
                      <w:marTop w:val="0"/>
                      <w:marBottom w:val="0"/>
                      <w:divBdr>
                        <w:top w:val="none" w:sz="0" w:space="0" w:color="auto"/>
                        <w:left w:val="none" w:sz="0" w:space="0" w:color="auto"/>
                        <w:bottom w:val="none" w:sz="0" w:space="0" w:color="auto"/>
                        <w:right w:val="none" w:sz="0" w:space="0" w:color="auto"/>
                      </w:divBdr>
                    </w:div>
                    <w:div w:id="2082020451">
                      <w:marLeft w:val="-2400"/>
                      <w:marRight w:val="-480"/>
                      <w:marTop w:val="0"/>
                      <w:marBottom w:val="0"/>
                      <w:divBdr>
                        <w:top w:val="none" w:sz="0" w:space="0" w:color="auto"/>
                        <w:left w:val="none" w:sz="0" w:space="0" w:color="auto"/>
                        <w:bottom w:val="none" w:sz="0" w:space="0" w:color="auto"/>
                        <w:right w:val="none" w:sz="0" w:space="0" w:color="auto"/>
                      </w:divBdr>
                    </w:div>
                    <w:div w:id="585189779">
                      <w:marLeft w:val="-2400"/>
                      <w:marRight w:val="-480"/>
                      <w:marTop w:val="0"/>
                      <w:marBottom w:val="0"/>
                      <w:divBdr>
                        <w:top w:val="none" w:sz="0" w:space="0" w:color="auto"/>
                        <w:left w:val="none" w:sz="0" w:space="0" w:color="auto"/>
                        <w:bottom w:val="none" w:sz="0" w:space="0" w:color="auto"/>
                        <w:right w:val="none" w:sz="0" w:space="0" w:color="auto"/>
                      </w:divBdr>
                    </w:div>
                    <w:div w:id="564609237">
                      <w:marLeft w:val="-2400"/>
                      <w:marRight w:val="-480"/>
                      <w:marTop w:val="0"/>
                      <w:marBottom w:val="0"/>
                      <w:divBdr>
                        <w:top w:val="none" w:sz="0" w:space="0" w:color="auto"/>
                        <w:left w:val="none" w:sz="0" w:space="0" w:color="auto"/>
                        <w:bottom w:val="none" w:sz="0" w:space="0" w:color="auto"/>
                        <w:right w:val="none" w:sz="0" w:space="0" w:color="auto"/>
                      </w:divBdr>
                    </w:div>
                    <w:div w:id="1298142702">
                      <w:marLeft w:val="-2400"/>
                      <w:marRight w:val="-480"/>
                      <w:marTop w:val="0"/>
                      <w:marBottom w:val="0"/>
                      <w:divBdr>
                        <w:top w:val="none" w:sz="0" w:space="0" w:color="auto"/>
                        <w:left w:val="none" w:sz="0" w:space="0" w:color="auto"/>
                        <w:bottom w:val="none" w:sz="0" w:space="0" w:color="auto"/>
                        <w:right w:val="none" w:sz="0" w:space="0" w:color="auto"/>
                      </w:divBdr>
                    </w:div>
                    <w:div w:id="1815219977">
                      <w:marLeft w:val="-2400"/>
                      <w:marRight w:val="-480"/>
                      <w:marTop w:val="0"/>
                      <w:marBottom w:val="0"/>
                      <w:divBdr>
                        <w:top w:val="none" w:sz="0" w:space="0" w:color="auto"/>
                        <w:left w:val="none" w:sz="0" w:space="0" w:color="auto"/>
                        <w:bottom w:val="none" w:sz="0" w:space="0" w:color="auto"/>
                        <w:right w:val="none" w:sz="0" w:space="0" w:color="auto"/>
                      </w:divBdr>
                    </w:div>
                    <w:div w:id="1211069137">
                      <w:marLeft w:val="-2400"/>
                      <w:marRight w:val="-480"/>
                      <w:marTop w:val="0"/>
                      <w:marBottom w:val="0"/>
                      <w:divBdr>
                        <w:top w:val="none" w:sz="0" w:space="0" w:color="auto"/>
                        <w:left w:val="none" w:sz="0" w:space="0" w:color="auto"/>
                        <w:bottom w:val="none" w:sz="0" w:space="0" w:color="auto"/>
                        <w:right w:val="none" w:sz="0" w:space="0" w:color="auto"/>
                      </w:divBdr>
                    </w:div>
                    <w:div w:id="2019501982">
                      <w:marLeft w:val="-2400"/>
                      <w:marRight w:val="-480"/>
                      <w:marTop w:val="0"/>
                      <w:marBottom w:val="0"/>
                      <w:divBdr>
                        <w:top w:val="none" w:sz="0" w:space="0" w:color="auto"/>
                        <w:left w:val="none" w:sz="0" w:space="0" w:color="auto"/>
                        <w:bottom w:val="none" w:sz="0" w:space="0" w:color="auto"/>
                        <w:right w:val="none" w:sz="0" w:space="0" w:color="auto"/>
                      </w:divBdr>
                    </w:div>
                    <w:div w:id="2134591324">
                      <w:marLeft w:val="-2400"/>
                      <w:marRight w:val="-480"/>
                      <w:marTop w:val="0"/>
                      <w:marBottom w:val="0"/>
                      <w:divBdr>
                        <w:top w:val="none" w:sz="0" w:space="0" w:color="auto"/>
                        <w:left w:val="none" w:sz="0" w:space="0" w:color="auto"/>
                        <w:bottom w:val="none" w:sz="0" w:space="0" w:color="auto"/>
                        <w:right w:val="none" w:sz="0" w:space="0" w:color="auto"/>
                      </w:divBdr>
                    </w:div>
                    <w:div w:id="1129199851">
                      <w:marLeft w:val="-2400"/>
                      <w:marRight w:val="-480"/>
                      <w:marTop w:val="0"/>
                      <w:marBottom w:val="0"/>
                      <w:divBdr>
                        <w:top w:val="none" w:sz="0" w:space="0" w:color="auto"/>
                        <w:left w:val="none" w:sz="0" w:space="0" w:color="auto"/>
                        <w:bottom w:val="none" w:sz="0" w:space="0" w:color="auto"/>
                        <w:right w:val="none" w:sz="0" w:space="0" w:color="auto"/>
                      </w:divBdr>
                    </w:div>
                    <w:div w:id="853882248">
                      <w:marLeft w:val="-2400"/>
                      <w:marRight w:val="-480"/>
                      <w:marTop w:val="0"/>
                      <w:marBottom w:val="0"/>
                      <w:divBdr>
                        <w:top w:val="none" w:sz="0" w:space="0" w:color="auto"/>
                        <w:left w:val="none" w:sz="0" w:space="0" w:color="auto"/>
                        <w:bottom w:val="none" w:sz="0" w:space="0" w:color="auto"/>
                        <w:right w:val="none" w:sz="0" w:space="0" w:color="auto"/>
                      </w:divBdr>
                    </w:div>
                    <w:div w:id="883905010">
                      <w:marLeft w:val="-2400"/>
                      <w:marRight w:val="-480"/>
                      <w:marTop w:val="0"/>
                      <w:marBottom w:val="0"/>
                      <w:divBdr>
                        <w:top w:val="none" w:sz="0" w:space="0" w:color="auto"/>
                        <w:left w:val="none" w:sz="0" w:space="0" w:color="auto"/>
                        <w:bottom w:val="none" w:sz="0" w:space="0" w:color="auto"/>
                        <w:right w:val="none" w:sz="0" w:space="0" w:color="auto"/>
                      </w:divBdr>
                    </w:div>
                    <w:div w:id="1312520148">
                      <w:marLeft w:val="-2400"/>
                      <w:marRight w:val="-480"/>
                      <w:marTop w:val="0"/>
                      <w:marBottom w:val="0"/>
                      <w:divBdr>
                        <w:top w:val="none" w:sz="0" w:space="0" w:color="auto"/>
                        <w:left w:val="none" w:sz="0" w:space="0" w:color="auto"/>
                        <w:bottom w:val="none" w:sz="0" w:space="0" w:color="auto"/>
                        <w:right w:val="none" w:sz="0" w:space="0" w:color="auto"/>
                      </w:divBdr>
                    </w:div>
                    <w:div w:id="554198049">
                      <w:marLeft w:val="-2400"/>
                      <w:marRight w:val="-480"/>
                      <w:marTop w:val="0"/>
                      <w:marBottom w:val="0"/>
                      <w:divBdr>
                        <w:top w:val="none" w:sz="0" w:space="0" w:color="auto"/>
                        <w:left w:val="none" w:sz="0" w:space="0" w:color="auto"/>
                        <w:bottom w:val="none" w:sz="0" w:space="0" w:color="auto"/>
                        <w:right w:val="none" w:sz="0" w:space="0" w:color="auto"/>
                      </w:divBdr>
                    </w:div>
                    <w:div w:id="1876236310">
                      <w:marLeft w:val="-2400"/>
                      <w:marRight w:val="-480"/>
                      <w:marTop w:val="0"/>
                      <w:marBottom w:val="0"/>
                      <w:divBdr>
                        <w:top w:val="none" w:sz="0" w:space="0" w:color="auto"/>
                        <w:left w:val="none" w:sz="0" w:space="0" w:color="auto"/>
                        <w:bottom w:val="none" w:sz="0" w:space="0" w:color="auto"/>
                        <w:right w:val="none" w:sz="0" w:space="0" w:color="auto"/>
                      </w:divBdr>
                    </w:div>
                    <w:div w:id="5688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0067">
          <w:marLeft w:val="0"/>
          <w:marRight w:val="0"/>
          <w:marTop w:val="300"/>
          <w:marBottom w:val="300"/>
          <w:divBdr>
            <w:top w:val="none" w:sz="0" w:space="0" w:color="auto"/>
            <w:left w:val="none" w:sz="0" w:space="0" w:color="auto"/>
            <w:bottom w:val="none" w:sz="0" w:space="0" w:color="auto"/>
            <w:right w:val="none" w:sz="0" w:space="0" w:color="auto"/>
          </w:divBdr>
          <w:divsChild>
            <w:div w:id="1703163999">
              <w:marLeft w:val="0"/>
              <w:marRight w:val="0"/>
              <w:marTop w:val="0"/>
              <w:marBottom w:val="0"/>
              <w:divBdr>
                <w:top w:val="none" w:sz="0" w:space="0" w:color="auto"/>
                <w:left w:val="none" w:sz="0" w:space="0" w:color="auto"/>
                <w:bottom w:val="none" w:sz="0" w:space="0" w:color="auto"/>
                <w:right w:val="none" w:sz="0" w:space="0" w:color="auto"/>
              </w:divBdr>
              <w:divsChild>
                <w:div w:id="607087146">
                  <w:marLeft w:val="0"/>
                  <w:marRight w:val="0"/>
                  <w:marTop w:val="0"/>
                  <w:marBottom w:val="0"/>
                  <w:divBdr>
                    <w:top w:val="none" w:sz="0" w:space="0" w:color="auto"/>
                    <w:left w:val="none" w:sz="0" w:space="0" w:color="auto"/>
                    <w:bottom w:val="none" w:sz="0" w:space="0" w:color="auto"/>
                    <w:right w:val="none" w:sz="0" w:space="0" w:color="auto"/>
                  </w:divBdr>
                  <w:divsChild>
                    <w:div w:id="1811971741">
                      <w:marLeft w:val="-2400"/>
                      <w:marRight w:val="-480"/>
                      <w:marTop w:val="0"/>
                      <w:marBottom w:val="0"/>
                      <w:divBdr>
                        <w:top w:val="none" w:sz="0" w:space="0" w:color="auto"/>
                        <w:left w:val="none" w:sz="0" w:space="0" w:color="auto"/>
                        <w:bottom w:val="none" w:sz="0" w:space="0" w:color="auto"/>
                        <w:right w:val="none" w:sz="0" w:space="0" w:color="auto"/>
                      </w:divBdr>
                    </w:div>
                    <w:div w:id="1744373244">
                      <w:marLeft w:val="-2400"/>
                      <w:marRight w:val="-480"/>
                      <w:marTop w:val="0"/>
                      <w:marBottom w:val="0"/>
                      <w:divBdr>
                        <w:top w:val="none" w:sz="0" w:space="0" w:color="auto"/>
                        <w:left w:val="none" w:sz="0" w:space="0" w:color="auto"/>
                        <w:bottom w:val="none" w:sz="0" w:space="0" w:color="auto"/>
                        <w:right w:val="none" w:sz="0" w:space="0" w:color="auto"/>
                      </w:divBdr>
                    </w:div>
                    <w:div w:id="496700273">
                      <w:marLeft w:val="-2400"/>
                      <w:marRight w:val="-480"/>
                      <w:marTop w:val="0"/>
                      <w:marBottom w:val="0"/>
                      <w:divBdr>
                        <w:top w:val="none" w:sz="0" w:space="0" w:color="auto"/>
                        <w:left w:val="none" w:sz="0" w:space="0" w:color="auto"/>
                        <w:bottom w:val="none" w:sz="0" w:space="0" w:color="auto"/>
                        <w:right w:val="none" w:sz="0" w:space="0" w:color="auto"/>
                      </w:divBdr>
                    </w:div>
                    <w:div w:id="2071035090">
                      <w:marLeft w:val="-2400"/>
                      <w:marRight w:val="-480"/>
                      <w:marTop w:val="0"/>
                      <w:marBottom w:val="0"/>
                      <w:divBdr>
                        <w:top w:val="none" w:sz="0" w:space="0" w:color="auto"/>
                        <w:left w:val="none" w:sz="0" w:space="0" w:color="auto"/>
                        <w:bottom w:val="none" w:sz="0" w:space="0" w:color="auto"/>
                        <w:right w:val="none" w:sz="0" w:space="0" w:color="auto"/>
                      </w:divBdr>
                    </w:div>
                    <w:div w:id="684592805">
                      <w:marLeft w:val="-2400"/>
                      <w:marRight w:val="-480"/>
                      <w:marTop w:val="0"/>
                      <w:marBottom w:val="0"/>
                      <w:divBdr>
                        <w:top w:val="none" w:sz="0" w:space="0" w:color="auto"/>
                        <w:left w:val="none" w:sz="0" w:space="0" w:color="auto"/>
                        <w:bottom w:val="none" w:sz="0" w:space="0" w:color="auto"/>
                        <w:right w:val="none" w:sz="0" w:space="0" w:color="auto"/>
                      </w:divBdr>
                    </w:div>
                    <w:div w:id="1442651611">
                      <w:marLeft w:val="-2400"/>
                      <w:marRight w:val="-480"/>
                      <w:marTop w:val="0"/>
                      <w:marBottom w:val="0"/>
                      <w:divBdr>
                        <w:top w:val="none" w:sz="0" w:space="0" w:color="auto"/>
                        <w:left w:val="none" w:sz="0" w:space="0" w:color="auto"/>
                        <w:bottom w:val="none" w:sz="0" w:space="0" w:color="auto"/>
                        <w:right w:val="none" w:sz="0" w:space="0" w:color="auto"/>
                      </w:divBdr>
                    </w:div>
                    <w:div w:id="1586957648">
                      <w:marLeft w:val="-2400"/>
                      <w:marRight w:val="-480"/>
                      <w:marTop w:val="0"/>
                      <w:marBottom w:val="0"/>
                      <w:divBdr>
                        <w:top w:val="none" w:sz="0" w:space="0" w:color="auto"/>
                        <w:left w:val="none" w:sz="0" w:space="0" w:color="auto"/>
                        <w:bottom w:val="none" w:sz="0" w:space="0" w:color="auto"/>
                        <w:right w:val="none" w:sz="0" w:space="0" w:color="auto"/>
                      </w:divBdr>
                    </w:div>
                    <w:div w:id="926694110">
                      <w:marLeft w:val="-2400"/>
                      <w:marRight w:val="-480"/>
                      <w:marTop w:val="0"/>
                      <w:marBottom w:val="0"/>
                      <w:divBdr>
                        <w:top w:val="none" w:sz="0" w:space="0" w:color="auto"/>
                        <w:left w:val="none" w:sz="0" w:space="0" w:color="auto"/>
                        <w:bottom w:val="none" w:sz="0" w:space="0" w:color="auto"/>
                        <w:right w:val="none" w:sz="0" w:space="0" w:color="auto"/>
                      </w:divBdr>
                    </w:div>
                    <w:div w:id="1715274585">
                      <w:marLeft w:val="-2400"/>
                      <w:marRight w:val="-480"/>
                      <w:marTop w:val="0"/>
                      <w:marBottom w:val="0"/>
                      <w:divBdr>
                        <w:top w:val="none" w:sz="0" w:space="0" w:color="auto"/>
                        <w:left w:val="none" w:sz="0" w:space="0" w:color="auto"/>
                        <w:bottom w:val="none" w:sz="0" w:space="0" w:color="auto"/>
                        <w:right w:val="none" w:sz="0" w:space="0" w:color="auto"/>
                      </w:divBdr>
                    </w:div>
                    <w:div w:id="1723365291">
                      <w:marLeft w:val="-2400"/>
                      <w:marRight w:val="-480"/>
                      <w:marTop w:val="0"/>
                      <w:marBottom w:val="0"/>
                      <w:divBdr>
                        <w:top w:val="none" w:sz="0" w:space="0" w:color="auto"/>
                        <w:left w:val="none" w:sz="0" w:space="0" w:color="auto"/>
                        <w:bottom w:val="none" w:sz="0" w:space="0" w:color="auto"/>
                        <w:right w:val="none" w:sz="0" w:space="0" w:color="auto"/>
                      </w:divBdr>
                    </w:div>
                    <w:div w:id="2095936309">
                      <w:marLeft w:val="-2400"/>
                      <w:marRight w:val="-480"/>
                      <w:marTop w:val="0"/>
                      <w:marBottom w:val="0"/>
                      <w:divBdr>
                        <w:top w:val="none" w:sz="0" w:space="0" w:color="auto"/>
                        <w:left w:val="none" w:sz="0" w:space="0" w:color="auto"/>
                        <w:bottom w:val="none" w:sz="0" w:space="0" w:color="auto"/>
                        <w:right w:val="none" w:sz="0" w:space="0" w:color="auto"/>
                      </w:divBdr>
                    </w:div>
                    <w:div w:id="1719351037">
                      <w:marLeft w:val="-2400"/>
                      <w:marRight w:val="-480"/>
                      <w:marTop w:val="0"/>
                      <w:marBottom w:val="0"/>
                      <w:divBdr>
                        <w:top w:val="none" w:sz="0" w:space="0" w:color="auto"/>
                        <w:left w:val="none" w:sz="0" w:space="0" w:color="auto"/>
                        <w:bottom w:val="none" w:sz="0" w:space="0" w:color="auto"/>
                        <w:right w:val="none" w:sz="0" w:space="0" w:color="auto"/>
                      </w:divBdr>
                    </w:div>
                    <w:div w:id="777023784">
                      <w:marLeft w:val="-2400"/>
                      <w:marRight w:val="-480"/>
                      <w:marTop w:val="0"/>
                      <w:marBottom w:val="0"/>
                      <w:divBdr>
                        <w:top w:val="none" w:sz="0" w:space="0" w:color="auto"/>
                        <w:left w:val="none" w:sz="0" w:space="0" w:color="auto"/>
                        <w:bottom w:val="none" w:sz="0" w:space="0" w:color="auto"/>
                        <w:right w:val="none" w:sz="0" w:space="0" w:color="auto"/>
                      </w:divBdr>
                    </w:div>
                    <w:div w:id="916791913">
                      <w:marLeft w:val="-2400"/>
                      <w:marRight w:val="-480"/>
                      <w:marTop w:val="0"/>
                      <w:marBottom w:val="0"/>
                      <w:divBdr>
                        <w:top w:val="none" w:sz="0" w:space="0" w:color="auto"/>
                        <w:left w:val="none" w:sz="0" w:space="0" w:color="auto"/>
                        <w:bottom w:val="none" w:sz="0" w:space="0" w:color="auto"/>
                        <w:right w:val="none" w:sz="0" w:space="0" w:color="auto"/>
                      </w:divBdr>
                    </w:div>
                    <w:div w:id="865095492">
                      <w:marLeft w:val="-2400"/>
                      <w:marRight w:val="-480"/>
                      <w:marTop w:val="0"/>
                      <w:marBottom w:val="0"/>
                      <w:divBdr>
                        <w:top w:val="none" w:sz="0" w:space="0" w:color="auto"/>
                        <w:left w:val="none" w:sz="0" w:space="0" w:color="auto"/>
                        <w:bottom w:val="none" w:sz="0" w:space="0" w:color="auto"/>
                        <w:right w:val="none" w:sz="0" w:space="0" w:color="auto"/>
                      </w:divBdr>
                    </w:div>
                    <w:div w:id="84813337">
                      <w:marLeft w:val="-2400"/>
                      <w:marRight w:val="-480"/>
                      <w:marTop w:val="0"/>
                      <w:marBottom w:val="0"/>
                      <w:divBdr>
                        <w:top w:val="none" w:sz="0" w:space="0" w:color="auto"/>
                        <w:left w:val="none" w:sz="0" w:space="0" w:color="auto"/>
                        <w:bottom w:val="none" w:sz="0" w:space="0" w:color="auto"/>
                        <w:right w:val="none" w:sz="0" w:space="0" w:color="auto"/>
                      </w:divBdr>
                    </w:div>
                    <w:div w:id="335117210">
                      <w:marLeft w:val="-2400"/>
                      <w:marRight w:val="-480"/>
                      <w:marTop w:val="0"/>
                      <w:marBottom w:val="0"/>
                      <w:divBdr>
                        <w:top w:val="none" w:sz="0" w:space="0" w:color="auto"/>
                        <w:left w:val="none" w:sz="0" w:space="0" w:color="auto"/>
                        <w:bottom w:val="none" w:sz="0" w:space="0" w:color="auto"/>
                        <w:right w:val="none" w:sz="0" w:space="0" w:color="auto"/>
                      </w:divBdr>
                    </w:div>
                    <w:div w:id="2060124892">
                      <w:marLeft w:val="-2400"/>
                      <w:marRight w:val="-480"/>
                      <w:marTop w:val="0"/>
                      <w:marBottom w:val="0"/>
                      <w:divBdr>
                        <w:top w:val="none" w:sz="0" w:space="0" w:color="auto"/>
                        <w:left w:val="none" w:sz="0" w:space="0" w:color="auto"/>
                        <w:bottom w:val="none" w:sz="0" w:space="0" w:color="auto"/>
                        <w:right w:val="none" w:sz="0" w:space="0" w:color="auto"/>
                      </w:divBdr>
                    </w:div>
                    <w:div w:id="1006903663">
                      <w:marLeft w:val="-2400"/>
                      <w:marRight w:val="-480"/>
                      <w:marTop w:val="0"/>
                      <w:marBottom w:val="0"/>
                      <w:divBdr>
                        <w:top w:val="none" w:sz="0" w:space="0" w:color="auto"/>
                        <w:left w:val="none" w:sz="0" w:space="0" w:color="auto"/>
                        <w:bottom w:val="none" w:sz="0" w:space="0" w:color="auto"/>
                        <w:right w:val="none" w:sz="0" w:space="0" w:color="auto"/>
                      </w:divBdr>
                    </w:div>
                    <w:div w:id="1093210612">
                      <w:marLeft w:val="-2400"/>
                      <w:marRight w:val="-480"/>
                      <w:marTop w:val="0"/>
                      <w:marBottom w:val="0"/>
                      <w:divBdr>
                        <w:top w:val="none" w:sz="0" w:space="0" w:color="auto"/>
                        <w:left w:val="none" w:sz="0" w:space="0" w:color="auto"/>
                        <w:bottom w:val="none" w:sz="0" w:space="0" w:color="auto"/>
                        <w:right w:val="none" w:sz="0" w:space="0" w:color="auto"/>
                      </w:divBdr>
                    </w:div>
                    <w:div w:id="1519612430">
                      <w:marLeft w:val="-2400"/>
                      <w:marRight w:val="-480"/>
                      <w:marTop w:val="0"/>
                      <w:marBottom w:val="0"/>
                      <w:divBdr>
                        <w:top w:val="none" w:sz="0" w:space="0" w:color="auto"/>
                        <w:left w:val="none" w:sz="0" w:space="0" w:color="auto"/>
                        <w:bottom w:val="none" w:sz="0" w:space="0" w:color="auto"/>
                        <w:right w:val="none" w:sz="0" w:space="0" w:color="auto"/>
                      </w:divBdr>
                    </w:div>
                    <w:div w:id="490370109">
                      <w:marLeft w:val="-2400"/>
                      <w:marRight w:val="-480"/>
                      <w:marTop w:val="0"/>
                      <w:marBottom w:val="0"/>
                      <w:divBdr>
                        <w:top w:val="none" w:sz="0" w:space="0" w:color="auto"/>
                        <w:left w:val="none" w:sz="0" w:space="0" w:color="auto"/>
                        <w:bottom w:val="none" w:sz="0" w:space="0" w:color="auto"/>
                        <w:right w:val="none" w:sz="0" w:space="0" w:color="auto"/>
                      </w:divBdr>
                    </w:div>
                    <w:div w:id="2143692135">
                      <w:marLeft w:val="-2400"/>
                      <w:marRight w:val="-480"/>
                      <w:marTop w:val="0"/>
                      <w:marBottom w:val="0"/>
                      <w:divBdr>
                        <w:top w:val="none" w:sz="0" w:space="0" w:color="auto"/>
                        <w:left w:val="none" w:sz="0" w:space="0" w:color="auto"/>
                        <w:bottom w:val="none" w:sz="0" w:space="0" w:color="auto"/>
                        <w:right w:val="none" w:sz="0" w:space="0" w:color="auto"/>
                      </w:divBdr>
                    </w:div>
                    <w:div w:id="1805810139">
                      <w:marLeft w:val="-2400"/>
                      <w:marRight w:val="-480"/>
                      <w:marTop w:val="0"/>
                      <w:marBottom w:val="0"/>
                      <w:divBdr>
                        <w:top w:val="none" w:sz="0" w:space="0" w:color="auto"/>
                        <w:left w:val="none" w:sz="0" w:space="0" w:color="auto"/>
                        <w:bottom w:val="none" w:sz="0" w:space="0" w:color="auto"/>
                        <w:right w:val="none" w:sz="0" w:space="0" w:color="auto"/>
                      </w:divBdr>
                    </w:div>
                    <w:div w:id="2110852580">
                      <w:marLeft w:val="-2400"/>
                      <w:marRight w:val="-480"/>
                      <w:marTop w:val="0"/>
                      <w:marBottom w:val="0"/>
                      <w:divBdr>
                        <w:top w:val="none" w:sz="0" w:space="0" w:color="auto"/>
                        <w:left w:val="none" w:sz="0" w:space="0" w:color="auto"/>
                        <w:bottom w:val="none" w:sz="0" w:space="0" w:color="auto"/>
                        <w:right w:val="none" w:sz="0" w:space="0" w:color="auto"/>
                      </w:divBdr>
                    </w:div>
                    <w:div w:id="1926113120">
                      <w:marLeft w:val="-2400"/>
                      <w:marRight w:val="-480"/>
                      <w:marTop w:val="0"/>
                      <w:marBottom w:val="0"/>
                      <w:divBdr>
                        <w:top w:val="none" w:sz="0" w:space="0" w:color="auto"/>
                        <w:left w:val="none" w:sz="0" w:space="0" w:color="auto"/>
                        <w:bottom w:val="none" w:sz="0" w:space="0" w:color="auto"/>
                        <w:right w:val="none" w:sz="0" w:space="0" w:color="auto"/>
                      </w:divBdr>
                    </w:div>
                    <w:div w:id="447240971">
                      <w:marLeft w:val="-2400"/>
                      <w:marRight w:val="-480"/>
                      <w:marTop w:val="0"/>
                      <w:marBottom w:val="0"/>
                      <w:divBdr>
                        <w:top w:val="none" w:sz="0" w:space="0" w:color="auto"/>
                        <w:left w:val="none" w:sz="0" w:space="0" w:color="auto"/>
                        <w:bottom w:val="none" w:sz="0" w:space="0" w:color="auto"/>
                        <w:right w:val="none" w:sz="0" w:space="0" w:color="auto"/>
                      </w:divBdr>
                    </w:div>
                    <w:div w:id="1787431030">
                      <w:marLeft w:val="-2400"/>
                      <w:marRight w:val="-480"/>
                      <w:marTop w:val="0"/>
                      <w:marBottom w:val="0"/>
                      <w:divBdr>
                        <w:top w:val="none" w:sz="0" w:space="0" w:color="auto"/>
                        <w:left w:val="none" w:sz="0" w:space="0" w:color="auto"/>
                        <w:bottom w:val="none" w:sz="0" w:space="0" w:color="auto"/>
                        <w:right w:val="none" w:sz="0" w:space="0" w:color="auto"/>
                      </w:divBdr>
                    </w:div>
                    <w:div w:id="455028469">
                      <w:marLeft w:val="-2400"/>
                      <w:marRight w:val="-480"/>
                      <w:marTop w:val="0"/>
                      <w:marBottom w:val="0"/>
                      <w:divBdr>
                        <w:top w:val="none" w:sz="0" w:space="0" w:color="auto"/>
                        <w:left w:val="none" w:sz="0" w:space="0" w:color="auto"/>
                        <w:bottom w:val="none" w:sz="0" w:space="0" w:color="auto"/>
                        <w:right w:val="none" w:sz="0" w:space="0" w:color="auto"/>
                      </w:divBdr>
                    </w:div>
                    <w:div w:id="198055641">
                      <w:marLeft w:val="-2400"/>
                      <w:marRight w:val="-480"/>
                      <w:marTop w:val="0"/>
                      <w:marBottom w:val="0"/>
                      <w:divBdr>
                        <w:top w:val="none" w:sz="0" w:space="0" w:color="auto"/>
                        <w:left w:val="none" w:sz="0" w:space="0" w:color="auto"/>
                        <w:bottom w:val="none" w:sz="0" w:space="0" w:color="auto"/>
                        <w:right w:val="none" w:sz="0" w:space="0" w:color="auto"/>
                      </w:divBdr>
                    </w:div>
                    <w:div w:id="539587373">
                      <w:marLeft w:val="-2400"/>
                      <w:marRight w:val="-480"/>
                      <w:marTop w:val="0"/>
                      <w:marBottom w:val="0"/>
                      <w:divBdr>
                        <w:top w:val="none" w:sz="0" w:space="0" w:color="auto"/>
                        <w:left w:val="none" w:sz="0" w:space="0" w:color="auto"/>
                        <w:bottom w:val="none" w:sz="0" w:space="0" w:color="auto"/>
                        <w:right w:val="none" w:sz="0" w:space="0" w:color="auto"/>
                      </w:divBdr>
                    </w:div>
                    <w:div w:id="538665163">
                      <w:marLeft w:val="-2400"/>
                      <w:marRight w:val="-480"/>
                      <w:marTop w:val="0"/>
                      <w:marBottom w:val="0"/>
                      <w:divBdr>
                        <w:top w:val="none" w:sz="0" w:space="0" w:color="auto"/>
                        <w:left w:val="none" w:sz="0" w:space="0" w:color="auto"/>
                        <w:bottom w:val="none" w:sz="0" w:space="0" w:color="auto"/>
                        <w:right w:val="none" w:sz="0" w:space="0" w:color="auto"/>
                      </w:divBdr>
                    </w:div>
                    <w:div w:id="1818568922">
                      <w:marLeft w:val="-2400"/>
                      <w:marRight w:val="-480"/>
                      <w:marTop w:val="0"/>
                      <w:marBottom w:val="0"/>
                      <w:divBdr>
                        <w:top w:val="none" w:sz="0" w:space="0" w:color="auto"/>
                        <w:left w:val="none" w:sz="0" w:space="0" w:color="auto"/>
                        <w:bottom w:val="none" w:sz="0" w:space="0" w:color="auto"/>
                        <w:right w:val="none" w:sz="0" w:space="0" w:color="auto"/>
                      </w:divBdr>
                    </w:div>
                    <w:div w:id="1001935936">
                      <w:marLeft w:val="-2400"/>
                      <w:marRight w:val="-480"/>
                      <w:marTop w:val="0"/>
                      <w:marBottom w:val="0"/>
                      <w:divBdr>
                        <w:top w:val="none" w:sz="0" w:space="0" w:color="auto"/>
                        <w:left w:val="none" w:sz="0" w:space="0" w:color="auto"/>
                        <w:bottom w:val="none" w:sz="0" w:space="0" w:color="auto"/>
                        <w:right w:val="none" w:sz="0" w:space="0" w:color="auto"/>
                      </w:divBdr>
                    </w:div>
                    <w:div w:id="1244415367">
                      <w:marLeft w:val="-2400"/>
                      <w:marRight w:val="-480"/>
                      <w:marTop w:val="0"/>
                      <w:marBottom w:val="0"/>
                      <w:divBdr>
                        <w:top w:val="none" w:sz="0" w:space="0" w:color="auto"/>
                        <w:left w:val="none" w:sz="0" w:space="0" w:color="auto"/>
                        <w:bottom w:val="none" w:sz="0" w:space="0" w:color="auto"/>
                        <w:right w:val="none" w:sz="0" w:space="0" w:color="auto"/>
                      </w:divBdr>
                    </w:div>
                    <w:div w:id="1757244344">
                      <w:marLeft w:val="-2400"/>
                      <w:marRight w:val="-480"/>
                      <w:marTop w:val="0"/>
                      <w:marBottom w:val="0"/>
                      <w:divBdr>
                        <w:top w:val="none" w:sz="0" w:space="0" w:color="auto"/>
                        <w:left w:val="none" w:sz="0" w:space="0" w:color="auto"/>
                        <w:bottom w:val="none" w:sz="0" w:space="0" w:color="auto"/>
                        <w:right w:val="none" w:sz="0" w:space="0" w:color="auto"/>
                      </w:divBdr>
                    </w:div>
                    <w:div w:id="241381288">
                      <w:marLeft w:val="-2400"/>
                      <w:marRight w:val="-480"/>
                      <w:marTop w:val="0"/>
                      <w:marBottom w:val="0"/>
                      <w:divBdr>
                        <w:top w:val="none" w:sz="0" w:space="0" w:color="auto"/>
                        <w:left w:val="none" w:sz="0" w:space="0" w:color="auto"/>
                        <w:bottom w:val="none" w:sz="0" w:space="0" w:color="auto"/>
                        <w:right w:val="none" w:sz="0" w:space="0" w:color="auto"/>
                      </w:divBdr>
                    </w:div>
                    <w:div w:id="1337853217">
                      <w:marLeft w:val="-2400"/>
                      <w:marRight w:val="-480"/>
                      <w:marTop w:val="0"/>
                      <w:marBottom w:val="0"/>
                      <w:divBdr>
                        <w:top w:val="none" w:sz="0" w:space="0" w:color="auto"/>
                        <w:left w:val="none" w:sz="0" w:space="0" w:color="auto"/>
                        <w:bottom w:val="none" w:sz="0" w:space="0" w:color="auto"/>
                        <w:right w:val="none" w:sz="0" w:space="0" w:color="auto"/>
                      </w:divBdr>
                    </w:div>
                    <w:div w:id="1423454688">
                      <w:marLeft w:val="-2400"/>
                      <w:marRight w:val="-480"/>
                      <w:marTop w:val="0"/>
                      <w:marBottom w:val="0"/>
                      <w:divBdr>
                        <w:top w:val="none" w:sz="0" w:space="0" w:color="auto"/>
                        <w:left w:val="none" w:sz="0" w:space="0" w:color="auto"/>
                        <w:bottom w:val="none" w:sz="0" w:space="0" w:color="auto"/>
                        <w:right w:val="none" w:sz="0" w:space="0" w:color="auto"/>
                      </w:divBdr>
                    </w:div>
                    <w:div w:id="131217713">
                      <w:marLeft w:val="-2400"/>
                      <w:marRight w:val="-480"/>
                      <w:marTop w:val="0"/>
                      <w:marBottom w:val="0"/>
                      <w:divBdr>
                        <w:top w:val="none" w:sz="0" w:space="0" w:color="auto"/>
                        <w:left w:val="none" w:sz="0" w:space="0" w:color="auto"/>
                        <w:bottom w:val="none" w:sz="0" w:space="0" w:color="auto"/>
                        <w:right w:val="none" w:sz="0" w:space="0" w:color="auto"/>
                      </w:divBdr>
                    </w:div>
                    <w:div w:id="660237980">
                      <w:marLeft w:val="-2400"/>
                      <w:marRight w:val="-480"/>
                      <w:marTop w:val="0"/>
                      <w:marBottom w:val="0"/>
                      <w:divBdr>
                        <w:top w:val="none" w:sz="0" w:space="0" w:color="auto"/>
                        <w:left w:val="none" w:sz="0" w:space="0" w:color="auto"/>
                        <w:bottom w:val="none" w:sz="0" w:space="0" w:color="auto"/>
                        <w:right w:val="none" w:sz="0" w:space="0" w:color="auto"/>
                      </w:divBdr>
                    </w:div>
                    <w:div w:id="2031300397">
                      <w:marLeft w:val="-2400"/>
                      <w:marRight w:val="-480"/>
                      <w:marTop w:val="0"/>
                      <w:marBottom w:val="0"/>
                      <w:divBdr>
                        <w:top w:val="none" w:sz="0" w:space="0" w:color="auto"/>
                        <w:left w:val="none" w:sz="0" w:space="0" w:color="auto"/>
                        <w:bottom w:val="none" w:sz="0" w:space="0" w:color="auto"/>
                        <w:right w:val="none" w:sz="0" w:space="0" w:color="auto"/>
                      </w:divBdr>
                    </w:div>
                    <w:div w:id="1500265477">
                      <w:marLeft w:val="-2400"/>
                      <w:marRight w:val="-480"/>
                      <w:marTop w:val="0"/>
                      <w:marBottom w:val="0"/>
                      <w:divBdr>
                        <w:top w:val="none" w:sz="0" w:space="0" w:color="auto"/>
                        <w:left w:val="none" w:sz="0" w:space="0" w:color="auto"/>
                        <w:bottom w:val="none" w:sz="0" w:space="0" w:color="auto"/>
                        <w:right w:val="none" w:sz="0" w:space="0" w:color="auto"/>
                      </w:divBdr>
                    </w:div>
                    <w:div w:id="784227276">
                      <w:marLeft w:val="-2400"/>
                      <w:marRight w:val="-480"/>
                      <w:marTop w:val="0"/>
                      <w:marBottom w:val="0"/>
                      <w:divBdr>
                        <w:top w:val="none" w:sz="0" w:space="0" w:color="auto"/>
                        <w:left w:val="none" w:sz="0" w:space="0" w:color="auto"/>
                        <w:bottom w:val="none" w:sz="0" w:space="0" w:color="auto"/>
                        <w:right w:val="none" w:sz="0" w:space="0" w:color="auto"/>
                      </w:divBdr>
                    </w:div>
                    <w:div w:id="982855655">
                      <w:marLeft w:val="-2400"/>
                      <w:marRight w:val="-480"/>
                      <w:marTop w:val="0"/>
                      <w:marBottom w:val="0"/>
                      <w:divBdr>
                        <w:top w:val="none" w:sz="0" w:space="0" w:color="auto"/>
                        <w:left w:val="none" w:sz="0" w:space="0" w:color="auto"/>
                        <w:bottom w:val="none" w:sz="0" w:space="0" w:color="auto"/>
                        <w:right w:val="none" w:sz="0" w:space="0" w:color="auto"/>
                      </w:divBdr>
                    </w:div>
                    <w:div w:id="1475835374">
                      <w:marLeft w:val="-2400"/>
                      <w:marRight w:val="-480"/>
                      <w:marTop w:val="0"/>
                      <w:marBottom w:val="0"/>
                      <w:divBdr>
                        <w:top w:val="none" w:sz="0" w:space="0" w:color="auto"/>
                        <w:left w:val="none" w:sz="0" w:space="0" w:color="auto"/>
                        <w:bottom w:val="none" w:sz="0" w:space="0" w:color="auto"/>
                        <w:right w:val="none" w:sz="0" w:space="0" w:color="auto"/>
                      </w:divBdr>
                    </w:div>
                    <w:div w:id="1585189099">
                      <w:marLeft w:val="-2400"/>
                      <w:marRight w:val="-480"/>
                      <w:marTop w:val="0"/>
                      <w:marBottom w:val="0"/>
                      <w:divBdr>
                        <w:top w:val="none" w:sz="0" w:space="0" w:color="auto"/>
                        <w:left w:val="none" w:sz="0" w:space="0" w:color="auto"/>
                        <w:bottom w:val="none" w:sz="0" w:space="0" w:color="auto"/>
                        <w:right w:val="none" w:sz="0" w:space="0" w:color="auto"/>
                      </w:divBdr>
                    </w:div>
                    <w:div w:id="277301214">
                      <w:marLeft w:val="-2400"/>
                      <w:marRight w:val="-480"/>
                      <w:marTop w:val="0"/>
                      <w:marBottom w:val="0"/>
                      <w:divBdr>
                        <w:top w:val="none" w:sz="0" w:space="0" w:color="auto"/>
                        <w:left w:val="none" w:sz="0" w:space="0" w:color="auto"/>
                        <w:bottom w:val="none" w:sz="0" w:space="0" w:color="auto"/>
                        <w:right w:val="none" w:sz="0" w:space="0" w:color="auto"/>
                      </w:divBdr>
                    </w:div>
                    <w:div w:id="718210270">
                      <w:marLeft w:val="-2400"/>
                      <w:marRight w:val="-480"/>
                      <w:marTop w:val="0"/>
                      <w:marBottom w:val="0"/>
                      <w:divBdr>
                        <w:top w:val="none" w:sz="0" w:space="0" w:color="auto"/>
                        <w:left w:val="none" w:sz="0" w:space="0" w:color="auto"/>
                        <w:bottom w:val="none" w:sz="0" w:space="0" w:color="auto"/>
                        <w:right w:val="none" w:sz="0" w:space="0" w:color="auto"/>
                      </w:divBdr>
                    </w:div>
                    <w:div w:id="1148405109">
                      <w:marLeft w:val="-2400"/>
                      <w:marRight w:val="-480"/>
                      <w:marTop w:val="0"/>
                      <w:marBottom w:val="0"/>
                      <w:divBdr>
                        <w:top w:val="none" w:sz="0" w:space="0" w:color="auto"/>
                        <w:left w:val="none" w:sz="0" w:space="0" w:color="auto"/>
                        <w:bottom w:val="none" w:sz="0" w:space="0" w:color="auto"/>
                        <w:right w:val="none" w:sz="0" w:space="0" w:color="auto"/>
                      </w:divBdr>
                    </w:div>
                    <w:div w:id="808209687">
                      <w:marLeft w:val="-2400"/>
                      <w:marRight w:val="-480"/>
                      <w:marTop w:val="0"/>
                      <w:marBottom w:val="0"/>
                      <w:divBdr>
                        <w:top w:val="none" w:sz="0" w:space="0" w:color="auto"/>
                        <w:left w:val="none" w:sz="0" w:space="0" w:color="auto"/>
                        <w:bottom w:val="none" w:sz="0" w:space="0" w:color="auto"/>
                        <w:right w:val="none" w:sz="0" w:space="0" w:color="auto"/>
                      </w:divBdr>
                    </w:div>
                    <w:div w:id="2037733138">
                      <w:marLeft w:val="-2400"/>
                      <w:marRight w:val="-480"/>
                      <w:marTop w:val="0"/>
                      <w:marBottom w:val="0"/>
                      <w:divBdr>
                        <w:top w:val="none" w:sz="0" w:space="0" w:color="auto"/>
                        <w:left w:val="none" w:sz="0" w:space="0" w:color="auto"/>
                        <w:bottom w:val="none" w:sz="0" w:space="0" w:color="auto"/>
                        <w:right w:val="none" w:sz="0" w:space="0" w:color="auto"/>
                      </w:divBdr>
                    </w:div>
                    <w:div w:id="2140603709">
                      <w:marLeft w:val="-2400"/>
                      <w:marRight w:val="-480"/>
                      <w:marTop w:val="0"/>
                      <w:marBottom w:val="0"/>
                      <w:divBdr>
                        <w:top w:val="none" w:sz="0" w:space="0" w:color="auto"/>
                        <w:left w:val="none" w:sz="0" w:space="0" w:color="auto"/>
                        <w:bottom w:val="none" w:sz="0" w:space="0" w:color="auto"/>
                        <w:right w:val="none" w:sz="0" w:space="0" w:color="auto"/>
                      </w:divBdr>
                    </w:div>
                    <w:div w:id="257718136">
                      <w:marLeft w:val="-2400"/>
                      <w:marRight w:val="-480"/>
                      <w:marTop w:val="0"/>
                      <w:marBottom w:val="0"/>
                      <w:divBdr>
                        <w:top w:val="none" w:sz="0" w:space="0" w:color="auto"/>
                        <w:left w:val="none" w:sz="0" w:space="0" w:color="auto"/>
                        <w:bottom w:val="none" w:sz="0" w:space="0" w:color="auto"/>
                        <w:right w:val="none" w:sz="0" w:space="0" w:color="auto"/>
                      </w:divBdr>
                    </w:div>
                    <w:div w:id="13313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7504">
      <w:bodyDiv w:val="1"/>
      <w:marLeft w:val="0"/>
      <w:marRight w:val="0"/>
      <w:marTop w:val="0"/>
      <w:marBottom w:val="0"/>
      <w:divBdr>
        <w:top w:val="none" w:sz="0" w:space="0" w:color="auto"/>
        <w:left w:val="none" w:sz="0" w:space="0" w:color="auto"/>
        <w:bottom w:val="none" w:sz="0" w:space="0" w:color="auto"/>
        <w:right w:val="none" w:sz="0" w:space="0" w:color="auto"/>
      </w:divBdr>
    </w:div>
    <w:div w:id="1717196142">
      <w:bodyDiv w:val="1"/>
      <w:marLeft w:val="0"/>
      <w:marRight w:val="0"/>
      <w:marTop w:val="0"/>
      <w:marBottom w:val="0"/>
      <w:divBdr>
        <w:top w:val="none" w:sz="0" w:space="0" w:color="auto"/>
        <w:left w:val="none" w:sz="0" w:space="0" w:color="auto"/>
        <w:bottom w:val="none" w:sz="0" w:space="0" w:color="auto"/>
        <w:right w:val="none" w:sz="0" w:space="0" w:color="auto"/>
      </w:divBdr>
    </w:div>
    <w:div w:id="1789617270">
      <w:bodyDiv w:val="1"/>
      <w:marLeft w:val="0"/>
      <w:marRight w:val="0"/>
      <w:marTop w:val="0"/>
      <w:marBottom w:val="0"/>
      <w:divBdr>
        <w:top w:val="none" w:sz="0" w:space="0" w:color="auto"/>
        <w:left w:val="none" w:sz="0" w:space="0" w:color="auto"/>
        <w:bottom w:val="none" w:sz="0" w:space="0" w:color="auto"/>
        <w:right w:val="none" w:sz="0" w:space="0" w:color="auto"/>
      </w:divBdr>
      <w:divsChild>
        <w:div w:id="360055551">
          <w:marLeft w:val="0"/>
          <w:marRight w:val="0"/>
          <w:marTop w:val="300"/>
          <w:marBottom w:val="300"/>
          <w:divBdr>
            <w:top w:val="none" w:sz="0" w:space="0" w:color="auto"/>
            <w:left w:val="none" w:sz="0" w:space="0" w:color="auto"/>
            <w:bottom w:val="none" w:sz="0" w:space="0" w:color="auto"/>
            <w:right w:val="none" w:sz="0" w:space="0" w:color="auto"/>
          </w:divBdr>
          <w:divsChild>
            <w:div w:id="301615059">
              <w:marLeft w:val="0"/>
              <w:marRight w:val="0"/>
              <w:marTop w:val="0"/>
              <w:marBottom w:val="0"/>
              <w:divBdr>
                <w:top w:val="none" w:sz="0" w:space="0" w:color="auto"/>
                <w:left w:val="none" w:sz="0" w:space="0" w:color="auto"/>
                <w:bottom w:val="none" w:sz="0" w:space="0" w:color="auto"/>
                <w:right w:val="none" w:sz="0" w:space="0" w:color="auto"/>
              </w:divBdr>
              <w:divsChild>
                <w:div w:id="1651210199">
                  <w:marLeft w:val="0"/>
                  <w:marRight w:val="0"/>
                  <w:marTop w:val="0"/>
                  <w:marBottom w:val="0"/>
                  <w:divBdr>
                    <w:top w:val="none" w:sz="0" w:space="0" w:color="auto"/>
                    <w:left w:val="none" w:sz="0" w:space="0" w:color="auto"/>
                    <w:bottom w:val="none" w:sz="0" w:space="0" w:color="auto"/>
                    <w:right w:val="none" w:sz="0" w:space="0" w:color="auto"/>
                  </w:divBdr>
                  <w:divsChild>
                    <w:div w:id="314651947">
                      <w:marLeft w:val="-2400"/>
                      <w:marRight w:val="-480"/>
                      <w:marTop w:val="0"/>
                      <w:marBottom w:val="0"/>
                      <w:divBdr>
                        <w:top w:val="none" w:sz="0" w:space="0" w:color="auto"/>
                        <w:left w:val="none" w:sz="0" w:space="0" w:color="auto"/>
                        <w:bottom w:val="none" w:sz="0" w:space="0" w:color="auto"/>
                        <w:right w:val="none" w:sz="0" w:space="0" w:color="auto"/>
                      </w:divBdr>
                    </w:div>
                    <w:div w:id="1325353815">
                      <w:marLeft w:val="-2400"/>
                      <w:marRight w:val="-480"/>
                      <w:marTop w:val="0"/>
                      <w:marBottom w:val="0"/>
                      <w:divBdr>
                        <w:top w:val="none" w:sz="0" w:space="0" w:color="auto"/>
                        <w:left w:val="none" w:sz="0" w:space="0" w:color="auto"/>
                        <w:bottom w:val="none" w:sz="0" w:space="0" w:color="auto"/>
                        <w:right w:val="none" w:sz="0" w:space="0" w:color="auto"/>
                      </w:divBdr>
                    </w:div>
                    <w:div w:id="1605263743">
                      <w:marLeft w:val="-2400"/>
                      <w:marRight w:val="-480"/>
                      <w:marTop w:val="0"/>
                      <w:marBottom w:val="0"/>
                      <w:divBdr>
                        <w:top w:val="none" w:sz="0" w:space="0" w:color="auto"/>
                        <w:left w:val="none" w:sz="0" w:space="0" w:color="auto"/>
                        <w:bottom w:val="none" w:sz="0" w:space="0" w:color="auto"/>
                        <w:right w:val="none" w:sz="0" w:space="0" w:color="auto"/>
                      </w:divBdr>
                    </w:div>
                    <w:div w:id="1778477078">
                      <w:marLeft w:val="-2400"/>
                      <w:marRight w:val="-480"/>
                      <w:marTop w:val="0"/>
                      <w:marBottom w:val="0"/>
                      <w:divBdr>
                        <w:top w:val="none" w:sz="0" w:space="0" w:color="auto"/>
                        <w:left w:val="none" w:sz="0" w:space="0" w:color="auto"/>
                        <w:bottom w:val="none" w:sz="0" w:space="0" w:color="auto"/>
                        <w:right w:val="none" w:sz="0" w:space="0" w:color="auto"/>
                      </w:divBdr>
                    </w:div>
                    <w:div w:id="812871259">
                      <w:marLeft w:val="-2400"/>
                      <w:marRight w:val="-480"/>
                      <w:marTop w:val="0"/>
                      <w:marBottom w:val="0"/>
                      <w:divBdr>
                        <w:top w:val="none" w:sz="0" w:space="0" w:color="auto"/>
                        <w:left w:val="none" w:sz="0" w:space="0" w:color="auto"/>
                        <w:bottom w:val="none" w:sz="0" w:space="0" w:color="auto"/>
                        <w:right w:val="none" w:sz="0" w:space="0" w:color="auto"/>
                      </w:divBdr>
                    </w:div>
                    <w:div w:id="1341541757">
                      <w:marLeft w:val="-2400"/>
                      <w:marRight w:val="-480"/>
                      <w:marTop w:val="0"/>
                      <w:marBottom w:val="0"/>
                      <w:divBdr>
                        <w:top w:val="none" w:sz="0" w:space="0" w:color="auto"/>
                        <w:left w:val="none" w:sz="0" w:space="0" w:color="auto"/>
                        <w:bottom w:val="none" w:sz="0" w:space="0" w:color="auto"/>
                        <w:right w:val="none" w:sz="0" w:space="0" w:color="auto"/>
                      </w:divBdr>
                    </w:div>
                    <w:div w:id="1161702878">
                      <w:marLeft w:val="-2400"/>
                      <w:marRight w:val="-480"/>
                      <w:marTop w:val="0"/>
                      <w:marBottom w:val="0"/>
                      <w:divBdr>
                        <w:top w:val="none" w:sz="0" w:space="0" w:color="auto"/>
                        <w:left w:val="none" w:sz="0" w:space="0" w:color="auto"/>
                        <w:bottom w:val="none" w:sz="0" w:space="0" w:color="auto"/>
                        <w:right w:val="none" w:sz="0" w:space="0" w:color="auto"/>
                      </w:divBdr>
                    </w:div>
                    <w:div w:id="599870276">
                      <w:marLeft w:val="-2400"/>
                      <w:marRight w:val="-480"/>
                      <w:marTop w:val="0"/>
                      <w:marBottom w:val="0"/>
                      <w:divBdr>
                        <w:top w:val="none" w:sz="0" w:space="0" w:color="auto"/>
                        <w:left w:val="none" w:sz="0" w:space="0" w:color="auto"/>
                        <w:bottom w:val="none" w:sz="0" w:space="0" w:color="auto"/>
                        <w:right w:val="none" w:sz="0" w:space="0" w:color="auto"/>
                      </w:divBdr>
                    </w:div>
                    <w:div w:id="2125340943">
                      <w:marLeft w:val="-2400"/>
                      <w:marRight w:val="-480"/>
                      <w:marTop w:val="0"/>
                      <w:marBottom w:val="0"/>
                      <w:divBdr>
                        <w:top w:val="none" w:sz="0" w:space="0" w:color="auto"/>
                        <w:left w:val="none" w:sz="0" w:space="0" w:color="auto"/>
                        <w:bottom w:val="none" w:sz="0" w:space="0" w:color="auto"/>
                        <w:right w:val="none" w:sz="0" w:space="0" w:color="auto"/>
                      </w:divBdr>
                    </w:div>
                    <w:div w:id="1000738036">
                      <w:marLeft w:val="-2400"/>
                      <w:marRight w:val="-480"/>
                      <w:marTop w:val="0"/>
                      <w:marBottom w:val="0"/>
                      <w:divBdr>
                        <w:top w:val="none" w:sz="0" w:space="0" w:color="auto"/>
                        <w:left w:val="none" w:sz="0" w:space="0" w:color="auto"/>
                        <w:bottom w:val="none" w:sz="0" w:space="0" w:color="auto"/>
                        <w:right w:val="none" w:sz="0" w:space="0" w:color="auto"/>
                      </w:divBdr>
                    </w:div>
                    <w:div w:id="2053076026">
                      <w:marLeft w:val="-2400"/>
                      <w:marRight w:val="-480"/>
                      <w:marTop w:val="0"/>
                      <w:marBottom w:val="0"/>
                      <w:divBdr>
                        <w:top w:val="none" w:sz="0" w:space="0" w:color="auto"/>
                        <w:left w:val="none" w:sz="0" w:space="0" w:color="auto"/>
                        <w:bottom w:val="none" w:sz="0" w:space="0" w:color="auto"/>
                        <w:right w:val="none" w:sz="0" w:space="0" w:color="auto"/>
                      </w:divBdr>
                    </w:div>
                    <w:div w:id="311258420">
                      <w:marLeft w:val="-2400"/>
                      <w:marRight w:val="-480"/>
                      <w:marTop w:val="0"/>
                      <w:marBottom w:val="0"/>
                      <w:divBdr>
                        <w:top w:val="none" w:sz="0" w:space="0" w:color="auto"/>
                        <w:left w:val="none" w:sz="0" w:space="0" w:color="auto"/>
                        <w:bottom w:val="none" w:sz="0" w:space="0" w:color="auto"/>
                        <w:right w:val="none" w:sz="0" w:space="0" w:color="auto"/>
                      </w:divBdr>
                    </w:div>
                    <w:div w:id="264730323">
                      <w:marLeft w:val="-2400"/>
                      <w:marRight w:val="-480"/>
                      <w:marTop w:val="0"/>
                      <w:marBottom w:val="0"/>
                      <w:divBdr>
                        <w:top w:val="none" w:sz="0" w:space="0" w:color="auto"/>
                        <w:left w:val="none" w:sz="0" w:space="0" w:color="auto"/>
                        <w:bottom w:val="none" w:sz="0" w:space="0" w:color="auto"/>
                        <w:right w:val="none" w:sz="0" w:space="0" w:color="auto"/>
                      </w:divBdr>
                    </w:div>
                    <w:div w:id="518158719">
                      <w:marLeft w:val="-2400"/>
                      <w:marRight w:val="-480"/>
                      <w:marTop w:val="0"/>
                      <w:marBottom w:val="0"/>
                      <w:divBdr>
                        <w:top w:val="none" w:sz="0" w:space="0" w:color="auto"/>
                        <w:left w:val="none" w:sz="0" w:space="0" w:color="auto"/>
                        <w:bottom w:val="none" w:sz="0" w:space="0" w:color="auto"/>
                        <w:right w:val="none" w:sz="0" w:space="0" w:color="auto"/>
                      </w:divBdr>
                    </w:div>
                    <w:div w:id="517626444">
                      <w:marLeft w:val="-2400"/>
                      <w:marRight w:val="-480"/>
                      <w:marTop w:val="0"/>
                      <w:marBottom w:val="0"/>
                      <w:divBdr>
                        <w:top w:val="none" w:sz="0" w:space="0" w:color="auto"/>
                        <w:left w:val="none" w:sz="0" w:space="0" w:color="auto"/>
                        <w:bottom w:val="none" w:sz="0" w:space="0" w:color="auto"/>
                        <w:right w:val="none" w:sz="0" w:space="0" w:color="auto"/>
                      </w:divBdr>
                    </w:div>
                    <w:div w:id="1214391299">
                      <w:marLeft w:val="-2400"/>
                      <w:marRight w:val="-480"/>
                      <w:marTop w:val="0"/>
                      <w:marBottom w:val="0"/>
                      <w:divBdr>
                        <w:top w:val="none" w:sz="0" w:space="0" w:color="auto"/>
                        <w:left w:val="none" w:sz="0" w:space="0" w:color="auto"/>
                        <w:bottom w:val="none" w:sz="0" w:space="0" w:color="auto"/>
                        <w:right w:val="none" w:sz="0" w:space="0" w:color="auto"/>
                      </w:divBdr>
                    </w:div>
                    <w:div w:id="281620265">
                      <w:marLeft w:val="-2400"/>
                      <w:marRight w:val="-480"/>
                      <w:marTop w:val="0"/>
                      <w:marBottom w:val="0"/>
                      <w:divBdr>
                        <w:top w:val="none" w:sz="0" w:space="0" w:color="auto"/>
                        <w:left w:val="none" w:sz="0" w:space="0" w:color="auto"/>
                        <w:bottom w:val="none" w:sz="0" w:space="0" w:color="auto"/>
                        <w:right w:val="none" w:sz="0" w:space="0" w:color="auto"/>
                      </w:divBdr>
                    </w:div>
                    <w:div w:id="1015963724">
                      <w:marLeft w:val="-2400"/>
                      <w:marRight w:val="-480"/>
                      <w:marTop w:val="0"/>
                      <w:marBottom w:val="0"/>
                      <w:divBdr>
                        <w:top w:val="none" w:sz="0" w:space="0" w:color="auto"/>
                        <w:left w:val="none" w:sz="0" w:space="0" w:color="auto"/>
                        <w:bottom w:val="none" w:sz="0" w:space="0" w:color="auto"/>
                        <w:right w:val="none" w:sz="0" w:space="0" w:color="auto"/>
                      </w:divBdr>
                    </w:div>
                    <w:div w:id="1851137456">
                      <w:marLeft w:val="-2400"/>
                      <w:marRight w:val="-480"/>
                      <w:marTop w:val="0"/>
                      <w:marBottom w:val="0"/>
                      <w:divBdr>
                        <w:top w:val="none" w:sz="0" w:space="0" w:color="auto"/>
                        <w:left w:val="none" w:sz="0" w:space="0" w:color="auto"/>
                        <w:bottom w:val="none" w:sz="0" w:space="0" w:color="auto"/>
                        <w:right w:val="none" w:sz="0" w:space="0" w:color="auto"/>
                      </w:divBdr>
                    </w:div>
                    <w:div w:id="2025354690">
                      <w:marLeft w:val="-2400"/>
                      <w:marRight w:val="-480"/>
                      <w:marTop w:val="0"/>
                      <w:marBottom w:val="0"/>
                      <w:divBdr>
                        <w:top w:val="none" w:sz="0" w:space="0" w:color="auto"/>
                        <w:left w:val="none" w:sz="0" w:space="0" w:color="auto"/>
                        <w:bottom w:val="none" w:sz="0" w:space="0" w:color="auto"/>
                        <w:right w:val="none" w:sz="0" w:space="0" w:color="auto"/>
                      </w:divBdr>
                    </w:div>
                    <w:div w:id="752239465">
                      <w:marLeft w:val="-2400"/>
                      <w:marRight w:val="-480"/>
                      <w:marTop w:val="0"/>
                      <w:marBottom w:val="0"/>
                      <w:divBdr>
                        <w:top w:val="none" w:sz="0" w:space="0" w:color="auto"/>
                        <w:left w:val="none" w:sz="0" w:space="0" w:color="auto"/>
                        <w:bottom w:val="none" w:sz="0" w:space="0" w:color="auto"/>
                        <w:right w:val="none" w:sz="0" w:space="0" w:color="auto"/>
                      </w:divBdr>
                    </w:div>
                    <w:div w:id="949748281">
                      <w:marLeft w:val="-2400"/>
                      <w:marRight w:val="-480"/>
                      <w:marTop w:val="0"/>
                      <w:marBottom w:val="0"/>
                      <w:divBdr>
                        <w:top w:val="none" w:sz="0" w:space="0" w:color="auto"/>
                        <w:left w:val="none" w:sz="0" w:space="0" w:color="auto"/>
                        <w:bottom w:val="none" w:sz="0" w:space="0" w:color="auto"/>
                        <w:right w:val="none" w:sz="0" w:space="0" w:color="auto"/>
                      </w:divBdr>
                    </w:div>
                    <w:div w:id="1376344678">
                      <w:marLeft w:val="-2400"/>
                      <w:marRight w:val="-480"/>
                      <w:marTop w:val="0"/>
                      <w:marBottom w:val="0"/>
                      <w:divBdr>
                        <w:top w:val="none" w:sz="0" w:space="0" w:color="auto"/>
                        <w:left w:val="none" w:sz="0" w:space="0" w:color="auto"/>
                        <w:bottom w:val="none" w:sz="0" w:space="0" w:color="auto"/>
                        <w:right w:val="none" w:sz="0" w:space="0" w:color="auto"/>
                      </w:divBdr>
                    </w:div>
                    <w:div w:id="464929588">
                      <w:marLeft w:val="-2400"/>
                      <w:marRight w:val="-480"/>
                      <w:marTop w:val="0"/>
                      <w:marBottom w:val="0"/>
                      <w:divBdr>
                        <w:top w:val="none" w:sz="0" w:space="0" w:color="auto"/>
                        <w:left w:val="none" w:sz="0" w:space="0" w:color="auto"/>
                        <w:bottom w:val="none" w:sz="0" w:space="0" w:color="auto"/>
                        <w:right w:val="none" w:sz="0" w:space="0" w:color="auto"/>
                      </w:divBdr>
                    </w:div>
                    <w:div w:id="831409010">
                      <w:marLeft w:val="-2400"/>
                      <w:marRight w:val="-480"/>
                      <w:marTop w:val="0"/>
                      <w:marBottom w:val="0"/>
                      <w:divBdr>
                        <w:top w:val="none" w:sz="0" w:space="0" w:color="auto"/>
                        <w:left w:val="none" w:sz="0" w:space="0" w:color="auto"/>
                        <w:bottom w:val="none" w:sz="0" w:space="0" w:color="auto"/>
                        <w:right w:val="none" w:sz="0" w:space="0" w:color="auto"/>
                      </w:divBdr>
                    </w:div>
                    <w:div w:id="1958903096">
                      <w:marLeft w:val="-2400"/>
                      <w:marRight w:val="-480"/>
                      <w:marTop w:val="0"/>
                      <w:marBottom w:val="0"/>
                      <w:divBdr>
                        <w:top w:val="none" w:sz="0" w:space="0" w:color="auto"/>
                        <w:left w:val="none" w:sz="0" w:space="0" w:color="auto"/>
                        <w:bottom w:val="none" w:sz="0" w:space="0" w:color="auto"/>
                        <w:right w:val="none" w:sz="0" w:space="0" w:color="auto"/>
                      </w:divBdr>
                    </w:div>
                    <w:div w:id="1863081502">
                      <w:marLeft w:val="-2400"/>
                      <w:marRight w:val="-480"/>
                      <w:marTop w:val="0"/>
                      <w:marBottom w:val="0"/>
                      <w:divBdr>
                        <w:top w:val="none" w:sz="0" w:space="0" w:color="auto"/>
                        <w:left w:val="none" w:sz="0" w:space="0" w:color="auto"/>
                        <w:bottom w:val="none" w:sz="0" w:space="0" w:color="auto"/>
                        <w:right w:val="none" w:sz="0" w:space="0" w:color="auto"/>
                      </w:divBdr>
                    </w:div>
                    <w:div w:id="1482572728">
                      <w:marLeft w:val="-2400"/>
                      <w:marRight w:val="-480"/>
                      <w:marTop w:val="0"/>
                      <w:marBottom w:val="0"/>
                      <w:divBdr>
                        <w:top w:val="none" w:sz="0" w:space="0" w:color="auto"/>
                        <w:left w:val="none" w:sz="0" w:space="0" w:color="auto"/>
                        <w:bottom w:val="none" w:sz="0" w:space="0" w:color="auto"/>
                        <w:right w:val="none" w:sz="0" w:space="0" w:color="auto"/>
                      </w:divBdr>
                    </w:div>
                    <w:div w:id="225579660">
                      <w:marLeft w:val="-2400"/>
                      <w:marRight w:val="-480"/>
                      <w:marTop w:val="0"/>
                      <w:marBottom w:val="0"/>
                      <w:divBdr>
                        <w:top w:val="none" w:sz="0" w:space="0" w:color="auto"/>
                        <w:left w:val="none" w:sz="0" w:space="0" w:color="auto"/>
                        <w:bottom w:val="none" w:sz="0" w:space="0" w:color="auto"/>
                        <w:right w:val="none" w:sz="0" w:space="0" w:color="auto"/>
                      </w:divBdr>
                    </w:div>
                    <w:div w:id="91828208">
                      <w:marLeft w:val="-2400"/>
                      <w:marRight w:val="-480"/>
                      <w:marTop w:val="0"/>
                      <w:marBottom w:val="0"/>
                      <w:divBdr>
                        <w:top w:val="none" w:sz="0" w:space="0" w:color="auto"/>
                        <w:left w:val="none" w:sz="0" w:space="0" w:color="auto"/>
                        <w:bottom w:val="none" w:sz="0" w:space="0" w:color="auto"/>
                        <w:right w:val="none" w:sz="0" w:space="0" w:color="auto"/>
                      </w:divBdr>
                    </w:div>
                    <w:div w:id="703672824">
                      <w:marLeft w:val="-2400"/>
                      <w:marRight w:val="-480"/>
                      <w:marTop w:val="0"/>
                      <w:marBottom w:val="0"/>
                      <w:divBdr>
                        <w:top w:val="none" w:sz="0" w:space="0" w:color="auto"/>
                        <w:left w:val="none" w:sz="0" w:space="0" w:color="auto"/>
                        <w:bottom w:val="none" w:sz="0" w:space="0" w:color="auto"/>
                        <w:right w:val="none" w:sz="0" w:space="0" w:color="auto"/>
                      </w:divBdr>
                    </w:div>
                    <w:div w:id="206721172">
                      <w:marLeft w:val="-2400"/>
                      <w:marRight w:val="-480"/>
                      <w:marTop w:val="0"/>
                      <w:marBottom w:val="0"/>
                      <w:divBdr>
                        <w:top w:val="none" w:sz="0" w:space="0" w:color="auto"/>
                        <w:left w:val="none" w:sz="0" w:space="0" w:color="auto"/>
                        <w:bottom w:val="none" w:sz="0" w:space="0" w:color="auto"/>
                        <w:right w:val="none" w:sz="0" w:space="0" w:color="auto"/>
                      </w:divBdr>
                    </w:div>
                    <w:div w:id="1724138668">
                      <w:marLeft w:val="-2400"/>
                      <w:marRight w:val="-480"/>
                      <w:marTop w:val="0"/>
                      <w:marBottom w:val="0"/>
                      <w:divBdr>
                        <w:top w:val="none" w:sz="0" w:space="0" w:color="auto"/>
                        <w:left w:val="none" w:sz="0" w:space="0" w:color="auto"/>
                        <w:bottom w:val="none" w:sz="0" w:space="0" w:color="auto"/>
                        <w:right w:val="none" w:sz="0" w:space="0" w:color="auto"/>
                      </w:divBdr>
                    </w:div>
                    <w:div w:id="435488380">
                      <w:marLeft w:val="-2400"/>
                      <w:marRight w:val="-480"/>
                      <w:marTop w:val="0"/>
                      <w:marBottom w:val="0"/>
                      <w:divBdr>
                        <w:top w:val="none" w:sz="0" w:space="0" w:color="auto"/>
                        <w:left w:val="none" w:sz="0" w:space="0" w:color="auto"/>
                        <w:bottom w:val="none" w:sz="0" w:space="0" w:color="auto"/>
                        <w:right w:val="none" w:sz="0" w:space="0" w:color="auto"/>
                      </w:divBdr>
                    </w:div>
                    <w:div w:id="1496342240">
                      <w:marLeft w:val="-2400"/>
                      <w:marRight w:val="-480"/>
                      <w:marTop w:val="0"/>
                      <w:marBottom w:val="0"/>
                      <w:divBdr>
                        <w:top w:val="none" w:sz="0" w:space="0" w:color="auto"/>
                        <w:left w:val="none" w:sz="0" w:space="0" w:color="auto"/>
                        <w:bottom w:val="none" w:sz="0" w:space="0" w:color="auto"/>
                        <w:right w:val="none" w:sz="0" w:space="0" w:color="auto"/>
                      </w:divBdr>
                    </w:div>
                    <w:div w:id="1818569658">
                      <w:marLeft w:val="-2400"/>
                      <w:marRight w:val="-480"/>
                      <w:marTop w:val="0"/>
                      <w:marBottom w:val="0"/>
                      <w:divBdr>
                        <w:top w:val="none" w:sz="0" w:space="0" w:color="auto"/>
                        <w:left w:val="none" w:sz="0" w:space="0" w:color="auto"/>
                        <w:bottom w:val="none" w:sz="0" w:space="0" w:color="auto"/>
                        <w:right w:val="none" w:sz="0" w:space="0" w:color="auto"/>
                      </w:divBdr>
                    </w:div>
                    <w:div w:id="395857972">
                      <w:marLeft w:val="-2400"/>
                      <w:marRight w:val="-480"/>
                      <w:marTop w:val="0"/>
                      <w:marBottom w:val="0"/>
                      <w:divBdr>
                        <w:top w:val="none" w:sz="0" w:space="0" w:color="auto"/>
                        <w:left w:val="none" w:sz="0" w:space="0" w:color="auto"/>
                        <w:bottom w:val="none" w:sz="0" w:space="0" w:color="auto"/>
                        <w:right w:val="none" w:sz="0" w:space="0" w:color="auto"/>
                      </w:divBdr>
                    </w:div>
                    <w:div w:id="2012490174">
                      <w:marLeft w:val="-2400"/>
                      <w:marRight w:val="-480"/>
                      <w:marTop w:val="0"/>
                      <w:marBottom w:val="0"/>
                      <w:divBdr>
                        <w:top w:val="none" w:sz="0" w:space="0" w:color="auto"/>
                        <w:left w:val="none" w:sz="0" w:space="0" w:color="auto"/>
                        <w:bottom w:val="none" w:sz="0" w:space="0" w:color="auto"/>
                        <w:right w:val="none" w:sz="0" w:space="0" w:color="auto"/>
                      </w:divBdr>
                    </w:div>
                    <w:div w:id="2004552626">
                      <w:marLeft w:val="-2400"/>
                      <w:marRight w:val="-480"/>
                      <w:marTop w:val="0"/>
                      <w:marBottom w:val="0"/>
                      <w:divBdr>
                        <w:top w:val="none" w:sz="0" w:space="0" w:color="auto"/>
                        <w:left w:val="none" w:sz="0" w:space="0" w:color="auto"/>
                        <w:bottom w:val="none" w:sz="0" w:space="0" w:color="auto"/>
                        <w:right w:val="none" w:sz="0" w:space="0" w:color="auto"/>
                      </w:divBdr>
                    </w:div>
                    <w:div w:id="945959937">
                      <w:marLeft w:val="-2400"/>
                      <w:marRight w:val="-480"/>
                      <w:marTop w:val="0"/>
                      <w:marBottom w:val="0"/>
                      <w:divBdr>
                        <w:top w:val="none" w:sz="0" w:space="0" w:color="auto"/>
                        <w:left w:val="none" w:sz="0" w:space="0" w:color="auto"/>
                        <w:bottom w:val="none" w:sz="0" w:space="0" w:color="auto"/>
                        <w:right w:val="none" w:sz="0" w:space="0" w:color="auto"/>
                      </w:divBdr>
                    </w:div>
                    <w:div w:id="633487150">
                      <w:marLeft w:val="-2400"/>
                      <w:marRight w:val="-480"/>
                      <w:marTop w:val="0"/>
                      <w:marBottom w:val="0"/>
                      <w:divBdr>
                        <w:top w:val="none" w:sz="0" w:space="0" w:color="auto"/>
                        <w:left w:val="none" w:sz="0" w:space="0" w:color="auto"/>
                        <w:bottom w:val="none" w:sz="0" w:space="0" w:color="auto"/>
                        <w:right w:val="none" w:sz="0" w:space="0" w:color="auto"/>
                      </w:divBdr>
                    </w:div>
                    <w:div w:id="1339187948">
                      <w:marLeft w:val="-2400"/>
                      <w:marRight w:val="-480"/>
                      <w:marTop w:val="0"/>
                      <w:marBottom w:val="0"/>
                      <w:divBdr>
                        <w:top w:val="none" w:sz="0" w:space="0" w:color="auto"/>
                        <w:left w:val="none" w:sz="0" w:space="0" w:color="auto"/>
                        <w:bottom w:val="none" w:sz="0" w:space="0" w:color="auto"/>
                        <w:right w:val="none" w:sz="0" w:space="0" w:color="auto"/>
                      </w:divBdr>
                    </w:div>
                    <w:div w:id="751586810">
                      <w:marLeft w:val="-2400"/>
                      <w:marRight w:val="-480"/>
                      <w:marTop w:val="0"/>
                      <w:marBottom w:val="0"/>
                      <w:divBdr>
                        <w:top w:val="none" w:sz="0" w:space="0" w:color="auto"/>
                        <w:left w:val="none" w:sz="0" w:space="0" w:color="auto"/>
                        <w:bottom w:val="none" w:sz="0" w:space="0" w:color="auto"/>
                        <w:right w:val="none" w:sz="0" w:space="0" w:color="auto"/>
                      </w:divBdr>
                    </w:div>
                    <w:div w:id="377750978">
                      <w:marLeft w:val="-2400"/>
                      <w:marRight w:val="-480"/>
                      <w:marTop w:val="0"/>
                      <w:marBottom w:val="0"/>
                      <w:divBdr>
                        <w:top w:val="none" w:sz="0" w:space="0" w:color="auto"/>
                        <w:left w:val="none" w:sz="0" w:space="0" w:color="auto"/>
                        <w:bottom w:val="none" w:sz="0" w:space="0" w:color="auto"/>
                        <w:right w:val="none" w:sz="0" w:space="0" w:color="auto"/>
                      </w:divBdr>
                    </w:div>
                    <w:div w:id="1651206297">
                      <w:marLeft w:val="-2400"/>
                      <w:marRight w:val="-480"/>
                      <w:marTop w:val="0"/>
                      <w:marBottom w:val="0"/>
                      <w:divBdr>
                        <w:top w:val="none" w:sz="0" w:space="0" w:color="auto"/>
                        <w:left w:val="none" w:sz="0" w:space="0" w:color="auto"/>
                        <w:bottom w:val="none" w:sz="0" w:space="0" w:color="auto"/>
                        <w:right w:val="none" w:sz="0" w:space="0" w:color="auto"/>
                      </w:divBdr>
                    </w:div>
                    <w:div w:id="1484741097">
                      <w:marLeft w:val="-2400"/>
                      <w:marRight w:val="-480"/>
                      <w:marTop w:val="0"/>
                      <w:marBottom w:val="0"/>
                      <w:divBdr>
                        <w:top w:val="none" w:sz="0" w:space="0" w:color="auto"/>
                        <w:left w:val="none" w:sz="0" w:space="0" w:color="auto"/>
                        <w:bottom w:val="none" w:sz="0" w:space="0" w:color="auto"/>
                        <w:right w:val="none" w:sz="0" w:space="0" w:color="auto"/>
                      </w:divBdr>
                    </w:div>
                    <w:div w:id="1754740224">
                      <w:marLeft w:val="-2400"/>
                      <w:marRight w:val="-480"/>
                      <w:marTop w:val="0"/>
                      <w:marBottom w:val="0"/>
                      <w:divBdr>
                        <w:top w:val="none" w:sz="0" w:space="0" w:color="auto"/>
                        <w:left w:val="none" w:sz="0" w:space="0" w:color="auto"/>
                        <w:bottom w:val="none" w:sz="0" w:space="0" w:color="auto"/>
                        <w:right w:val="none" w:sz="0" w:space="0" w:color="auto"/>
                      </w:divBdr>
                    </w:div>
                    <w:div w:id="792216311">
                      <w:marLeft w:val="-2400"/>
                      <w:marRight w:val="-480"/>
                      <w:marTop w:val="0"/>
                      <w:marBottom w:val="0"/>
                      <w:divBdr>
                        <w:top w:val="none" w:sz="0" w:space="0" w:color="auto"/>
                        <w:left w:val="none" w:sz="0" w:space="0" w:color="auto"/>
                        <w:bottom w:val="none" w:sz="0" w:space="0" w:color="auto"/>
                        <w:right w:val="none" w:sz="0" w:space="0" w:color="auto"/>
                      </w:divBdr>
                    </w:div>
                    <w:div w:id="581649864">
                      <w:marLeft w:val="-2400"/>
                      <w:marRight w:val="-480"/>
                      <w:marTop w:val="0"/>
                      <w:marBottom w:val="0"/>
                      <w:divBdr>
                        <w:top w:val="none" w:sz="0" w:space="0" w:color="auto"/>
                        <w:left w:val="none" w:sz="0" w:space="0" w:color="auto"/>
                        <w:bottom w:val="none" w:sz="0" w:space="0" w:color="auto"/>
                        <w:right w:val="none" w:sz="0" w:space="0" w:color="auto"/>
                      </w:divBdr>
                    </w:div>
                    <w:div w:id="732776700">
                      <w:marLeft w:val="-2400"/>
                      <w:marRight w:val="-480"/>
                      <w:marTop w:val="0"/>
                      <w:marBottom w:val="0"/>
                      <w:divBdr>
                        <w:top w:val="none" w:sz="0" w:space="0" w:color="auto"/>
                        <w:left w:val="none" w:sz="0" w:space="0" w:color="auto"/>
                        <w:bottom w:val="none" w:sz="0" w:space="0" w:color="auto"/>
                        <w:right w:val="none" w:sz="0" w:space="0" w:color="auto"/>
                      </w:divBdr>
                    </w:div>
                    <w:div w:id="48693536">
                      <w:marLeft w:val="-2400"/>
                      <w:marRight w:val="-480"/>
                      <w:marTop w:val="0"/>
                      <w:marBottom w:val="0"/>
                      <w:divBdr>
                        <w:top w:val="none" w:sz="0" w:space="0" w:color="auto"/>
                        <w:left w:val="none" w:sz="0" w:space="0" w:color="auto"/>
                        <w:bottom w:val="none" w:sz="0" w:space="0" w:color="auto"/>
                        <w:right w:val="none" w:sz="0" w:space="0" w:color="auto"/>
                      </w:divBdr>
                    </w:div>
                    <w:div w:id="824932576">
                      <w:marLeft w:val="-2400"/>
                      <w:marRight w:val="-480"/>
                      <w:marTop w:val="0"/>
                      <w:marBottom w:val="0"/>
                      <w:divBdr>
                        <w:top w:val="none" w:sz="0" w:space="0" w:color="auto"/>
                        <w:left w:val="none" w:sz="0" w:space="0" w:color="auto"/>
                        <w:bottom w:val="none" w:sz="0" w:space="0" w:color="auto"/>
                        <w:right w:val="none" w:sz="0" w:space="0" w:color="auto"/>
                      </w:divBdr>
                    </w:div>
                    <w:div w:id="1511331254">
                      <w:marLeft w:val="-2400"/>
                      <w:marRight w:val="-480"/>
                      <w:marTop w:val="0"/>
                      <w:marBottom w:val="0"/>
                      <w:divBdr>
                        <w:top w:val="none" w:sz="0" w:space="0" w:color="auto"/>
                        <w:left w:val="none" w:sz="0" w:space="0" w:color="auto"/>
                        <w:bottom w:val="none" w:sz="0" w:space="0" w:color="auto"/>
                        <w:right w:val="none" w:sz="0" w:space="0" w:color="auto"/>
                      </w:divBdr>
                    </w:div>
                    <w:div w:id="2139835462">
                      <w:marLeft w:val="-2400"/>
                      <w:marRight w:val="-480"/>
                      <w:marTop w:val="0"/>
                      <w:marBottom w:val="0"/>
                      <w:divBdr>
                        <w:top w:val="none" w:sz="0" w:space="0" w:color="auto"/>
                        <w:left w:val="none" w:sz="0" w:space="0" w:color="auto"/>
                        <w:bottom w:val="none" w:sz="0" w:space="0" w:color="auto"/>
                        <w:right w:val="none" w:sz="0" w:space="0" w:color="auto"/>
                      </w:divBdr>
                    </w:div>
                    <w:div w:id="8865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2444">
          <w:marLeft w:val="0"/>
          <w:marRight w:val="0"/>
          <w:marTop w:val="300"/>
          <w:marBottom w:val="300"/>
          <w:divBdr>
            <w:top w:val="none" w:sz="0" w:space="0" w:color="auto"/>
            <w:left w:val="none" w:sz="0" w:space="0" w:color="auto"/>
            <w:bottom w:val="none" w:sz="0" w:space="0" w:color="auto"/>
            <w:right w:val="none" w:sz="0" w:space="0" w:color="auto"/>
          </w:divBdr>
          <w:divsChild>
            <w:div w:id="869224330">
              <w:marLeft w:val="0"/>
              <w:marRight w:val="0"/>
              <w:marTop w:val="0"/>
              <w:marBottom w:val="0"/>
              <w:divBdr>
                <w:top w:val="none" w:sz="0" w:space="0" w:color="auto"/>
                <w:left w:val="none" w:sz="0" w:space="0" w:color="auto"/>
                <w:bottom w:val="none" w:sz="0" w:space="0" w:color="auto"/>
                <w:right w:val="none" w:sz="0" w:space="0" w:color="auto"/>
              </w:divBdr>
              <w:divsChild>
                <w:div w:id="732779203">
                  <w:marLeft w:val="0"/>
                  <w:marRight w:val="0"/>
                  <w:marTop w:val="0"/>
                  <w:marBottom w:val="0"/>
                  <w:divBdr>
                    <w:top w:val="none" w:sz="0" w:space="0" w:color="auto"/>
                    <w:left w:val="none" w:sz="0" w:space="0" w:color="auto"/>
                    <w:bottom w:val="none" w:sz="0" w:space="0" w:color="auto"/>
                    <w:right w:val="none" w:sz="0" w:space="0" w:color="auto"/>
                  </w:divBdr>
                  <w:divsChild>
                    <w:div w:id="1947537510">
                      <w:marLeft w:val="-2400"/>
                      <w:marRight w:val="-480"/>
                      <w:marTop w:val="0"/>
                      <w:marBottom w:val="0"/>
                      <w:divBdr>
                        <w:top w:val="none" w:sz="0" w:space="0" w:color="auto"/>
                        <w:left w:val="none" w:sz="0" w:space="0" w:color="auto"/>
                        <w:bottom w:val="none" w:sz="0" w:space="0" w:color="auto"/>
                        <w:right w:val="none" w:sz="0" w:space="0" w:color="auto"/>
                      </w:divBdr>
                    </w:div>
                    <w:div w:id="848832102">
                      <w:marLeft w:val="-2400"/>
                      <w:marRight w:val="-480"/>
                      <w:marTop w:val="0"/>
                      <w:marBottom w:val="0"/>
                      <w:divBdr>
                        <w:top w:val="none" w:sz="0" w:space="0" w:color="auto"/>
                        <w:left w:val="none" w:sz="0" w:space="0" w:color="auto"/>
                        <w:bottom w:val="none" w:sz="0" w:space="0" w:color="auto"/>
                        <w:right w:val="none" w:sz="0" w:space="0" w:color="auto"/>
                      </w:divBdr>
                    </w:div>
                    <w:div w:id="774636831">
                      <w:marLeft w:val="-2400"/>
                      <w:marRight w:val="-480"/>
                      <w:marTop w:val="0"/>
                      <w:marBottom w:val="0"/>
                      <w:divBdr>
                        <w:top w:val="none" w:sz="0" w:space="0" w:color="auto"/>
                        <w:left w:val="none" w:sz="0" w:space="0" w:color="auto"/>
                        <w:bottom w:val="none" w:sz="0" w:space="0" w:color="auto"/>
                        <w:right w:val="none" w:sz="0" w:space="0" w:color="auto"/>
                      </w:divBdr>
                    </w:div>
                    <w:div w:id="82335921">
                      <w:marLeft w:val="-2400"/>
                      <w:marRight w:val="-480"/>
                      <w:marTop w:val="0"/>
                      <w:marBottom w:val="0"/>
                      <w:divBdr>
                        <w:top w:val="none" w:sz="0" w:space="0" w:color="auto"/>
                        <w:left w:val="none" w:sz="0" w:space="0" w:color="auto"/>
                        <w:bottom w:val="none" w:sz="0" w:space="0" w:color="auto"/>
                        <w:right w:val="none" w:sz="0" w:space="0" w:color="auto"/>
                      </w:divBdr>
                    </w:div>
                    <w:div w:id="510802596">
                      <w:marLeft w:val="-2400"/>
                      <w:marRight w:val="-480"/>
                      <w:marTop w:val="0"/>
                      <w:marBottom w:val="0"/>
                      <w:divBdr>
                        <w:top w:val="none" w:sz="0" w:space="0" w:color="auto"/>
                        <w:left w:val="none" w:sz="0" w:space="0" w:color="auto"/>
                        <w:bottom w:val="none" w:sz="0" w:space="0" w:color="auto"/>
                        <w:right w:val="none" w:sz="0" w:space="0" w:color="auto"/>
                      </w:divBdr>
                    </w:div>
                    <w:div w:id="1108282702">
                      <w:marLeft w:val="-2400"/>
                      <w:marRight w:val="-480"/>
                      <w:marTop w:val="0"/>
                      <w:marBottom w:val="0"/>
                      <w:divBdr>
                        <w:top w:val="none" w:sz="0" w:space="0" w:color="auto"/>
                        <w:left w:val="none" w:sz="0" w:space="0" w:color="auto"/>
                        <w:bottom w:val="none" w:sz="0" w:space="0" w:color="auto"/>
                        <w:right w:val="none" w:sz="0" w:space="0" w:color="auto"/>
                      </w:divBdr>
                    </w:div>
                    <w:div w:id="2119909611">
                      <w:marLeft w:val="-2400"/>
                      <w:marRight w:val="-480"/>
                      <w:marTop w:val="0"/>
                      <w:marBottom w:val="0"/>
                      <w:divBdr>
                        <w:top w:val="none" w:sz="0" w:space="0" w:color="auto"/>
                        <w:left w:val="none" w:sz="0" w:space="0" w:color="auto"/>
                        <w:bottom w:val="none" w:sz="0" w:space="0" w:color="auto"/>
                        <w:right w:val="none" w:sz="0" w:space="0" w:color="auto"/>
                      </w:divBdr>
                    </w:div>
                    <w:div w:id="350110393">
                      <w:marLeft w:val="-2400"/>
                      <w:marRight w:val="-480"/>
                      <w:marTop w:val="0"/>
                      <w:marBottom w:val="0"/>
                      <w:divBdr>
                        <w:top w:val="none" w:sz="0" w:space="0" w:color="auto"/>
                        <w:left w:val="none" w:sz="0" w:space="0" w:color="auto"/>
                        <w:bottom w:val="none" w:sz="0" w:space="0" w:color="auto"/>
                        <w:right w:val="none" w:sz="0" w:space="0" w:color="auto"/>
                      </w:divBdr>
                    </w:div>
                    <w:div w:id="1148204897">
                      <w:marLeft w:val="-2400"/>
                      <w:marRight w:val="-480"/>
                      <w:marTop w:val="0"/>
                      <w:marBottom w:val="0"/>
                      <w:divBdr>
                        <w:top w:val="none" w:sz="0" w:space="0" w:color="auto"/>
                        <w:left w:val="none" w:sz="0" w:space="0" w:color="auto"/>
                        <w:bottom w:val="none" w:sz="0" w:space="0" w:color="auto"/>
                        <w:right w:val="none" w:sz="0" w:space="0" w:color="auto"/>
                      </w:divBdr>
                    </w:div>
                    <w:div w:id="583808972">
                      <w:marLeft w:val="-2400"/>
                      <w:marRight w:val="-480"/>
                      <w:marTop w:val="0"/>
                      <w:marBottom w:val="0"/>
                      <w:divBdr>
                        <w:top w:val="none" w:sz="0" w:space="0" w:color="auto"/>
                        <w:left w:val="none" w:sz="0" w:space="0" w:color="auto"/>
                        <w:bottom w:val="none" w:sz="0" w:space="0" w:color="auto"/>
                        <w:right w:val="none" w:sz="0" w:space="0" w:color="auto"/>
                      </w:divBdr>
                    </w:div>
                    <w:div w:id="6614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7767">
      <w:bodyDiv w:val="1"/>
      <w:marLeft w:val="0"/>
      <w:marRight w:val="0"/>
      <w:marTop w:val="0"/>
      <w:marBottom w:val="0"/>
      <w:divBdr>
        <w:top w:val="none" w:sz="0" w:space="0" w:color="auto"/>
        <w:left w:val="none" w:sz="0" w:space="0" w:color="auto"/>
        <w:bottom w:val="none" w:sz="0" w:space="0" w:color="auto"/>
        <w:right w:val="none" w:sz="0" w:space="0" w:color="auto"/>
      </w:divBdr>
    </w:div>
    <w:div w:id="1879733270">
      <w:bodyDiv w:val="1"/>
      <w:marLeft w:val="0"/>
      <w:marRight w:val="0"/>
      <w:marTop w:val="0"/>
      <w:marBottom w:val="0"/>
      <w:divBdr>
        <w:top w:val="none" w:sz="0" w:space="0" w:color="auto"/>
        <w:left w:val="none" w:sz="0" w:space="0" w:color="auto"/>
        <w:bottom w:val="none" w:sz="0" w:space="0" w:color="auto"/>
        <w:right w:val="none" w:sz="0" w:space="0" w:color="auto"/>
      </w:divBdr>
    </w:div>
    <w:div w:id="1916357905">
      <w:bodyDiv w:val="1"/>
      <w:marLeft w:val="0"/>
      <w:marRight w:val="0"/>
      <w:marTop w:val="0"/>
      <w:marBottom w:val="0"/>
      <w:divBdr>
        <w:top w:val="none" w:sz="0" w:space="0" w:color="auto"/>
        <w:left w:val="none" w:sz="0" w:space="0" w:color="auto"/>
        <w:bottom w:val="none" w:sz="0" w:space="0" w:color="auto"/>
        <w:right w:val="none" w:sz="0" w:space="0" w:color="auto"/>
      </w:divBdr>
    </w:div>
    <w:div w:id="2053991238">
      <w:bodyDiv w:val="1"/>
      <w:marLeft w:val="0"/>
      <w:marRight w:val="0"/>
      <w:marTop w:val="0"/>
      <w:marBottom w:val="0"/>
      <w:divBdr>
        <w:top w:val="none" w:sz="0" w:space="0" w:color="auto"/>
        <w:left w:val="none" w:sz="0" w:space="0" w:color="auto"/>
        <w:bottom w:val="none" w:sz="0" w:space="0" w:color="auto"/>
        <w:right w:val="none" w:sz="0" w:space="0" w:color="auto"/>
      </w:divBdr>
    </w:div>
    <w:div w:id="205901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sweek.co.uk/send-review-improvement-plan-everything-schools-need-to-know/" TargetMode="External"/><Relationship Id="rId18" Type="http://schemas.openxmlformats.org/officeDocument/2006/relationships/hyperlink" Target="https://saphna.co/news/send-conference-1st-march-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send-and-alternative-provision-improvement-plan"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becca.daniels@nhs.ne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ddiesonline.blogspot.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8c1dd5b-fa8d-42cc-aae7-ea77611ed0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0AF750FE7DC841A36C1A410576B5B9" ma:contentTypeVersion="17" ma:contentTypeDescription="Create a new document." ma:contentTypeScope="" ma:versionID="c8a659ace3afc778fc9924611961cbc3">
  <xsd:schema xmlns:xsd="http://www.w3.org/2001/XMLSchema" xmlns:xs="http://www.w3.org/2001/XMLSchema" xmlns:p="http://schemas.microsoft.com/office/2006/metadata/properties" xmlns:ns1="http://schemas.microsoft.com/sharepoint/v3" xmlns:ns3="58c1dd5b-fa8d-42cc-aae7-ea77611ed01d" xmlns:ns4="cfe68e5e-84ea-4567-bb46-725e31456e66" targetNamespace="http://schemas.microsoft.com/office/2006/metadata/properties" ma:root="true" ma:fieldsID="901ad6a4fdec296a3f5d6eedfb3531db" ns1:_="" ns3:_="" ns4:_="">
    <xsd:import namespace="http://schemas.microsoft.com/sharepoint/v3"/>
    <xsd:import namespace="58c1dd5b-fa8d-42cc-aae7-ea77611ed01d"/>
    <xsd:import namespace="cfe68e5e-84ea-4567-bb46-725e31456e6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c1dd5b-fa8d-42cc-aae7-ea77611ed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68e5e-84ea-4567-bb46-725e31456e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2B0A9-8E71-46AD-98D1-B1C4E53B0AB7}">
  <ds:schemaRefs>
    <ds:schemaRef ds:uri="http://purl.org/dc/terms/"/>
    <ds:schemaRef ds:uri="http://schemas.openxmlformats.org/package/2006/metadata/core-properties"/>
    <ds:schemaRef ds:uri="http://schemas.microsoft.com/office/2006/documentManagement/types"/>
    <ds:schemaRef ds:uri="58c1dd5b-fa8d-42cc-aae7-ea77611ed01d"/>
    <ds:schemaRef ds:uri="cfe68e5e-84ea-4567-bb46-725e31456e66"/>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110C8DA-C42C-443C-ACB8-8A5494E59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c1dd5b-fa8d-42cc-aae7-ea77611ed01d"/>
    <ds:schemaRef ds:uri="cfe68e5e-84ea-4567-bb46-725e31456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B8F6B-ABAA-4033-A8B7-CF57A6DE57BE}">
  <ds:schemaRefs>
    <ds:schemaRef ds:uri="http://schemas.microsoft.com/sharepoint/v3/contenttype/forms"/>
  </ds:schemaRefs>
</ds:datastoreItem>
</file>

<file path=customXml/itemProps4.xml><?xml version="1.0" encoding="utf-8"?>
<ds:datastoreItem xmlns:ds="http://schemas.openxmlformats.org/officeDocument/2006/customXml" ds:itemID="{461A6DAE-3F3C-4FE0-A50D-757267B3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Tattersall</dc:creator>
  <cp:keywords/>
  <dc:description/>
  <cp:lastModifiedBy>Daniels Rebecca - Community Children's Matron</cp:lastModifiedBy>
  <cp:revision>9</cp:revision>
  <cp:lastPrinted>2023-03-07T15:22:00Z</cp:lastPrinted>
  <dcterms:created xsi:type="dcterms:W3CDTF">2023-03-07T15:11:00Z</dcterms:created>
  <dcterms:modified xsi:type="dcterms:W3CDTF">2023-03-07T18:00:00Z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0x010100100AF750FE7DC841A36C1A410576B5B9</vt:lpwstr>
  </property>
</Properties>
</file>