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0EC84" w14:textId="0A4A1C0F" w:rsidR="0023784B" w:rsidRPr="005D31F3" w:rsidRDefault="0023784B" w:rsidP="005D31F3">
      <w:pPr>
        <w:ind w:left="359"/>
        <w:jc w:val="right"/>
        <w:rPr>
          <w:rFonts w:ascii="Tahoma" w:hAnsi="Tahoma"/>
          <w:b/>
          <w:sz w:val="28"/>
          <w:szCs w:val="28"/>
        </w:rPr>
      </w:pPr>
      <w:r>
        <w:rPr>
          <w:noProof/>
          <w:lang w:eastAsia="en-GB"/>
        </w:rPr>
        <w:drawing>
          <wp:inline distT="0" distB="0" distL="0" distR="0" wp14:anchorId="614ABDB2" wp14:editId="381ED3C0">
            <wp:extent cx="1571181" cy="132594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571181" cy="1325944"/>
                    </a:xfrm>
                    <a:prstGeom prst="rect">
                      <a:avLst/>
                    </a:prstGeom>
                  </pic:spPr>
                </pic:pic>
              </a:graphicData>
            </a:graphic>
          </wp:inline>
        </w:drawing>
      </w:r>
    </w:p>
    <w:p w14:paraId="299780E4" w14:textId="35C07480" w:rsidR="00D804DD" w:rsidRPr="00245DB6" w:rsidRDefault="00FA3B57" w:rsidP="0000185E">
      <w:pPr>
        <w:jc w:val="center"/>
        <w:rPr>
          <w:rFonts w:ascii="Daytona Condensed" w:hAnsi="Daytona Condensed"/>
          <w:b/>
          <w:color w:val="215868" w:themeColor="accent5" w:themeShade="80"/>
          <w:sz w:val="32"/>
          <w:szCs w:val="32"/>
        </w:rPr>
      </w:pPr>
      <w:r>
        <w:rPr>
          <w:rFonts w:ascii="Daytona Condensed" w:hAnsi="Daytona Condensed"/>
          <w:b/>
          <w:color w:val="215868" w:themeColor="accent5" w:themeShade="80"/>
          <w:sz w:val="32"/>
          <w:szCs w:val="32"/>
        </w:rPr>
        <w:t>UK CCN</w:t>
      </w:r>
      <w:r w:rsidR="00F74FE2">
        <w:rPr>
          <w:rFonts w:ascii="Daytona Condensed" w:hAnsi="Daytona Condensed"/>
          <w:b/>
          <w:color w:val="215868" w:themeColor="accent5" w:themeShade="80"/>
          <w:sz w:val="32"/>
          <w:szCs w:val="32"/>
        </w:rPr>
        <w:t xml:space="preserve"> Network</w:t>
      </w:r>
      <w:r>
        <w:rPr>
          <w:rFonts w:ascii="Daytona Condensed" w:hAnsi="Daytona Condensed"/>
          <w:b/>
          <w:color w:val="215868" w:themeColor="accent5" w:themeShade="80"/>
          <w:sz w:val="32"/>
          <w:szCs w:val="32"/>
        </w:rPr>
        <w:t xml:space="preserve"> and </w:t>
      </w:r>
      <w:r w:rsidR="008E49FB" w:rsidRPr="00245DB6">
        <w:rPr>
          <w:rFonts w:ascii="Daytona Condensed" w:hAnsi="Daytona Condensed"/>
          <w:b/>
          <w:color w:val="215868" w:themeColor="accent5" w:themeShade="80"/>
          <w:sz w:val="32"/>
          <w:szCs w:val="32"/>
        </w:rPr>
        <w:t xml:space="preserve">SAPHNA </w:t>
      </w:r>
      <w:r w:rsidR="0090380B" w:rsidRPr="00245DB6">
        <w:rPr>
          <w:rFonts w:ascii="Daytona Condensed" w:hAnsi="Daytona Condensed"/>
          <w:b/>
          <w:color w:val="215868" w:themeColor="accent5" w:themeShade="80"/>
          <w:sz w:val="32"/>
          <w:szCs w:val="32"/>
        </w:rPr>
        <w:t>SPECIAL INTEREST GROUP</w:t>
      </w:r>
    </w:p>
    <w:p w14:paraId="1CC4CD37" w14:textId="45017F36" w:rsidR="0090380B" w:rsidRPr="00245DB6" w:rsidRDefault="0090380B" w:rsidP="0000185E">
      <w:pPr>
        <w:jc w:val="center"/>
        <w:rPr>
          <w:rFonts w:ascii="Daytona Condensed" w:hAnsi="Daytona Condensed"/>
          <w:b/>
          <w:sz w:val="28"/>
          <w:szCs w:val="28"/>
        </w:rPr>
      </w:pPr>
    </w:p>
    <w:p w14:paraId="657A185A" w14:textId="4D50E987" w:rsidR="0090380B" w:rsidRPr="00245DB6" w:rsidRDefault="00D103BE" w:rsidP="0000185E">
      <w:pPr>
        <w:jc w:val="center"/>
        <w:rPr>
          <w:rFonts w:ascii="Daytona Condensed" w:hAnsi="Daytona Condensed"/>
          <w:b/>
          <w:sz w:val="28"/>
          <w:szCs w:val="28"/>
        </w:rPr>
      </w:pPr>
      <w:r w:rsidRPr="00245DB6">
        <w:rPr>
          <w:rFonts w:ascii="Daytona Condensed" w:hAnsi="Daytona Condensed" w:cs="Segoe UI"/>
          <w:b/>
          <w:bCs/>
          <w:color w:val="323130"/>
          <w:sz w:val="30"/>
          <w:szCs w:val="30"/>
          <w:shd w:val="clear" w:color="auto" w:fill="FFFFFF"/>
        </w:rPr>
        <w:t>Nurses working with SEND children and young people</w:t>
      </w:r>
    </w:p>
    <w:p w14:paraId="07A92087" w14:textId="77777777" w:rsidR="0011349C" w:rsidRPr="00245DB6" w:rsidRDefault="0011349C" w:rsidP="0000185E">
      <w:pPr>
        <w:jc w:val="center"/>
        <w:rPr>
          <w:rFonts w:ascii="Daytona Condensed" w:hAnsi="Daytona Condensed"/>
          <w:b/>
          <w:sz w:val="28"/>
          <w:szCs w:val="28"/>
        </w:rPr>
      </w:pPr>
    </w:p>
    <w:p w14:paraId="34386F2A" w14:textId="7112160F" w:rsidR="0000185E" w:rsidRPr="003C0C59" w:rsidRDefault="008F5262" w:rsidP="0000185E">
      <w:pPr>
        <w:jc w:val="center"/>
        <w:rPr>
          <w:rFonts w:ascii="Daytona Condensed" w:hAnsi="Daytona Condensed"/>
          <w:bCs/>
          <w:sz w:val="28"/>
          <w:szCs w:val="28"/>
          <w:u w:val="single"/>
        </w:rPr>
      </w:pPr>
      <w:r>
        <w:rPr>
          <w:rFonts w:ascii="Daytona Condensed" w:hAnsi="Daytona Condensed"/>
          <w:bCs/>
          <w:sz w:val="28"/>
          <w:szCs w:val="28"/>
          <w:u w:val="single"/>
        </w:rPr>
        <w:t xml:space="preserve">Meeting </w:t>
      </w:r>
      <w:r w:rsidR="00624E1A">
        <w:rPr>
          <w:rFonts w:ascii="Daytona Condensed" w:hAnsi="Daytona Condensed"/>
          <w:bCs/>
          <w:sz w:val="28"/>
          <w:szCs w:val="28"/>
          <w:u w:val="single"/>
        </w:rPr>
        <w:t>(virtual) h</w:t>
      </w:r>
      <w:r>
        <w:rPr>
          <w:rFonts w:ascii="Daytona Condensed" w:hAnsi="Daytona Condensed"/>
          <w:bCs/>
          <w:sz w:val="28"/>
          <w:szCs w:val="28"/>
          <w:u w:val="single"/>
        </w:rPr>
        <w:t xml:space="preserve">eld </w:t>
      </w:r>
      <w:r w:rsidR="007A41BE">
        <w:rPr>
          <w:rFonts w:ascii="Daytona Condensed" w:hAnsi="Daytona Condensed"/>
          <w:bCs/>
          <w:sz w:val="28"/>
          <w:szCs w:val="28"/>
          <w:u w:val="single"/>
        </w:rPr>
        <w:t>6</w:t>
      </w:r>
      <w:r w:rsidR="007A41BE" w:rsidRPr="007A41BE">
        <w:rPr>
          <w:rFonts w:ascii="Daytona Condensed" w:hAnsi="Daytona Condensed"/>
          <w:bCs/>
          <w:sz w:val="28"/>
          <w:szCs w:val="28"/>
          <w:u w:val="single"/>
          <w:vertAlign w:val="superscript"/>
        </w:rPr>
        <w:t>th</w:t>
      </w:r>
      <w:r w:rsidR="007A41BE">
        <w:rPr>
          <w:rFonts w:ascii="Daytona Condensed" w:hAnsi="Daytona Condensed"/>
          <w:bCs/>
          <w:sz w:val="28"/>
          <w:szCs w:val="28"/>
          <w:u w:val="single"/>
        </w:rPr>
        <w:t xml:space="preserve"> July</w:t>
      </w:r>
      <w:r w:rsidR="00F74FE2">
        <w:rPr>
          <w:rFonts w:ascii="Daytona Condensed" w:hAnsi="Daytona Condensed"/>
          <w:bCs/>
          <w:sz w:val="28"/>
          <w:szCs w:val="28"/>
          <w:u w:val="single"/>
        </w:rPr>
        <w:t xml:space="preserve"> </w:t>
      </w:r>
      <w:r w:rsidR="00FA3B57">
        <w:rPr>
          <w:rFonts w:ascii="Daytona Condensed" w:hAnsi="Daytona Condensed"/>
          <w:bCs/>
          <w:sz w:val="28"/>
          <w:szCs w:val="28"/>
          <w:u w:val="single"/>
        </w:rPr>
        <w:t>2022</w:t>
      </w:r>
      <w:r w:rsidR="003610F0">
        <w:rPr>
          <w:rFonts w:ascii="Daytona Condensed" w:hAnsi="Daytona Condensed"/>
          <w:bCs/>
          <w:sz w:val="28"/>
          <w:szCs w:val="28"/>
          <w:u w:val="single"/>
        </w:rPr>
        <w:t xml:space="preserve"> 2pm-3pm</w:t>
      </w:r>
    </w:p>
    <w:p w14:paraId="1A59A709" w14:textId="7C69C7A0" w:rsidR="0011349C" w:rsidRDefault="0011349C" w:rsidP="0000185E">
      <w:pPr>
        <w:jc w:val="center"/>
        <w:rPr>
          <w:rFonts w:ascii="Tahoma" w:hAnsi="Tahoma"/>
          <w:b/>
          <w:sz w:val="28"/>
          <w:szCs w:val="28"/>
        </w:rPr>
      </w:pPr>
    </w:p>
    <w:p w14:paraId="616E31AB" w14:textId="77777777" w:rsidR="004E556E" w:rsidRPr="0000185E" w:rsidRDefault="004E556E" w:rsidP="0000185E">
      <w:pPr>
        <w:jc w:val="center"/>
        <w:rPr>
          <w:rFonts w:ascii="Tahoma" w:hAnsi="Tahoma"/>
          <w:b/>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1766"/>
      </w:tblGrid>
      <w:tr w:rsidR="00A17E06" w:rsidRPr="00F40DBE" w14:paraId="2D5080E6" w14:textId="77777777" w:rsidTr="00CD1FAD">
        <w:trPr>
          <w:trHeight w:val="510"/>
        </w:trPr>
        <w:tc>
          <w:tcPr>
            <w:tcW w:w="15168" w:type="dxa"/>
            <w:gridSpan w:val="2"/>
            <w:shd w:val="clear" w:color="auto" w:fill="D9D9D9" w:themeFill="background1" w:themeFillShade="D9"/>
            <w:vAlign w:val="center"/>
          </w:tcPr>
          <w:p w14:paraId="740D6AE8" w14:textId="77777777" w:rsidR="00710DAF" w:rsidRDefault="00710DAF" w:rsidP="00B3488B">
            <w:pPr>
              <w:spacing w:line="276" w:lineRule="auto"/>
              <w:rPr>
                <w:rFonts w:ascii="Tahoma" w:hAnsi="Tahoma"/>
                <w:b/>
                <w:sz w:val="22"/>
                <w:szCs w:val="22"/>
              </w:rPr>
            </w:pPr>
          </w:p>
          <w:p w14:paraId="41CB3F84" w14:textId="77777777" w:rsidR="00710DAF" w:rsidRPr="00A17E06" w:rsidRDefault="00710DAF" w:rsidP="00B3488B">
            <w:pPr>
              <w:spacing w:line="276" w:lineRule="auto"/>
              <w:rPr>
                <w:rFonts w:ascii="Tahoma" w:hAnsi="Tahoma"/>
                <w:b/>
                <w:sz w:val="22"/>
                <w:szCs w:val="22"/>
              </w:rPr>
            </w:pPr>
          </w:p>
        </w:tc>
      </w:tr>
      <w:tr w:rsidR="00A17E06" w:rsidRPr="00F40DBE" w14:paraId="32B2A63E" w14:textId="77777777" w:rsidTr="00CD1FAD">
        <w:trPr>
          <w:trHeight w:val="510"/>
        </w:trPr>
        <w:tc>
          <w:tcPr>
            <w:tcW w:w="3402" w:type="dxa"/>
            <w:vAlign w:val="center"/>
          </w:tcPr>
          <w:p w14:paraId="003E2CF3" w14:textId="51AB99EE" w:rsidR="004E556E" w:rsidRPr="00245DB6" w:rsidRDefault="00A17E06" w:rsidP="00B3488B">
            <w:pPr>
              <w:spacing w:line="276" w:lineRule="auto"/>
              <w:rPr>
                <w:rFonts w:ascii="Daytona Condensed" w:hAnsi="Daytona Condensed"/>
                <w:b/>
                <w:sz w:val="22"/>
                <w:szCs w:val="22"/>
              </w:rPr>
            </w:pPr>
            <w:r w:rsidRPr="00245DB6">
              <w:rPr>
                <w:rFonts w:ascii="Daytona Condensed" w:hAnsi="Daytona Condensed"/>
                <w:b/>
                <w:sz w:val="22"/>
                <w:szCs w:val="22"/>
              </w:rPr>
              <w:t xml:space="preserve">Attendees: </w:t>
            </w:r>
          </w:p>
        </w:tc>
        <w:tc>
          <w:tcPr>
            <w:tcW w:w="11766" w:type="dxa"/>
            <w:vAlign w:val="center"/>
          </w:tcPr>
          <w:p w14:paraId="2246F2D2" w14:textId="01D884A4" w:rsidR="00896027" w:rsidRDefault="00914C04" w:rsidP="00B3488B">
            <w:pPr>
              <w:spacing w:line="276" w:lineRule="auto"/>
              <w:rPr>
                <w:rFonts w:ascii="Daytona Condensed" w:hAnsi="Daytona Condensed"/>
                <w:sz w:val="22"/>
                <w:szCs w:val="22"/>
              </w:rPr>
            </w:pPr>
            <w:r>
              <w:rPr>
                <w:rFonts w:ascii="Daytona Condensed" w:hAnsi="Daytona Condensed"/>
                <w:sz w:val="22"/>
                <w:szCs w:val="22"/>
              </w:rPr>
              <w:t xml:space="preserve">(ED) Elaine </w:t>
            </w:r>
            <w:r w:rsidR="00264736">
              <w:rPr>
                <w:rFonts w:ascii="Daytona Condensed" w:hAnsi="Daytona Condensed"/>
                <w:sz w:val="22"/>
                <w:szCs w:val="22"/>
              </w:rPr>
              <w:t>Davies</w:t>
            </w:r>
          </w:p>
          <w:p w14:paraId="0C9E1048" w14:textId="63F54F58" w:rsidR="00896027" w:rsidRPr="00896027" w:rsidRDefault="00914C04" w:rsidP="00B3488B">
            <w:pPr>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 xml:space="preserve">(RJ) </w:t>
            </w:r>
            <w:r w:rsidRPr="00FA3B57">
              <w:rPr>
                <w:rFonts w:ascii="Calibri" w:hAnsi="Calibri" w:cs="Calibri"/>
                <w:color w:val="000000"/>
                <w:sz w:val="22"/>
                <w:szCs w:val="22"/>
                <w:lang w:eastAsia="en-GB"/>
              </w:rPr>
              <w:t>Rita Jenner (Suffolk NHS)</w:t>
            </w:r>
          </w:p>
          <w:p w14:paraId="1F776B5B" w14:textId="4454D084" w:rsidR="00896027" w:rsidRDefault="00896027" w:rsidP="00896027">
            <w:pPr>
              <w:rPr>
                <w:rFonts w:ascii="Calibri" w:hAnsi="Calibri" w:cs="Calibri"/>
                <w:color w:val="000000"/>
                <w:sz w:val="22"/>
                <w:szCs w:val="22"/>
                <w:lang w:eastAsia="en-GB"/>
              </w:rPr>
            </w:pPr>
            <w:r>
              <w:rPr>
                <w:rFonts w:ascii="Calibri" w:hAnsi="Calibri" w:cs="Calibri"/>
                <w:color w:val="000000"/>
                <w:sz w:val="22"/>
                <w:szCs w:val="22"/>
                <w:lang w:eastAsia="en-GB"/>
              </w:rPr>
              <w:t xml:space="preserve">(RD) </w:t>
            </w:r>
            <w:r w:rsidRPr="00FA3B57">
              <w:rPr>
                <w:rFonts w:ascii="Calibri" w:hAnsi="Calibri" w:cs="Calibri"/>
                <w:color w:val="000000"/>
                <w:sz w:val="22"/>
                <w:szCs w:val="22"/>
                <w:lang w:eastAsia="en-GB"/>
              </w:rPr>
              <w:t>Rebecca Daniels (EAST LONDON NHS FOUNDATION TRUST)</w:t>
            </w:r>
            <w:r>
              <w:rPr>
                <w:rFonts w:ascii="Calibri" w:hAnsi="Calibri" w:cs="Calibri"/>
                <w:color w:val="000000"/>
                <w:sz w:val="22"/>
                <w:szCs w:val="22"/>
                <w:lang w:eastAsia="en-GB"/>
              </w:rPr>
              <w:t xml:space="preserve"> – Chair and minute taker</w:t>
            </w:r>
          </w:p>
          <w:p w14:paraId="65A0BB23" w14:textId="62382885" w:rsidR="00896027" w:rsidRDefault="00896027" w:rsidP="00896027">
            <w:pPr>
              <w:rPr>
                <w:rFonts w:ascii="Calibri" w:hAnsi="Calibri" w:cs="Calibri"/>
                <w:color w:val="000000"/>
                <w:sz w:val="22"/>
                <w:szCs w:val="22"/>
                <w:lang w:eastAsia="en-GB"/>
              </w:rPr>
            </w:pPr>
            <w:r>
              <w:rPr>
                <w:rFonts w:ascii="Calibri" w:hAnsi="Calibri" w:cs="Calibri"/>
                <w:color w:val="000000"/>
                <w:sz w:val="22"/>
                <w:szCs w:val="22"/>
                <w:lang w:eastAsia="en-GB"/>
              </w:rPr>
              <w:t xml:space="preserve"> (JR) </w:t>
            </w:r>
            <w:r w:rsidRPr="00FA3B57">
              <w:rPr>
                <w:rFonts w:ascii="Calibri" w:hAnsi="Calibri" w:cs="Calibri"/>
                <w:color w:val="000000"/>
                <w:sz w:val="22"/>
                <w:szCs w:val="22"/>
                <w:lang w:eastAsia="en-GB"/>
              </w:rPr>
              <w:t>Jane Ryall (SANDWELL AND WEST BIRMINGHAM HOSPITALS NHS TRUST</w:t>
            </w:r>
          </w:p>
          <w:p w14:paraId="12F07C54" w14:textId="77777777" w:rsidR="003806DA" w:rsidRDefault="003806DA" w:rsidP="003806DA">
            <w:pPr>
              <w:rPr>
                <w:rFonts w:ascii="Calibri" w:hAnsi="Calibri" w:cs="Calibri"/>
                <w:color w:val="000000"/>
                <w:sz w:val="22"/>
                <w:szCs w:val="22"/>
                <w:lang w:eastAsia="en-GB"/>
              </w:rPr>
            </w:pPr>
            <w:r>
              <w:rPr>
                <w:rFonts w:ascii="Calibri" w:hAnsi="Calibri" w:cs="Calibri"/>
                <w:color w:val="000000"/>
                <w:sz w:val="22"/>
                <w:szCs w:val="22"/>
                <w:lang w:eastAsia="en-GB"/>
              </w:rPr>
              <w:t>(SB) Shaik Begum</w:t>
            </w:r>
          </w:p>
          <w:p w14:paraId="160DF0B8" w14:textId="6D413FEC" w:rsidR="003806DA" w:rsidRDefault="003806DA" w:rsidP="003806DA">
            <w:pPr>
              <w:rPr>
                <w:rFonts w:ascii="Calibri" w:hAnsi="Calibri" w:cs="Calibri"/>
                <w:color w:val="000000"/>
                <w:sz w:val="22"/>
                <w:szCs w:val="22"/>
                <w:lang w:eastAsia="en-GB"/>
              </w:rPr>
            </w:pPr>
            <w:r>
              <w:rPr>
                <w:rFonts w:ascii="Calibri" w:hAnsi="Calibri" w:cs="Calibri"/>
                <w:color w:val="000000"/>
                <w:sz w:val="22"/>
                <w:szCs w:val="22"/>
                <w:lang w:eastAsia="en-GB"/>
              </w:rPr>
              <w:t>(MC) Melissa Clarke</w:t>
            </w:r>
          </w:p>
          <w:p w14:paraId="5E35E4BC" w14:textId="42C49266" w:rsidR="003806DA" w:rsidRDefault="003806DA" w:rsidP="003806DA">
            <w:pPr>
              <w:rPr>
                <w:rFonts w:ascii="Calibri" w:hAnsi="Calibri" w:cs="Calibri"/>
                <w:color w:val="000000"/>
                <w:sz w:val="22"/>
                <w:szCs w:val="22"/>
                <w:lang w:eastAsia="en-GB"/>
              </w:rPr>
            </w:pPr>
            <w:r>
              <w:rPr>
                <w:rFonts w:ascii="Calibri" w:hAnsi="Calibri" w:cs="Calibri"/>
                <w:color w:val="000000"/>
                <w:sz w:val="22"/>
                <w:szCs w:val="22"/>
                <w:lang w:eastAsia="en-GB"/>
              </w:rPr>
              <w:t>(ND) Nickola Davies</w:t>
            </w:r>
          </w:p>
          <w:p w14:paraId="207C3C64" w14:textId="1CF88ED4" w:rsidR="00896027" w:rsidRDefault="003806DA" w:rsidP="00896027">
            <w:pPr>
              <w:rPr>
                <w:rFonts w:ascii="Calibri" w:hAnsi="Calibri" w:cs="Calibri"/>
                <w:color w:val="000000"/>
                <w:sz w:val="22"/>
                <w:szCs w:val="22"/>
                <w:lang w:eastAsia="en-GB"/>
              </w:rPr>
            </w:pPr>
            <w:r>
              <w:rPr>
                <w:rFonts w:ascii="Calibri" w:hAnsi="Calibri" w:cs="Calibri"/>
                <w:color w:val="000000"/>
                <w:sz w:val="22"/>
                <w:szCs w:val="22"/>
                <w:lang w:eastAsia="en-GB"/>
              </w:rPr>
              <w:t xml:space="preserve"> </w:t>
            </w:r>
            <w:r w:rsidR="00896027">
              <w:rPr>
                <w:rFonts w:ascii="Calibri" w:hAnsi="Calibri" w:cs="Calibri"/>
                <w:color w:val="000000"/>
                <w:sz w:val="22"/>
                <w:szCs w:val="22"/>
                <w:lang w:eastAsia="en-GB"/>
              </w:rPr>
              <w:t xml:space="preserve">(AFu) </w:t>
            </w:r>
            <w:r w:rsidR="00896027" w:rsidRPr="00FA3B57">
              <w:rPr>
                <w:rFonts w:ascii="Calibri" w:hAnsi="Calibri" w:cs="Calibri"/>
                <w:color w:val="000000"/>
                <w:sz w:val="22"/>
                <w:szCs w:val="22"/>
                <w:lang w:eastAsia="en-GB"/>
              </w:rPr>
              <w:t>Angie Fudge (Sussex Community N</w:t>
            </w:r>
            <w:r w:rsidR="00896027">
              <w:rPr>
                <w:rFonts w:ascii="Calibri" w:hAnsi="Calibri" w:cs="Calibri"/>
                <w:color w:val="000000"/>
                <w:sz w:val="22"/>
                <w:szCs w:val="22"/>
                <w:lang w:eastAsia="en-GB"/>
              </w:rPr>
              <w:t>HS</w:t>
            </w:r>
            <w:r w:rsidR="00896027" w:rsidRPr="00FA3B57">
              <w:rPr>
                <w:rFonts w:ascii="Calibri" w:hAnsi="Calibri" w:cs="Calibri"/>
                <w:color w:val="000000"/>
                <w:sz w:val="22"/>
                <w:szCs w:val="22"/>
                <w:lang w:eastAsia="en-GB"/>
              </w:rPr>
              <w:t xml:space="preserve"> Foundation Trust)</w:t>
            </w:r>
            <w:r w:rsidR="00896027">
              <w:rPr>
                <w:rFonts w:ascii="Calibri" w:hAnsi="Calibri" w:cs="Calibri"/>
                <w:color w:val="000000"/>
                <w:sz w:val="22"/>
                <w:szCs w:val="22"/>
                <w:lang w:eastAsia="en-GB"/>
              </w:rPr>
              <w:t xml:space="preserve"> </w:t>
            </w:r>
          </w:p>
          <w:p w14:paraId="58498943" w14:textId="42CD2AC8" w:rsidR="003806DA" w:rsidRDefault="003806DA" w:rsidP="00896027">
            <w:pPr>
              <w:rPr>
                <w:rFonts w:ascii="Calibri" w:hAnsi="Calibri" w:cs="Calibri"/>
                <w:color w:val="000000"/>
                <w:sz w:val="22"/>
                <w:szCs w:val="22"/>
                <w:lang w:eastAsia="en-GB"/>
              </w:rPr>
            </w:pPr>
            <w:r>
              <w:rPr>
                <w:rFonts w:ascii="Calibri" w:hAnsi="Calibri" w:cs="Calibri"/>
                <w:color w:val="000000"/>
                <w:sz w:val="22"/>
                <w:szCs w:val="22"/>
                <w:lang w:eastAsia="en-GB"/>
              </w:rPr>
              <w:t>(HT) Hazel Thomas</w:t>
            </w:r>
          </w:p>
          <w:p w14:paraId="477905E6" w14:textId="77777777" w:rsidR="003806DA" w:rsidRDefault="003806DA" w:rsidP="003806DA">
            <w:pPr>
              <w:rPr>
                <w:rFonts w:ascii="Calibri" w:hAnsi="Calibri" w:cs="Calibri"/>
                <w:color w:val="000000"/>
                <w:sz w:val="22"/>
                <w:szCs w:val="22"/>
                <w:lang w:eastAsia="en-GB"/>
              </w:rPr>
            </w:pPr>
            <w:r>
              <w:rPr>
                <w:rFonts w:ascii="Calibri" w:hAnsi="Calibri" w:cs="Calibri"/>
                <w:color w:val="000000"/>
                <w:sz w:val="22"/>
                <w:szCs w:val="22"/>
                <w:lang w:eastAsia="en-GB"/>
              </w:rPr>
              <w:t>(KS) Kaie Samoilov</w:t>
            </w:r>
          </w:p>
          <w:p w14:paraId="59B6B8A2" w14:textId="77777777" w:rsidR="003806DA" w:rsidRDefault="003806DA" w:rsidP="003806DA">
            <w:pPr>
              <w:rPr>
                <w:rFonts w:ascii="Calibri" w:hAnsi="Calibri" w:cs="Calibri"/>
                <w:color w:val="000000"/>
                <w:sz w:val="22"/>
                <w:szCs w:val="22"/>
                <w:lang w:eastAsia="en-GB"/>
              </w:rPr>
            </w:pPr>
            <w:r>
              <w:rPr>
                <w:rFonts w:ascii="Calibri" w:hAnsi="Calibri" w:cs="Calibri"/>
                <w:color w:val="000000"/>
                <w:sz w:val="22"/>
                <w:szCs w:val="22"/>
                <w:lang w:eastAsia="en-GB"/>
              </w:rPr>
              <w:t>(KE) Kirsty Elliott</w:t>
            </w:r>
          </w:p>
          <w:p w14:paraId="20230684" w14:textId="3BDC61BB" w:rsidR="003806DA" w:rsidRDefault="003806DA" w:rsidP="00896027">
            <w:pPr>
              <w:rPr>
                <w:rFonts w:ascii="Calibri" w:hAnsi="Calibri" w:cs="Calibri"/>
                <w:color w:val="000000"/>
                <w:sz w:val="22"/>
                <w:szCs w:val="22"/>
                <w:lang w:eastAsia="en-GB"/>
              </w:rPr>
            </w:pPr>
            <w:r>
              <w:rPr>
                <w:rFonts w:ascii="Calibri" w:hAnsi="Calibri" w:cs="Calibri"/>
                <w:color w:val="000000"/>
                <w:sz w:val="22"/>
                <w:szCs w:val="22"/>
                <w:lang w:eastAsia="en-GB"/>
              </w:rPr>
              <w:t>(SM) Sarah McKean and colleagues</w:t>
            </w:r>
          </w:p>
          <w:p w14:paraId="4E80CD8E" w14:textId="77777777" w:rsidR="003806DA" w:rsidRDefault="003806DA" w:rsidP="00896027">
            <w:pPr>
              <w:rPr>
                <w:rFonts w:ascii="Calibri" w:hAnsi="Calibri" w:cs="Calibri"/>
                <w:color w:val="000000"/>
                <w:sz w:val="22"/>
                <w:szCs w:val="22"/>
                <w:lang w:eastAsia="en-GB"/>
              </w:rPr>
            </w:pPr>
            <w:r>
              <w:rPr>
                <w:rFonts w:ascii="Calibri" w:hAnsi="Calibri" w:cs="Calibri"/>
                <w:color w:val="000000"/>
                <w:sz w:val="22"/>
                <w:szCs w:val="22"/>
                <w:lang w:eastAsia="en-GB"/>
              </w:rPr>
              <w:t>(JM) Jane Mullcahy</w:t>
            </w:r>
          </w:p>
          <w:p w14:paraId="178ADA9A" w14:textId="59677868" w:rsidR="00896027" w:rsidRPr="00FA3B57" w:rsidRDefault="003806DA" w:rsidP="00896027">
            <w:pPr>
              <w:rPr>
                <w:rFonts w:ascii="Calibri" w:hAnsi="Calibri" w:cs="Calibri"/>
                <w:color w:val="000000"/>
                <w:sz w:val="22"/>
                <w:szCs w:val="22"/>
                <w:lang w:eastAsia="en-GB"/>
              </w:rPr>
            </w:pPr>
            <w:r>
              <w:rPr>
                <w:rFonts w:ascii="Calibri" w:hAnsi="Calibri" w:cs="Calibri"/>
                <w:color w:val="000000"/>
                <w:sz w:val="22"/>
                <w:szCs w:val="22"/>
                <w:lang w:eastAsia="en-GB"/>
              </w:rPr>
              <w:t>(BP) Bianca Postelmans</w:t>
            </w:r>
            <w:r w:rsidR="00896027">
              <w:rPr>
                <w:rFonts w:ascii="Calibri" w:hAnsi="Calibri" w:cs="Calibri"/>
                <w:color w:val="000000"/>
                <w:sz w:val="22"/>
                <w:szCs w:val="22"/>
                <w:lang w:eastAsia="en-GB"/>
              </w:rPr>
              <w:t xml:space="preserve"> </w:t>
            </w:r>
          </w:p>
          <w:p w14:paraId="6C849166" w14:textId="574FA259" w:rsidR="00896027" w:rsidRDefault="00896027" w:rsidP="00896027">
            <w:pPr>
              <w:rPr>
                <w:rFonts w:ascii="Calibri" w:hAnsi="Calibri" w:cs="Calibri"/>
                <w:color w:val="000000"/>
                <w:sz w:val="22"/>
                <w:szCs w:val="22"/>
                <w:lang w:eastAsia="en-GB"/>
              </w:rPr>
            </w:pPr>
            <w:r>
              <w:rPr>
                <w:rFonts w:ascii="Calibri" w:hAnsi="Calibri" w:cs="Calibri"/>
                <w:color w:val="000000"/>
                <w:sz w:val="22"/>
                <w:szCs w:val="22"/>
                <w:lang w:eastAsia="en-GB"/>
              </w:rPr>
              <w:t xml:space="preserve">(ST) </w:t>
            </w:r>
            <w:r w:rsidRPr="00FA3B57">
              <w:rPr>
                <w:rFonts w:ascii="Calibri" w:hAnsi="Calibri" w:cs="Calibri"/>
                <w:color w:val="000000"/>
                <w:sz w:val="22"/>
                <w:szCs w:val="22"/>
                <w:lang w:eastAsia="en-GB"/>
              </w:rPr>
              <w:t>Sian Thorne</w:t>
            </w:r>
          </w:p>
          <w:p w14:paraId="2514024E" w14:textId="0A65F582" w:rsidR="003806DA" w:rsidRDefault="003806DA" w:rsidP="00896027">
            <w:pPr>
              <w:rPr>
                <w:rFonts w:ascii="Calibri" w:hAnsi="Calibri" w:cs="Calibri"/>
                <w:color w:val="000000"/>
                <w:sz w:val="22"/>
                <w:szCs w:val="22"/>
                <w:lang w:eastAsia="en-GB"/>
              </w:rPr>
            </w:pPr>
            <w:r>
              <w:rPr>
                <w:rFonts w:ascii="Calibri" w:hAnsi="Calibri" w:cs="Calibri"/>
                <w:color w:val="000000"/>
                <w:sz w:val="22"/>
                <w:szCs w:val="22"/>
                <w:lang w:eastAsia="en-GB"/>
              </w:rPr>
              <w:t>(RH) Rachel Hampshire</w:t>
            </w:r>
          </w:p>
          <w:p w14:paraId="6FDE5DE7" w14:textId="77777777" w:rsidR="00A67EDB" w:rsidRDefault="003806DA" w:rsidP="00F473B5">
            <w:pPr>
              <w:rPr>
                <w:rFonts w:ascii="Calibri" w:hAnsi="Calibri" w:cs="Calibri"/>
                <w:color w:val="000000"/>
                <w:sz w:val="22"/>
                <w:szCs w:val="22"/>
                <w:lang w:eastAsia="en-GB"/>
              </w:rPr>
            </w:pPr>
            <w:r>
              <w:rPr>
                <w:rFonts w:ascii="Calibri" w:hAnsi="Calibri" w:cs="Calibri"/>
                <w:color w:val="000000"/>
                <w:sz w:val="22"/>
                <w:szCs w:val="22"/>
                <w:lang w:eastAsia="en-GB"/>
              </w:rPr>
              <w:t>(DO) Dave Owen</w:t>
            </w:r>
          </w:p>
          <w:p w14:paraId="6C4F2105" w14:textId="40C55BBB" w:rsidR="00D15CF5" w:rsidRPr="00F473B5" w:rsidRDefault="00D15CF5" w:rsidP="00F473B5">
            <w:pPr>
              <w:rPr>
                <w:rFonts w:ascii="Calibri" w:hAnsi="Calibri" w:cs="Calibri"/>
                <w:color w:val="000000"/>
                <w:sz w:val="22"/>
                <w:szCs w:val="22"/>
                <w:lang w:eastAsia="en-GB"/>
              </w:rPr>
            </w:pPr>
            <w:r>
              <w:rPr>
                <w:rFonts w:ascii="Calibri" w:hAnsi="Calibri" w:cs="Calibri"/>
                <w:color w:val="000000"/>
                <w:sz w:val="22"/>
                <w:szCs w:val="22"/>
                <w:lang w:eastAsia="en-GB"/>
              </w:rPr>
              <w:t>(RM) Rebekah Murch</w:t>
            </w:r>
          </w:p>
        </w:tc>
      </w:tr>
      <w:tr w:rsidR="002D5017" w:rsidRPr="00F40DBE" w14:paraId="37FCFE95" w14:textId="77777777" w:rsidTr="00CD1FAD">
        <w:trPr>
          <w:trHeight w:val="510"/>
        </w:trPr>
        <w:tc>
          <w:tcPr>
            <w:tcW w:w="3402" w:type="dxa"/>
            <w:vAlign w:val="center"/>
          </w:tcPr>
          <w:p w14:paraId="4F0B6B19" w14:textId="185624FD" w:rsidR="002D5017" w:rsidRPr="00245DB6" w:rsidRDefault="002D5017" w:rsidP="00B3488B">
            <w:pPr>
              <w:spacing w:line="276" w:lineRule="auto"/>
              <w:rPr>
                <w:rFonts w:ascii="Daytona Condensed" w:hAnsi="Daytona Condensed"/>
                <w:b/>
                <w:sz w:val="22"/>
                <w:szCs w:val="22"/>
              </w:rPr>
            </w:pPr>
            <w:r>
              <w:rPr>
                <w:rFonts w:ascii="Daytona Condensed" w:hAnsi="Daytona Condensed"/>
                <w:b/>
                <w:sz w:val="22"/>
                <w:szCs w:val="22"/>
              </w:rPr>
              <w:lastRenderedPageBreak/>
              <w:t>Apologies</w:t>
            </w:r>
          </w:p>
        </w:tc>
        <w:tc>
          <w:tcPr>
            <w:tcW w:w="11766" w:type="dxa"/>
            <w:vAlign w:val="center"/>
          </w:tcPr>
          <w:p w14:paraId="4EE50ABC" w14:textId="77777777" w:rsidR="002D5017" w:rsidRDefault="002D5017" w:rsidP="00B3488B">
            <w:pPr>
              <w:spacing w:line="276" w:lineRule="auto"/>
              <w:rPr>
                <w:rFonts w:ascii="Daytona Condensed" w:hAnsi="Daytona Condensed"/>
                <w:sz w:val="22"/>
                <w:szCs w:val="22"/>
              </w:rPr>
            </w:pPr>
            <w:r>
              <w:rPr>
                <w:rFonts w:ascii="Daytona Condensed" w:hAnsi="Daytona Condensed"/>
                <w:sz w:val="22"/>
                <w:szCs w:val="22"/>
              </w:rPr>
              <w:t>Louise Stringer</w:t>
            </w:r>
          </w:p>
          <w:p w14:paraId="5B2F9CA3" w14:textId="77777777" w:rsidR="002D5017" w:rsidRDefault="002D5017" w:rsidP="00B3488B">
            <w:pPr>
              <w:spacing w:line="276" w:lineRule="auto"/>
              <w:rPr>
                <w:rFonts w:ascii="Daytona Condensed" w:hAnsi="Daytona Condensed"/>
                <w:sz w:val="22"/>
                <w:szCs w:val="22"/>
              </w:rPr>
            </w:pPr>
            <w:r>
              <w:rPr>
                <w:rFonts w:ascii="Daytona Condensed" w:hAnsi="Daytona Condensed"/>
                <w:sz w:val="22"/>
                <w:szCs w:val="22"/>
              </w:rPr>
              <w:t>Alice Macdonald-Parry</w:t>
            </w:r>
          </w:p>
          <w:p w14:paraId="030FE7B8" w14:textId="77777777" w:rsidR="002D5017" w:rsidRDefault="002D5017" w:rsidP="00B3488B">
            <w:pPr>
              <w:spacing w:line="276" w:lineRule="auto"/>
              <w:rPr>
                <w:rFonts w:ascii="Daytona Condensed" w:hAnsi="Daytona Condensed"/>
                <w:sz w:val="22"/>
                <w:szCs w:val="22"/>
              </w:rPr>
            </w:pPr>
            <w:r>
              <w:rPr>
                <w:rFonts w:ascii="Daytona Condensed" w:hAnsi="Daytona Condensed"/>
                <w:sz w:val="22"/>
                <w:szCs w:val="22"/>
              </w:rPr>
              <w:t>Hannah</w:t>
            </w:r>
          </w:p>
          <w:p w14:paraId="187883F3" w14:textId="77777777" w:rsidR="00CE24E8" w:rsidRDefault="00CE24E8" w:rsidP="00B3488B">
            <w:pPr>
              <w:spacing w:line="276" w:lineRule="auto"/>
              <w:rPr>
                <w:rFonts w:ascii="Daytona Condensed" w:hAnsi="Daytona Condensed"/>
                <w:sz w:val="22"/>
                <w:szCs w:val="22"/>
              </w:rPr>
            </w:pPr>
            <w:r>
              <w:rPr>
                <w:rFonts w:ascii="Daytona Condensed" w:hAnsi="Daytona Condensed"/>
                <w:sz w:val="22"/>
                <w:szCs w:val="22"/>
              </w:rPr>
              <w:t>John Gowans</w:t>
            </w:r>
          </w:p>
          <w:p w14:paraId="626ACF47" w14:textId="369EB401" w:rsidR="003806DA" w:rsidRDefault="003806DA" w:rsidP="003806DA">
            <w:pPr>
              <w:rPr>
                <w:rFonts w:ascii="Calibri" w:hAnsi="Calibri" w:cs="Calibri"/>
                <w:color w:val="000000"/>
                <w:sz w:val="22"/>
                <w:szCs w:val="22"/>
                <w:lang w:eastAsia="en-GB"/>
              </w:rPr>
            </w:pPr>
            <w:r>
              <w:rPr>
                <w:rFonts w:ascii="Calibri" w:hAnsi="Calibri" w:cs="Calibri"/>
                <w:color w:val="000000"/>
                <w:sz w:val="22"/>
                <w:szCs w:val="22"/>
                <w:lang w:eastAsia="en-GB"/>
              </w:rPr>
              <w:t xml:space="preserve">(ME) </w:t>
            </w:r>
            <w:r w:rsidRPr="00FA3B57">
              <w:rPr>
                <w:rFonts w:ascii="Calibri" w:hAnsi="Calibri" w:cs="Calibri"/>
                <w:color w:val="000000"/>
                <w:sz w:val="22"/>
                <w:szCs w:val="22"/>
                <w:lang w:eastAsia="en-GB"/>
              </w:rPr>
              <w:t>Marie Eyre (ROTHERHAM DONCASTER AND SOUTH HUMBER NHS FOUNDATION TRUST)</w:t>
            </w:r>
            <w:r>
              <w:rPr>
                <w:rFonts w:ascii="Calibri" w:hAnsi="Calibri" w:cs="Calibri"/>
                <w:color w:val="000000"/>
                <w:sz w:val="22"/>
                <w:szCs w:val="22"/>
                <w:lang w:eastAsia="en-GB"/>
              </w:rPr>
              <w:t xml:space="preserve"> </w:t>
            </w:r>
          </w:p>
          <w:p w14:paraId="2BAFE797" w14:textId="77777777" w:rsidR="003806DA" w:rsidRDefault="003806DA" w:rsidP="003806DA">
            <w:pPr>
              <w:rPr>
                <w:rFonts w:ascii="Calibri" w:hAnsi="Calibri" w:cs="Calibri"/>
                <w:color w:val="000000"/>
                <w:sz w:val="22"/>
                <w:szCs w:val="22"/>
                <w:lang w:eastAsia="en-GB"/>
              </w:rPr>
            </w:pPr>
            <w:r>
              <w:rPr>
                <w:rFonts w:ascii="Calibri" w:hAnsi="Calibri" w:cs="Calibri"/>
                <w:color w:val="000000"/>
                <w:sz w:val="22"/>
                <w:szCs w:val="22"/>
                <w:lang w:eastAsia="en-GB"/>
              </w:rPr>
              <w:t>(KB) Katrina Bottle</w:t>
            </w:r>
          </w:p>
          <w:p w14:paraId="398DE2F2" w14:textId="77777777" w:rsidR="003806DA" w:rsidRDefault="003806DA" w:rsidP="003806DA">
            <w:pPr>
              <w:rPr>
                <w:rFonts w:ascii="Calibri" w:hAnsi="Calibri" w:cs="Calibri"/>
                <w:color w:val="000000"/>
                <w:sz w:val="22"/>
                <w:szCs w:val="22"/>
                <w:lang w:eastAsia="en-GB"/>
              </w:rPr>
            </w:pPr>
            <w:r>
              <w:rPr>
                <w:rFonts w:ascii="Calibri" w:hAnsi="Calibri" w:cs="Calibri"/>
                <w:color w:val="000000"/>
                <w:sz w:val="22"/>
                <w:szCs w:val="22"/>
                <w:lang w:eastAsia="en-GB"/>
              </w:rPr>
              <w:t xml:space="preserve">(GC) </w:t>
            </w:r>
            <w:r w:rsidRPr="00FA3B57">
              <w:rPr>
                <w:rFonts w:ascii="Calibri" w:hAnsi="Calibri" w:cs="Calibri"/>
                <w:color w:val="000000"/>
                <w:sz w:val="22"/>
                <w:szCs w:val="22"/>
                <w:lang w:eastAsia="en-GB"/>
              </w:rPr>
              <w:t xml:space="preserve">Gemma </w:t>
            </w:r>
            <w:r>
              <w:rPr>
                <w:rFonts w:ascii="Calibri" w:hAnsi="Calibri" w:cs="Calibri"/>
                <w:color w:val="000000"/>
                <w:sz w:val="22"/>
                <w:szCs w:val="22"/>
                <w:lang w:eastAsia="en-GB"/>
              </w:rPr>
              <w:t xml:space="preserve">Cove-Mullins </w:t>
            </w:r>
          </w:p>
          <w:p w14:paraId="134828EC" w14:textId="77777777" w:rsidR="003806DA" w:rsidRDefault="003806DA" w:rsidP="003806DA">
            <w:pPr>
              <w:rPr>
                <w:rFonts w:ascii="Calibri" w:hAnsi="Calibri" w:cs="Calibri"/>
                <w:color w:val="000000"/>
                <w:sz w:val="22"/>
                <w:szCs w:val="22"/>
                <w:lang w:eastAsia="en-GB"/>
              </w:rPr>
            </w:pPr>
            <w:r>
              <w:rPr>
                <w:rFonts w:ascii="Calibri" w:hAnsi="Calibri" w:cs="Calibri"/>
                <w:color w:val="000000"/>
                <w:sz w:val="22"/>
                <w:szCs w:val="22"/>
                <w:lang w:eastAsia="en-GB"/>
              </w:rPr>
              <w:t>(SE) Sara Eacopo</w:t>
            </w:r>
          </w:p>
          <w:p w14:paraId="52569264" w14:textId="77777777" w:rsidR="003806DA" w:rsidRDefault="003806DA" w:rsidP="003806DA">
            <w:pPr>
              <w:rPr>
                <w:rFonts w:ascii="Calibri" w:hAnsi="Calibri" w:cs="Calibri"/>
                <w:color w:val="000000"/>
                <w:sz w:val="22"/>
                <w:szCs w:val="22"/>
                <w:lang w:eastAsia="en-GB"/>
              </w:rPr>
            </w:pPr>
            <w:r>
              <w:rPr>
                <w:rFonts w:ascii="Calibri" w:hAnsi="Calibri" w:cs="Calibri"/>
                <w:color w:val="000000"/>
                <w:sz w:val="22"/>
                <w:szCs w:val="22"/>
                <w:lang w:eastAsia="en-GB"/>
              </w:rPr>
              <w:t>(TW) Trudy Ward</w:t>
            </w:r>
          </w:p>
          <w:p w14:paraId="5E3AEA0E" w14:textId="77777777" w:rsidR="003806DA" w:rsidRDefault="003806DA" w:rsidP="003806DA">
            <w:pPr>
              <w:rPr>
                <w:rFonts w:ascii="Calibri" w:hAnsi="Calibri" w:cs="Calibri"/>
                <w:color w:val="000000"/>
                <w:sz w:val="22"/>
                <w:szCs w:val="22"/>
                <w:lang w:eastAsia="en-GB"/>
              </w:rPr>
            </w:pPr>
            <w:r>
              <w:rPr>
                <w:rFonts w:ascii="Calibri" w:hAnsi="Calibri" w:cs="Calibri"/>
                <w:color w:val="000000"/>
                <w:sz w:val="22"/>
                <w:szCs w:val="22"/>
                <w:lang w:eastAsia="en-GB"/>
              </w:rPr>
              <w:t>(CC) Claire Connolly</w:t>
            </w:r>
          </w:p>
          <w:p w14:paraId="1532123A" w14:textId="77777777" w:rsidR="003806DA" w:rsidRPr="00FA3B57" w:rsidRDefault="003806DA" w:rsidP="003806DA">
            <w:pPr>
              <w:rPr>
                <w:rFonts w:ascii="Calibri" w:hAnsi="Calibri" w:cs="Calibri"/>
                <w:color w:val="000000"/>
                <w:sz w:val="22"/>
                <w:szCs w:val="22"/>
                <w:lang w:eastAsia="en-GB"/>
              </w:rPr>
            </w:pPr>
            <w:r>
              <w:rPr>
                <w:rFonts w:ascii="Calibri" w:hAnsi="Calibri" w:cs="Calibri"/>
                <w:color w:val="000000"/>
                <w:sz w:val="22"/>
                <w:szCs w:val="22"/>
                <w:lang w:eastAsia="en-GB"/>
              </w:rPr>
              <w:t>(CT) Catherine Tinsley</w:t>
            </w:r>
          </w:p>
          <w:p w14:paraId="3CF1E734" w14:textId="77777777" w:rsidR="003806DA" w:rsidRDefault="003806DA" w:rsidP="003806DA">
            <w:pPr>
              <w:rPr>
                <w:rFonts w:ascii="Calibri" w:hAnsi="Calibri" w:cs="Calibri"/>
                <w:color w:val="000000"/>
                <w:sz w:val="22"/>
                <w:szCs w:val="22"/>
                <w:lang w:eastAsia="en-GB"/>
              </w:rPr>
            </w:pPr>
            <w:r>
              <w:rPr>
                <w:rFonts w:ascii="Calibri" w:hAnsi="Calibri" w:cs="Calibri"/>
                <w:color w:val="000000"/>
                <w:sz w:val="22"/>
                <w:szCs w:val="22"/>
                <w:lang w:eastAsia="en-GB"/>
              </w:rPr>
              <w:t>(SL) Suzanne Lee</w:t>
            </w:r>
          </w:p>
          <w:p w14:paraId="273F8F35" w14:textId="77777777" w:rsidR="003806DA" w:rsidRDefault="003806DA" w:rsidP="003806DA">
            <w:pPr>
              <w:rPr>
                <w:rFonts w:ascii="Calibri" w:hAnsi="Calibri" w:cs="Calibri"/>
                <w:color w:val="000000"/>
                <w:sz w:val="22"/>
                <w:szCs w:val="22"/>
                <w:lang w:eastAsia="en-GB"/>
              </w:rPr>
            </w:pPr>
            <w:r>
              <w:rPr>
                <w:rFonts w:ascii="Calibri" w:hAnsi="Calibri" w:cs="Calibri"/>
                <w:color w:val="000000"/>
                <w:sz w:val="22"/>
                <w:szCs w:val="22"/>
                <w:lang w:eastAsia="en-GB"/>
              </w:rPr>
              <w:t xml:space="preserve"> (SA) Sarah Allen</w:t>
            </w:r>
          </w:p>
          <w:p w14:paraId="4C65AB83" w14:textId="77777777" w:rsidR="003806DA" w:rsidRDefault="003806DA" w:rsidP="003806DA">
            <w:pPr>
              <w:rPr>
                <w:rFonts w:ascii="Calibri" w:hAnsi="Calibri" w:cs="Calibri"/>
                <w:color w:val="000000"/>
                <w:sz w:val="22"/>
                <w:szCs w:val="22"/>
                <w:lang w:eastAsia="en-GB"/>
              </w:rPr>
            </w:pPr>
            <w:r>
              <w:rPr>
                <w:rFonts w:ascii="Calibri" w:hAnsi="Calibri" w:cs="Calibri"/>
                <w:color w:val="000000"/>
                <w:sz w:val="22"/>
                <w:szCs w:val="22"/>
                <w:lang w:eastAsia="en-GB"/>
              </w:rPr>
              <w:t>(SJ) Sarah Jeyes</w:t>
            </w:r>
          </w:p>
          <w:p w14:paraId="73719076" w14:textId="77777777" w:rsidR="003806DA" w:rsidRDefault="003806DA" w:rsidP="003806DA">
            <w:pPr>
              <w:rPr>
                <w:rFonts w:ascii="Calibri" w:hAnsi="Calibri" w:cs="Calibri"/>
                <w:color w:val="000000"/>
                <w:sz w:val="22"/>
                <w:szCs w:val="22"/>
                <w:lang w:eastAsia="en-GB"/>
              </w:rPr>
            </w:pPr>
            <w:r>
              <w:rPr>
                <w:rFonts w:ascii="Calibri" w:hAnsi="Calibri" w:cs="Calibri"/>
                <w:color w:val="000000"/>
                <w:sz w:val="22"/>
                <w:szCs w:val="22"/>
                <w:lang w:eastAsia="en-GB"/>
              </w:rPr>
              <w:t>(CH) Caroline Hancox.</w:t>
            </w:r>
          </w:p>
          <w:p w14:paraId="66BFF0D5" w14:textId="77777777" w:rsidR="003806DA" w:rsidRDefault="003806DA" w:rsidP="003806DA">
            <w:pPr>
              <w:rPr>
                <w:rFonts w:ascii="Calibri" w:hAnsi="Calibri" w:cs="Calibri"/>
                <w:color w:val="000000"/>
                <w:sz w:val="22"/>
                <w:szCs w:val="22"/>
                <w:lang w:eastAsia="en-GB"/>
              </w:rPr>
            </w:pPr>
            <w:r>
              <w:rPr>
                <w:rFonts w:ascii="Calibri" w:hAnsi="Calibri" w:cs="Calibri"/>
                <w:color w:val="000000"/>
                <w:sz w:val="22"/>
                <w:szCs w:val="22"/>
                <w:lang w:eastAsia="en-GB"/>
              </w:rPr>
              <w:t>(CW) Caroline Welch</w:t>
            </w:r>
          </w:p>
          <w:p w14:paraId="6C86FFDB" w14:textId="77777777" w:rsidR="003806DA" w:rsidRDefault="003806DA" w:rsidP="003806DA">
            <w:pPr>
              <w:rPr>
                <w:rFonts w:ascii="Calibri" w:hAnsi="Calibri" w:cs="Calibri"/>
                <w:color w:val="000000"/>
                <w:sz w:val="22"/>
                <w:szCs w:val="22"/>
                <w:lang w:eastAsia="en-GB"/>
              </w:rPr>
            </w:pPr>
            <w:r>
              <w:rPr>
                <w:rFonts w:ascii="Calibri" w:hAnsi="Calibri" w:cs="Calibri"/>
                <w:color w:val="000000"/>
                <w:sz w:val="22"/>
                <w:szCs w:val="22"/>
                <w:lang w:eastAsia="en-GB"/>
              </w:rPr>
              <w:t>Heather Gray (HG) and Gill</w:t>
            </w:r>
          </w:p>
          <w:p w14:paraId="04186C3C" w14:textId="52F17FFF" w:rsidR="003806DA" w:rsidRPr="003806DA" w:rsidRDefault="003806DA" w:rsidP="003806DA">
            <w:pPr>
              <w:rPr>
                <w:rFonts w:ascii="Calibri" w:hAnsi="Calibri" w:cs="Calibri"/>
                <w:color w:val="000000"/>
                <w:sz w:val="22"/>
                <w:szCs w:val="22"/>
                <w:lang w:eastAsia="en-GB"/>
              </w:rPr>
            </w:pPr>
            <w:bookmarkStart w:id="0" w:name="_GoBack"/>
            <w:bookmarkEnd w:id="0"/>
          </w:p>
        </w:tc>
      </w:tr>
      <w:tr w:rsidR="00A17E06" w:rsidRPr="00F40DBE" w14:paraId="36EC6BF5" w14:textId="77777777" w:rsidTr="00CD1FAD">
        <w:trPr>
          <w:trHeight w:val="510"/>
        </w:trPr>
        <w:tc>
          <w:tcPr>
            <w:tcW w:w="3402" w:type="dxa"/>
            <w:vAlign w:val="center"/>
          </w:tcPr>
          <w:p w14:paraId="0AA07045" w14:textId="02CA046F" w:rsidR="00A17E06" w:rsidRPr="00245DB6" w:rsidRDefault="00F74FE2" w:rsidP="00B3488B">
            <w:pPr>
              <w:spacing w:line="276" w:lineRule="auto"/>
              <w:rPr>
                <w:rFonts w:ascii="Daytona Condensed" w:hAnsi="Daytona Condensed"/>
                <w:b/>
                <w:sz w:val="22"/>
                <w:szCs w:val="22"/>
              </w:rPr>
            </w:pPr>
            <w:r>
              <w:rPr>
                <w:rFonts w:ascii="Daytona Condensed" w:hAnsi="Daytona Condensed"/>
                <w:b/>
                <w:sz w:val="22"/>
                <w:szCs w:val="22"/>
              </w:rPr>
              <w:t xml:space="preserve">Agenda: </w:t>
            </w:r>
          </w:p>
        </w:tc>
        <w:tc>
          <w:tcPr>
            <w:tcW w:w="11766" w:type="dxa"/>
            <w:vAlign w:val="center"/>
          </w:tcPr>
          <w:p w14:paraId="286103B1" w14:textId="2CD761C9" w:rsidR="003806DA" w:rsidRDefault="003806DA" w:rsidP="003806DA">
            <w:pPr>
              <w:rPr>
                <w:rFonts w:ascii="Daytona Condensed" w:hAnsi="Daytona Condensed"/>
                <w:sz w:val="22"/>
                <w:szCs w:val="22"/>
              </w:rPr>
            </w:pPr>
            <w:r>
              <w:rPr>
                <w:rFonts w:ascii="Daytona Condensed" w:hAnsi="Daytona Condensed"/>
                <w:sz w:val="22"/>
                <w:szCs w:val="22"/>
              </w:rPr>
              <w:t>1) First aid in schools (DO)</w:t>
            </w:r>
          </w:p>
          <w:p w14:paraId="47FFAF14" w14:textId="6E49385A" w:rsidR="00204786" w:rsidRPr="003806DA" w:rsidRDefault="003806DA" w:rsidP="003806DA">
            <w:pPr>
              <w:rPr>
                <w:rFonts w:ascii="Daytona Condensed" w:hAnsi="Daytona Condensed"/>
                <w:sz w:val="22"/>
                <w:szCs w:val="22"/>
              </w:rPr>
            </w:pPr>
            <w:r>
              <w:rPr>
                <w:rFonts w:ascii="Daytona Condensed" w:hAnsi="Daytona Condensed"/>
                <w:sz w:val="22"/>
                <w:szCs w:val="22"/>
              </w:rPr>
              <w:t>2) Tasks – who are these allocated to? Nurse Vs LSA (BP)</w:t>
            </w:r>
          </w:p>
        </w:tc>
      </w:tr>
    </w:tbl>
    <w:p w14:paraId="6DC6FE4B" w14:textId="77777777" w:rsidR="00187FB9" w:rsidRDefault="00187FB9">
      <w:r>
        <w:br w:type="page"/>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670"/>
        <w:gridCol w:w="4395"/>
        <w:gridCol w:w="1559"/>
      </w:tblGrid>
      <w:tr w:rsidR="00FE5E3A" w:rsidRPr="003C0C59" w14:paraId="589FE671" w14:textId="77777777" w:rsidTr="00300031">
        <w:trPr>
          <w:trHeight w:val="510"/>
        </w:trPr>
        <w:tc>
          <w:tcPr>
            <w:tcW w:w="3402" w:type="dxa"/>
            <w:shd w:val="clear" w:color="auto" w:fill="D9D9D9" w:themeFill="background1" w:themeFillShade="D9"/>
            <w:vAlign w:val="center"/>
          </w:tcPr>
          <w:p w14:paraId="26F659BE" w14:textId="5BB299E6" w:rsidR="00FE5E3A" w:rsidRPr="003C0C59" w:rsidRDefault="00FE5E3A" w:rsidP="004E556E">
            <w:pPr>
              <w:rPr>
                <w:rFonts w:ascii="Daytona Condensed" w:hAnsi="Daytona Condensed"/>
                <w:b/>
                <w:sz w:val="22"/>
                <w:szCs w:val="22"/>
              </w:rPr>
            </w:pPr>
            <w:r w:rsidRPr="003C0C59">
              <w:rPr>
                <w:rFonts w:ascii="Daytona Condensed" w:hAnsi="Daytona Condensed"/>
                <w:b/>
                <w:sz w:val="22"/>
                <w:szCs w:val="22"/>
              </w:rPr>
              <w:lastRenderedPageBreak/>
              <w:t>Item</w:t>
            </w:r>
          </w:p>
        </w:tc>
        <w:tc>
          <w:tcPr>
            <w:tcW w:w="5670" w:type="dxa"/>
            <w:shd w:val="clear" w:color="auto" w:fill="D9D9D9" w:themeFill="background1" w:themeFillShade="D9"/>
            <w:vAlign w:val="center"/>
          </w:tcPr>
          <w:p w14:paraId="53DD894A" w14:textId="77777777" w:rsidR="00FE5E3A" w:rsidRPr="003C0C59" w:rsidRDefault="00FE5E3A" w:rsidP="004E556E">
            <w:pPr>
              <w:rPr>
                <w:rFonts w:ascii="Daytona Condensed" w:hAnsi="Daytona Condensed"/>
                <w:b/>
                <w:sz w:val="22"/>
                <w:szCs w:val="22"/>
              </w:rPr>
            </w:pPr>
            <w:r w:rsidRPr="003C0C59">
              <w:rPr>
                <w:rFonts w:ascii="Daytona Condensed" w:hAnsi="Daytona Condensed"/>
                <w:b/>
                <w:sz w:val="22"/>
                <w:szCs w:val="22"/>
              </w:rPr>
              <w:t>Discussion</w:t>
            </w:r>
          </w:p>
        </w:tc>
        <w:tc>
          <w:tcPr>
            <w:tcW w:w="4395" w:type="dxa"/>
            <w:shd w:val="clear" w:color="auto" w:fill="D9D9D9" w:themeFill="background1" w:themeFillShade="D9"/>
            <w:vAlign w:val="center"/>
          </w:tcPr>
          <w:p w14:paraId="2275BF01" w14:textId="6A1C168C" w:rsidR="00FE5E3A" w:rsidRPr="003C0C59" w:rsidRDefault="00FE5E3A" w:rsidP="004E556E">
            <w:pPr>
              <w:rPr>
                <w:rFonts w:ascii="Daytona Condensed" w:hAnsi="Daytona Condensed"/>
                <w:b/>
                <w:sz w:val="22"/>
                <w:szCs w:val="22"/>
              </w:rPr>
            </w:pPr>
            <w:r w:rsidRPr="003C0C59">
              <w:rPr>
                <w:rFonts w:ascii="Daytona Condensed" w:hAnsi="Daytona Condensed"/>
                <w:b/>
                <w:sz w:val="22"/>
                <w:szCs w:val="22"/>
              </w:rPr>
              <w:t>Action</w:t>
            </w:r>
          </w:p>
        </w:tc>
        <w:tc>
          <w:tcPr>
            <w:tcW w:w="1559" w:type="dxa"/>
            <w:shd w:val="clear" w:color="auto" w:fill="D9D9D9" w:themeFill="background1" w:themeFillShade="D9"/>
            <w:vAlign w:val="center"/>
          </w:tcPr>
          <w:p w14:paraId="1A2D5844" w14:textId="77777777" w:rsidR="00FE5E3A" w:rsidRPr="003C0C59" w:rsidRDefault="00FE5E3A" w:rsidP="004E556E">
            <w:pPr>
              <w:rPr>
                <w:rFonts w:ascii="Daytona Condensed" w:hAnsi="Daytona Condensed"/>
                <w:b/>
                <w:sz w:val="22"/>
                <w:szCs w:val="22"/>
              </w:rPr>
            </w:pPr>
            <w:r w:rsidRPr="003C0C59">
              <w:rPr>
                <w:rFonts w:ascii="Daytona Condensed" w:hAnsi="Daytona Condensed"/>
                <w:b/>
                <w:sz w:val="22"/>
                <w:szCs w:val="22"/>
              </w:rPr>
              <w:t>Deadline</w:t>
            </w:r>
          </w:p>
        </w:tc>
      </w:tr>
      <w:tr w:rsidR="00FE5E3A" w:rsidRPr="003C0C59" w14:paraId="2055BDE7" w14:textId="77777777" w:rsidTr="00300031">
        <w:tc>
          <w:tcPr>
            <w:tcW w:w="3402" w:type="dxa"/>
            <w:vAlign w:val="center"/>
          </w:tcPr>
          <w:p w14:paraId="7140EAE3" w14:textId="77777777" w:rsidR="00FE5E3A" w:rsidRPr="003C0C59" w:rsidRDefault="00FE5E3A" w:rsidP="004E556E">
            <w:pPr>
              <w:rPr>
                <w:rFonts w:ascii="Daytona Condensed" w:hAnsi="Daytona Condensed"/>
                <w:b/>
                <w:sz w:val="22"/>
                <w:szCs w:val="22"/>
              </w:rPr>
            </w:pPr>
          </w:p>
          <w:p w14:paraId="646FE129" w14:textId="2E206B32" w:rsidR="00FE5E3A" w:rsidRPr="003C0C59" w:rsidRDefault="00FE5E3A" w:rsidP="004E556E">
            <w:pPr>
              <w:rPr>
                <w:rFonts w:ascii="Daytona Condensed" w:hAnsi="Daytona Condensed"/>
                <w:b/>
                <w:sz w:val="22"/>
                <w:szCs w:val="22"/>
              </w:rPr>
            </w:pPr>
            <w:r w:rsidRPr="003C0C59">
              <w:rPr>
                <w:rFonts w:ascii="Daytona Condensed" w:hAnsi="Daytona Condensed"/>
                <w:b/>
                <w:sz w:val="22"/>
                <w:szCs w:val="22"/>
              </w:rPr>
              <w:t>Welcome</w:t>
            </w:r>
            <w:r>
              <w:rPr>
                <w:rFonts w:ascii="Daytona Condensed" w:hAnsi="Daytona Condensed"/>
                <w:b/>
                <w:sz w:val="22"/>
                <w:szCs w:val="22"/>
              </w:rPr>
              <w:t xml:space="preserve"> and Introductions</w:t>
            </w:r>
          </w:p>
          <w:p w14:paraId="095870AB" w14:textId="628005EB" w:rsidR="00FE5E3A" w:rsidRPr="003C0C59" w:rsidRDefault="00FE5E3A" w:rsidP="004E556E">
            <w:pPr>
              <w:rPr>
                <w:rFonts w:ascii="Daytona Condensed" w:hAnsi="Daytona Condensed"/>
                <w:b/>
                <w:sz w:val="22"/>
                <w:szCs w:val="22"/>
              </w:rPr>
            </w:pPr>
          </w:p>
        </w:tc>
        <w:tc>
          <w:tcPr>
            <w:tcW w:w="5670" w:type="dxa"/>
            <w:vAlign w:val="center"/>
          </w:tcPr>
          <w:p w14:paraId="468AC6CB" w14:textId="77777777" w:rsidR="00F74FE2" w:rsidRDefault="0090113C" w:rsidP="00F74FE2">
            <w:pPr>
              <w:rPr>
                <w:rFonts w:ascii="Daytona Condensed" w:hAnsi="Daytona Condensed"/>
                <w:sz w:val="22"/>
                <w:szCs w:val="22"/>
              </w:rPr>
            </w:pPr>
            <w:r>
              <w:rPr>
                <w:rFonts w:ascii="Daytona Condensed" w:hAnsi="Daytona Condensed"/>
                <w:sz w:val="22"/>
                <w:szCs w:val="22"/>
              </w:rPr>
              <w:t>The group introduced themselves and shared their current job role</w:t>
            </w:r>
            <w:r w:rsidR="003610F0">
              <w:rPr>
                <w:rFonts w:ascii="Daytona Condensed" w:hAnsi="Daytona Condensed"/>
                <w:sz w:val="22"/>
                <w:szCs w:val="22"/>
              </w:rPr>
              <w:t xml:space="preserve"> and schools within their remit. Variety of school offers across the UK. </w:t>
            </w:r>
          </w:p>
          <w:p w14:paraId="20E70E04" w14:textId="5048D9A4" w:rsidR="00624E1A" w:rsidRPr="003C0C59" w:rsidRDefault="00F74FE2" w:rsidP="00F74FE2">
            <w:pPr>
              <w:rPr>
                <w:rFonts w:ascii="Daytona Condensed" w:hAnsi="Daytona Condensed"/>
                <w:sz w:val="22"/>
                <w:szCs w:val="22"/>
              </w:rPr>
            </w:pPr>
            <w:r>
              <w:rPr>
                <w:rFonts w:ascii="Daytona Condensed" w:hAnsi="Daytona Condensed"/>
                <w:sz w:val="22"/>
                <w:szCs w:val="22"/>
              </w:rPr>
              <w:t>J</w:t>
            </w:r>
            <w:r w:rsidR="00624E1A">
              <w:rPr>
                <w:rFonts w:ascii="Daytona Condensed" w:hAnsi="Daytona Condensed"/>
                <w:sz w:val="22"/>
                <w:szCs w:val="22"/>
              </w:rPr>
              <w:t xml:space="preserve">oint meeting with SAPHNA and UK </w:t>
            </w:r>
            <w:r>
              <w:rPr>
                <w:rFonts w:ascii="Daytona Condensed" w:hAnsi="Daytona Condensed"/>
                <w:sz w:val="22"/>
                <w:szCs w:val="22"/>
              </w:rPr>
              <w:t>CCN Network</w:t>
            </w:r>
          </w:p>
        </w:tc>
        <w:tc>
          <w:tcPr>
            <w:tcW w:w="4395" w:type="dxa"/>
            <w:vAlign w:val="center"/>
          </w:tcPr>
          <w:p w14:paraId="4540D3CE" w14:textId="77777777" w:rsidR="00FE5E3A" w:rsidRPr="003C0C59" w:rsidRDefault="00FE5E3A" w:rsidP="004E556E">
            <w:pPr>
              <w:rPr>
                <w:rFonts w:ascii="Daytona Condensed" w:hAnsi="Daytona Condensed"/>
                <w:sz w:val="22"/>
                <w:szCs w:val="22"/>
              </w:rPr>
            </w:pPr>
          </w:p>
        </w:tc>
        <w:tc>
          <w:tcPr>
            <w:tcW w:w="1559" w:type="dxa"/>
            <w:vAlign w:val="center"/>
          </w:tcPr>
          <w:p w14:paraId="630A61C5" w14:textId="77777777" w:rsidR="00FE5E3A" w:rsidRPr="003C0C59" w:rsidRDefault="00FE5E3A" w:rsidP="004E556E">
            <w:pPr>
              <w:rPr>
                <w:rFonts w:ascii="Daytona Condensed" w:hAnsi="Daytona Condensed"/>
                <w:sz w:val="22"/>
                <w:szCs w:val="22"/>
              </w:rPr>
            </w:pPr>
          </w:p>
        </w:tc>
      </w:tr>
      <w:tr w:rsidR="007F02B6" w:rsidRPr="003C0C59" w14:paraId="4B57784E" w14:textId="77777777" w:rsidTr="00300031">
        <w:trPr>
          <w:trHeight w:val="566"/>
        </w:trPr>
        <w:tc>
          <w:tcPr>
            <w:tcW w:w="3402" w:type="dxa"/>
            <w:vAlign w:val="center"/>
          </w:tcPr>
          <w:p w14:paraId="1F8F0E12" w14:textId="0560DBAC" w:rsidR="007F02B6" w:rsidRDefault="007F02B6" w:rsidP="004E556E">
            <w:pPr>
              <w:rPr>
                <w:rFonts w:ascii="Daytona Condensed" w:hAnsi="Daytona Condensed"/>
                <w:b/>
                <w:sz w:val="22"/>
                <w:szCs w:val="22"/>
              </w:rPr>
            </w:pPr>
            <w:r>
              <w:rPr>
                <w:rFonts w:ascii="Daytona Condensed" w:hAnsi="Daytona Condensed"/>
                <w:b/>
                <w:sz w:val="22"/>
                <w:szCs w:val="22"/>
              </w:rPr>
              <w:t>Minutes from 22</w:t>
            </w:r>
            <w:r w:rsidRPr="007F02B6">
              <w:rPr>
                <w:rFonts w:ascii="Daytona Condensed" w:hAnsi="Daytona Condensed"/>
                <w:b/>
                <w:sz w:val="22"/>
                <w:szCs w:val="22"/>
                <w:vertAlign w:val="superscript"/>
              </w:rPr>
              <w:t>nd</w:t>
            </w:r>
            <w:r>
              <w:rPr>
                <w:rFonts w:ascii="Daytona Condensed" w:hAnsi="Daytona Condensed"/>
                <w:b/>
                <w:sz w:val="22"/>
                <w:szCs w:val="22"/>
              </w:rPr>
              <w:t xml:space="preserve"> March 2022</w:t>
            </w:r>
          </w:p>
        </w:tc>
        <w:tc>
          <w:tcPr>
            <w:tcW w:w="5670" w:type="dxa"/>
            <w:vAlign w:val="center"/>
          </w:tcPr>
          <w:p w14:paraId="711F25F9" w14:textId="77777777" w:rsidR="007F02B6" w:rsidRDefault="007F02B6" w:rsidP="00AB594C">
            <w:pPr>
              <w:rPr>
                <w:rFonts w:ascii="Daytona Condensed" w:hAnsi="Daytona Condensed"/>
                <w:sz w:val="22"/>
                <w:szCs w:val="22"/>
              </w:rPr>
            </w:pPr>
            <w:r>
              <w:rPr>
                <w:rFonts w:ascii="Daytona Condensed" w:hAnsi="Daytona Condensed"/>
                <w:sz w:val="22"/>
                <w:szCs w:val="22"/>
              </w:rPr>
              <w:t>Reviewed and agreed as accurate – 8 weekly moving forward for 1 hr</w:t>
            </w:r>
          </w:p>
          <w:p w14:paraId="4E1B8229" w14:textId="031EF5E5" w:rsidR="007F02B6" w:rsidRDefault="007F02B6" w:rsidP="00AB594C">
            <w:pPr>
              <w:rPr>
                <w:rFonts w:ascii="Daytona Condensed" w:hAnsi="Daytona Condensed"/>
                <w:sz w:val="22"/>
                <w:szCs w:val="22"/>
              </w:rPr>
            </w:pPr>
            <w:r>
              <w:rPr>
                <w:rFonts w:ascii="Daytona Condensed" w:hAnsi="Daytona Condensed"/>
                <w:sz w:val="22"/>
                <w:szCs w:val="22"/>
              </w:rPr>
              <w:t xml:space="preserve"> </w:t>
            </w:r>
          </w:p>
        </w:tc>
        <w:tc>
          <w:tcPr>
            <w:tcW w:w="4395" w:type="dxa"/>
            <w:vAlign w:val="center"/>
          </w:tcPr>
          <w:p w14:paraId="105D2C86" w14:textId="77777777" w:rsidR="007F02B6" w:rsidRPr="003C0C59" w:rsidRDefault="007F02B6" w:rsidP="00F47B72">
            <w:pPr>
              <w:rPr>
                <w:rFonts w:ascii="Daytona Condensed" w:hAnsi="Daytona Condensed"/>
                <w:sz w:val="22"/>
                <w:szCs w:val="22"/>
              </w:rPr>
            </w:pPr>
          </w:p>
        </w:tc>
        <w:tc>
          <w:tcPr>
            <w:tcW w:w="1559" w:type="dxa"/>
            <w:vAlign w:val="center"/>
          </w:tcPr>
          <w:p w14:paraId="6181CB0C" w14:textId="77777777" w:rsidR="007F02B6" w:rsidRPr="003C0C59" w:rsidRDefault="007F02B6" w:rsidP="004E556E">
            <w:pPr>
              <w:rPr>
                <w:rFonts w:ascii="Daytona Condensed" w:hAnsi="Daytona Condensed"/>
                <w:sz w:val="22"/>
                <w:szCs w:val="22"/>
              </w:rPr>
            </w:pPr>
          </w:p>
        </w:tc>
      </w:tr>
      <w:tr w:rsidR="00FE5E3A" w:rsidRPr="003C0C59" w14:paraId="5C4FC4EE" w14:textId="77777777" w:rsidTr="00300031">
        <w:trPr>
          <w:trHeight w:val="566"/>
        </w:trPr>
        <w:tc>
          <w:tcPr>
            <w:tcW w:w="3402" w:type="dxa"/>
            <w:vAlign w:val="center"/>
          </w:tcPr>
          <w:p w14:paraId="4264C290" w14:textId="53930780" w:rsidR="00FE5E3A" w:rsidRPr="003C0C59" w:rsidRDefault="00F473B5" w:rsidP="004E556E">
            <w:pPr>
              <w:rPr>
                <w:rFonts w:ascii="Daytona Condensed" w:hAnsi="Daytona Condensed"/>
                <w:b/>
                <w:sz w:val="22"/>
                <w:szCs w:val="22"/>
              </w:rPr>
            </w:pPr>
            <w:r>
              <w:rPr>
                <w:rFonts w:ascii="Daytona Condensed" w:hAnsi="Daytona Condensed"/>
                <w:b/>
                <w:sz w:val="22"/>
                <w:szCs w:val="22"/>
              </w:rPr>
              <w:t>First Aid in School – Dave Owen</w:t>
            </w:r>
          </w:p>
        </w:tc>
        <w:tc>
          <w:tcPr>
            <w:tcW w:w="5670" w:type="dxa"/>
            <w:vAlign w:val="center"/>
          </w:tcPr>
          <w:p w14:paraId="45664C7D" w14:textId="6A2A7F28" w:rsidR="00A63C4A" w:rsidRDefault="00F473B5" w:rsidP="00A63C4A">
            <w:pPr>
              <w:rPr>
                <w:rFonts w:ascii="Daytona Condensed" w:hAnsi="Daytona Condensed"/>
                <w:sz w:val="22"/>
                <w:szCs w:val="22"/>
              </w:rPr>
            </w:pPr>
            <w:r>
              <w:rPr>
                <w:rFonts w:ascii="Daytona Condensed" w:hAnsi="Daytona Condensed"/>
                <w:sz w:val="22"/>
                <w:szCs w:val="22"/>
              </w:rPr>
              <w:t xml:space="preserve">Leaving current role as lead for SSN on Isle of Wight. </w:t>
            </w:r>
          </w:p>
          <w:p w14:paraId="1370EDD5" w14:textId="7B5D0449" w:rsidR="00F473B5" w:rsidRDefault="00F473B5" w:rsidP="00A63C4A">
            <w:pPr>
              <w:rPr>
                <w:rFonts w:ascii="Daytona Condensed" w:hAnsi="Daytona Condensed"/>
                <w:sz w:val="22"/>
                <w:szCs w:val="22"/>
              </w:rPr>
            </w:pPr>
            <w:r>
              <w:rPr>
                <w:rFonts w:ascii="Daytona Condensed" w:hAnsi="Daytona Condensed"/>
                <w:sz w:val="22"/>
                <w:szCs w:val="22"/>
              </w:rPr>
              <w:t xml:space="preserve">Historical expectations from head teachers within special schools. </w:t>
            </w:r>
          </w:p>
          <w:p w14:paraId="3A7A4DCB" w14:textId="3583DCF3" w:rsidR="00F473B5" w:rsidRDefault="00F473B5" w:rsidP="00A63C4A">
            <w:pPr>
              <w:rPr>
                <w:rFonts w:ascii="Daytona Condensed" w:hAnsi="Daytona Condensed"/>
                <w:sz w:val="22"/>
                <w:szCs w:val="22"/>
              </w:rPr>
            </w:pPr>
            <w:r>
              <w:rPr>
                <w:rFonts w:ascii="Daytona Condensed" w:hAnsi="Daytona Condensed"/>
                <w:sz w:val="22"/>
                <w:szCs w:val="22"/>
              </w:rPr>
              <w:t>Understanding scope practice, NMC and accountability of nurses working within an education setting</w:t>
            </w:r>
          </w:p>
          <w:p w14:paraId="1EC034D7" w14:textId="1E16732C" w:rsidR="00F473B5" w:rsidRDefault="00F473B5" w:rsidP="00A63C4A">
            <w:pPr>
              <w:rPr>
                <w:rFonts w:ascii="Daytona Condensed" w:hAnsi="Daytona Condensed"/>
                <w:sz w:val="22"/>
                <w:szCs w:val="22"/>
              </w:rPr>
            </w:pPr>
            <w:r>
              <w:rPr>
                <w:rFonts w:ascii="Daytona Condensed" w:hAnsi="Daytona Condensed"/>
                <w:sz w:val="22"/>
                <w:szCs w:val="22"/>
              </w:rPr>
              <w:t xml:space="preserve">Issue around First Aid always being directed to the Nurse on site. Anything “health” coming to nurse – different practices/expectations across different nurses and head teachers. </w:t>
            </w:r>
          </w:p>
          <w:p w14:paraId="5E4D3407" w14:textId="770728B8" w:rsidR="00F473B5" w:rsidRDefault="00F473B5" w:rsidP="00A63C4A">
            <w:pPr>
              <w:rPr>
                <w:rFonts w:ascii="Daytona Condensed" w:hAnsi="Daytona Condensed"/>
                <w:sz w:val="22"/>
                <w:szCs w:val="22"/>
              </w:rPr>
            </w:pPr>
            <w:r>
              <w:rPr>
                <w:rFonts w:ascii="Daytona Condensed" w:hAnsi="Daytona Condensed"/>
                <w:sz w:val="22"/>
                <w:szCs w:val="22"/>
              </w:rPr>
              <w:t>Transfer the signposting principles within special schools</w:t>
            </w:r>
          </w:p>
          <w:p w14:paraId="68B21413" w14:textId="7E95B214" w:rsidR="00291550" w:rsidRDefault="00291550" w:rsidP="00A63C4A">
            <w:pPr>
              <w:rPr>
                <w:rFonts w:ascii="Daytona Condensed" w:hAnsi="Daytona Condensed"/>
                <w:sz w:val="22"/>
                <w:szCs w:val="22"/>
              </w:rPr>
            </w:pPr>
            <w:r>
              <w:rPr>
                <w:rFonts w:ascii="Daytona Condensed" w:hAnsi="Daytona Condensed"/>
                <w:sz w:val="22"/>
                <w:szCs w:val="22"/>
              </w:rPr>
              <w:t>Schools have stator requirement for Number First aiders within the school</w:t>
            </w:r>
          </w:p>
          <w:p w14:paraId="4FDDAD70" w14:textId="03624F80" w:rsidR="00291550" w:rsidRDefault="00291550" w:rsidP="00A63C4A">
            <w:pPr>
              <w:rPr>
                <w:rFonts w:ascii="Daytona Condensed" w:hAnsi="Daytona Condensed"/>
                <w:sz w:val="22"/>
                <w:szCs w:val="22"/>
              </w:rPr>
            </w:pPr>
            <w:r>
              <w:rPr>
                <w:rFonts w:ascii="Daytona Condensed" w:hAnsi="Daytona Condensed"/>
                <w:sz w:val="22"/>
                <w:szCs w:val="22"/>
              </w:rPr>
              <w:t xml:space="preserve">Red emergency bags to support BLS in schools. </w:t>
            </w:r>
          </w:p>
          <w:p w14:paraId="6D908996" w14:textId="17FDD0C6" w:rsidR="00291550" w:rsidRDefault="00291550" w:rsidP="00A63C4A">
            <w:pPr>
              <w:rPr>
                <w:rFonts w:ascii="Daytona Condensed" w:hAnsi="Daytona Condensed"/>
                <w:sz w:val="22"/>
                <w:szCs w:val="22"/>
              </w:rPr>
            </w:pPr>
            <w:r>
              <w:rPr>
                <w:rFonts w:ascii="Daytona Condensed" w:hAnsi="Daytona Condensed"/>
                <w:sz w:val="22"/>
                <w:szCs w:val="22"/>
              </w:rPr>
              <w:t xml:space="preserve">Team suggested Guide would be useful to have basic principles that can be utilised within policies. </w:t>
            </w:r>
          </w:p>
          <w:p w14:paraId="7F3F079B" w14:textId="5C6B892F" w:rsidR="00291550" w:rsidRDefault="00291550" w:rsidP="00A63C4A">
            <w:pPr>
              <w:rPr>
                <w:rFonts w:ascii="Daytona Condensed" w:hAnsi="Daytona Condensed"/>
                <w:sz w:val="22"/>
                <w:szCs w:val="22"/>
              </w:rPr>
            </w:pPr>
            <w:r>
              <w:rPr>
                <w:rFonts w:ascii="Daytona Condensed" w:hAnsi="Daytona Condensed"/>
                <w:sz w:val="22"/>
                <w:szCs w:val="22"/>
              </w:rPr>
              <w:t xml:space="preserve">Roles and responsibilities in line with best practice and details scope of practice. </w:t>
            </w:r>
          </w:p>
          <w:p w14:paraId="3B3399D0" w14:textId="77777777" w:rsidR="00520AB7" w:rsidRDefault="00291550" w:rsidP="00A63C4A">
            <w:pPr>
              <w:rPr>
                <w:rFonts w:ascii="Daytona Condensed" w:hAnsi="Daytona Condensed"/>
                <w:sz w:val="22"/>
                <w:szCs w:val="22"/>
              </w:rPr>
            </w:pPr>
            <w:r>
              <w:rPr>
                <w:rFonts w:ascii="Daytona Condensed" w:hAnsi="Daytona Condensed"/>
                <w:sz w:val="22"/>
                <w:szCs w:val="22"/>
              </w:rPr>
              <w:t>2 guides – one for SSN staff and one for head teachers.</w:t>
            </w:r>
          </w:p>
          <w:p w14:paraId="247AC2CB" w14:textId="7A6516CE" w:rsidR="00291550" w:rsidRDefault="00520AB7" w:rsidP="00A63C4A">
            <w:pPr>
              <w:rPr>
                <w:rFonts w:ascii="Daytona Condensed" w:hAnsi="Daytona Condensed"/>
                <w:sz w:val="22"/>
                <w:szCs w:val="22"/>
              </w:rPr>
            </w:pPr>
            <w:r>
              <w:rPr>
                <w:rFonts w:ascii="Daytona Condensed" w:hAnsi="Daytona Condensed"/>
                <w:sz w:val="22"/>
                <w:szCs w:val="22"/>
              </w:rPr>
              <w:t xml:space="preserve">Nurses are not first aid trained but trained in basic life support. </w:t>
            </w:r>
            <w:r w:rsidR="00291550">
              <w:rPr>
                <w:rFonts w:ascii="Daytona Condensed" w:hAnsi="Daytona Condensed"/>
                <w:sz w:val="22"/>
                <w:szCs w:val="22"/>
              </w:rPr>
              <w:t xml:space="preserve"> </w:t>
            </w:r>
          </w:p>
          <w:p w14:paraId="1328DE3D" w14:textId="102FD2B1" w:rsidR="00520AB7" w:rsidRDefault="00520AB7" w:rsidP="00A63C4A">
            <w:pPr>
              <w:rPr>
                <w:rFonts w:ascii="Daytona Condensed" w:hAnsi="Daytona Condensed"/>
                <w:sz w:val="22"/>
                <w:szCs w:val="22"/>
              </w:rPr>
            </w:pPr>
            <w:r>
              <w:rPr>
                <w:rFonts w:ascii="Daytona Condensed" w:hAnsi="Daytona Condensed"/>
                <w:sz w:val="22"/>
                <w:szCs w:val="22"/>
              </w:rPr>
              <w:t xml:space="preserve">Flow chart to help guide decision making. </w:t>
            </w:r>
          </w:p>
          <w:p w14:paraId="15B27D30" w14:textId="7E288F6A" w:rsidR="00520AB7" w:rsidRDefault="00520AB7" w:rsidP="00A63C4A">
            <w:pPr>
              <w:rPr>
                <w:rFonts w:ascii="Daytona Condensed" w:hAnsi="Daytona Condensed"/>
                <w:sz w:val="22"/>
                <w:szCs w:val="22"/>
              </w:rPr>
            </w:pPr>
            <w:r>
              <w:rPr>
                <w:rFonts w:ascii="Daytona Condensed" w:hAnsi="Daytona Condensed"/>
                <w:sz w:val="22"/>
                <w:szCs w:val="22"/>
              </w:rPr>
              <w:t xml:space="preserve">Signposting resources local and national – GP notebook which is free to sign up with NHS email. </w:t>
            </w:r>
          </w:p>
          <w:p w14:paraId="6C5683E5" w14:textId="77777777" w:rsidR="001C1360" w:rsidRDefault="001C1360" w:rsidP="00A63C4A">
            <w:pPr>
              <w:rPr>
                <w:rFonts w:ascii="Daytona Condensed" w:hAnsi="Daytona Condensed"/>
                <w:sz w:val="22"/>
                <w:szCs w:val="22"/>
              </w:rPr>
            </w:pPr>
            <w:r>
              <w:rPr>
                <w:rFonts w:ascii="Daytona Condensed" w:hAnsi="Daytona Condensed"/>
                <w:sz w:val="22"/>
                <w:szCs w:val="22"/>
              </w:rPr>
              <w:t>Wessex – heathier together and safety netting – with its own area for CYP resource for SN.</w:t>
            </w:r>
          </w:p>
          <w:p w14:paraId="463961C3" w14:textId="226848DD" w:rsidR="001C1360" w:rsidRDefault="001C1360" w:rsidP="00A63C4A">
            <w:pPr>
              <w:rPr>
                <w:rFonts w:ascii="Daytona Condensed" w:hAnsi="Daytona Condensed"/>
                <w:sz w:val="22"/>
                <w:szCs w:val="22"/>
              </w:rPr>
            </w:pPr>
            <w:r>
              <w:rPr>
                <w:rFonts w:ascii="Daytona Condensed" w:hAnsi="Daytona Condensed"/>
                <w:sz w:val="22"/>
                <w:szCs w:val="22"/>
              </w:rPr>
              <w:t xml:space="preserve">Smaller document for head teachers/governors – explaining about scope of practice. Flow chart included which can be inserted into schools First Aid policy. </w:t>
            </w:r>
          </w:p>
          <w:p w14:paraId="15C003A8" w14:textId="02AB1B31" w:rsidR="001C1360" w:rsidRDefault="001C1360" w:rsidP="00A63C4A">
            <w:pPr>
              <w:rPr>
                <w:rFonts w:ascii="Daytona Condensed" w:hAnsi="Daytona Condensed"/>
                <w:sz w:val="22"/>
                <w:szCs w:val="22"/>
              </w:rPr>
            </w:pPr>
            <w:r>
              <w:rPr>
                <w:rFonts w:ascii="Daytona Condensed" w:hAnsi="Daytona Condensed"/>
                <w:sz w:val="22"/>
                <w:szCs w:val="22"/>
              </w:rPr>
              <w:lastRenderedPageBreak/>
              <w:t>Trialling it within the Isle of Wight.</w:t>
            </w:r>
          </w:p>
          <w:p w14:paraId="793EE25E" w14:textId="77777777" w:rsidR="001C1360" w:rsidRDefault="001C1360" w:rsidP="00A63C4A">
            <w:pPr>
              <w:rPr>
                <w:rFonts w:ascii="Daytona Condensed" w:hAnsi="Daytona Condensed"/>
                <w:sz w:val="22"/>
                <w:szCs w:val="22"/>
              </w:rPr>
            </w:pPr>
          </w:p>
          <w:p w14:paraId="6E490C8C" w14:textId="61A499BF" w:rsidR="001C1360" w:rsidRPr="001C1360" w:rsidRDefault="001C1360" w:rsidP="00A63C4A">
            <w:pPr>
              <w:rPr>
                <w:rFonts w:ascii="Daytona Condensed" w:hAnsi="Daytona Condensed"/>
                <w:b/>
                <w:sz w:val="22"/>
                <w:szCs w:val="22"/>
                <w:u w:val="single"/>
              </w:rPr>
            </w:pPr>
            <w:r w:rsidRPr="001C1360">
              <w:rPr>
                <w:rFonts w:ascii="Daytona Condensed" w:hAnsi="Daytona Condensed"/>
                <w:b/>
                <w:sz w:val="22"/>
                <w:szCs w:val="22"/>
                <w:u w:val="single"/>
              </w:rPr>
              <w:t xml:space="preserve">Questions: </w:t>
            </w:r>
          </w:p>
          <w:p w14:paraId="7512D136" w14:textId="55297F53" w:rsidR="001C1360" w:rsidRDefault="001C1360" w:rsidP="00A63C4A">
            <w:pPr>
              <w:rPr>
                <w:rFonts w:ascii="Daytona Condensed" w:hAnsi="Daytona Condensed"/>
                <w:sz w:val="22"/>
                <w:szCs w:val="22"/>
              </w:rPr>
            </w:pPr>
            <w:r>
              <w:rPr>
                <w:rFonts w:ascii="Daytona Condensed" w:hAnsi="Daytona Condensed"/>
                <w:sz w:val="22"/>
                <w:szCs w:val="22"/>
              </w:rPr>
              <w:t>RD – can this be shared and adopted? Differences between first aid and making clinical decisions on the health of complex needs</w:t>
            </w:r>
            <w:r w:rsidR="00BA226E">
              <w:rPr>
                <w:rFonts w:ascii="Daytona Condensed" w:hAnsi="Daytona Condensed"/>
                <w:sz w:val="22"/>
                <w:szCs w:val="22"/>
              </w:rPr>
              <w:t xml:space="preserve"> – see embedded documents. </w:t>
            </w:r>
          </w:p>
          <w:p w14:paraId="3406772F" w14:textId="77777777" w:rsidR="00BA226E" w:rsidRDefault="00BA226E" w:rsidP="00A63C4A">
            <w:pPr>
              <w:rPr>
                <w:rFonts w:ascii="Daytona Condensed" w:hAnsi="Daytona Condensed"/>
                <w:sz w:val="22"/>
                <w:szCs w:val="22"/>
              </w:rPr>
            </w:pPr>
          </w:p>
          <w:p w14:paraId="46FC5016" w14:textId="664A8DEE" w:rsidR="00BA226E" w:rsidRDefault="00BA226E" w:rsidP="00A63C4A">
            <w:pPr>
              <w:rPr>
                <w:rFonts w:ascii="Daytona Condensed" w:hAnsi="Daytona Condensed"/>
                <w:sz w:val="22"/>
                <w:szCs w:val="22"/>
              </w:rPr>
            </w:pPr>
            <w:r>
              <w:rPr>
                <w:rFonts w:ascii="Daytona Condensed" w:hAnsi="Daytona Condensed"/>
                <w:sz w:val="22"/>
                <w:szCs w:val="22"/>
              </w:rPr>
              <w:t xml:space="preserve">BP – Recognises the scenario and schools heavily reliant on school nurses. School stated their staff only trained for First Aid for staff/adults and not trained for children’s first aid. Trying to change practice in schools is difficult. </w:t>
            </w:r>
          </w:p>
          <w:p w14:paraId="5F8AD228" w14:textId="77777777" w:rsidR="00BA226E" w:rsidRDefault="00BA226E" w:rsidP="00A63C4A">
            <w:pPr>
              <w:rPr>
                <w:rFonts w:ascii="Daytona Condensed" w:hAnsi="Daytona Condensed"/>
                <w:sz w:val="22"/>
                <w:szCs w:val="22"/>
              </w:rPr>
            </w:pPr>
          </w:p>
          <w:p w14:paraId="5576B0A5" w14:textId="5533BEB9" w:rsidR="00BA226E" w:rsidRDefault="00BA226E" w:rsidP="00A63C4A">
            <w:pPr>
              <w:rPr>
                <w:rFonts w:ascii="Daytona Condensed" w:hAnsi="Daytona Condensed"/>
                <w:sz w:val="22"/>
                <w:szCs w:val="22"/>
              </w:rPr>
            </w:pPr>
            <w:r>
              <w:rPr>
                <w:rFonts w:ascii="Daytona Condensed" w:hAnsi="Daytona Condensed"/>
                <w:sz w:val="22"/>
                <w:szCs w:val="22"/>
              </w:rPr>
              <w:t xml:space="preserve">DO – will send guidance through as school staff have statutory duty to undertake first aid training for CYP. </w:t>
            </w:r>
          </w:p>
          <w:p w14:paraId="3D28A230" w14:textId="34F5780C" w:rsidR="00BA226E" w:rsidRDefault="00BA226E" w:rsidP="00A63C4A">
            <w:pPr>
              <w:rPr>
                <w:rFonts w:ascii="Daytona Condensed" w:hAnsi="Daytona Condensed"/>
                <w:sz w:val="22"/>
                <w:szCs w:val="22"/>
              </w:rPr>
            </w:pPr>
          </w:p>
          <w:p w14:paraId="480B3714" w14:textId="39144ACB" w:rsidR="00BA226E" w:rsidRDefault="00BA226E" w:rsidP="00A63C4A">
            <w:pPr>
              <w:rPr>
                <w:rFonts w:ascii="Daytona Condensed" w:hAnsi="Daytona Condensed"/>
                <w:sz w:val="22"/>
                <w:szCs w:val="22"/>
              </w:rPr>
            </w:pPr>
            <w:r>
              <w:rPr>
                <w:rFonts w:ascii="Daytona Condensed" w:hAnsi="Daytona Condensed"/>
                <w:sz w:val="22"/>
                <w:szCs w:val="22"/>
              </w:rPr>
              <w:t xml:space="preserve">RD suggested the two organisations (CCN Network and SAPHNA) adapt and adopt guidance as best practice. </w:t>
            </w:r>
          </w:p>
          <w:p w14:paraId="5A861DD8" w14:textId="780805BE" w:rsidR="00BA226E" w:rsidRDefault="00BA226E" w:rsidP="00A63C4A">
            <w:pPr>
              <w:rPr>
                <w:rFonts w:ascii="Daytona Condensed" w:hAnsi="Daytona Condensed"/>
                <w:sz w:val="22"/>
                <w:szCs w:val="22"/>
              </w:rPr>
            </w:pPr>
          </w:p>
          <w:p w14:paraId="66D146DA" w14:textId="3B910EAF" w:rsidR="00BA226E" w:rsidRDefault="00BA226E" w:rsidP="00A63C4A">
            <w:pPr>
              <w:rPr>
                <w:rFonts w:ascii="Daytona Condensed" w:hAnsi="Daytona Condensed"/>
                <w:sz w:val="22"/>
                <w:szCs w:val="22"/>
              </w:rPr>
            </w:pPr>
            <w:r>
              <w:rPr>
                <w:rFonts w:ascii="Daytona Condensed" w:hAnsi="Daytona Condensed"/>
                <w:sz w:val="22"/>
                <w:szCs w:val="22"/>
              </w:rPr>
              <w:t xml:space="preserve">AFu – two types first aid training – one for peer (staff) and one for CYP. It is important to empower staff in school so they are confident to manage on site and off site (school trips). </w:t>
            </w:r>
          </w:p>
          <w:p w14:paraId="46ED340B" w14:textId="608293FE" w:rsidR="00E608D0" w:rsidRDefault="00E608D0" w:rsidP="00A63C4A">
            <w:pPr>
              <w:rPr>
                <w:rFonts w:ascii="Daytona Condensed" w:hAnsi="Daytona Condensed"/>
                <w:sz w:val="22"/>
                <w:szCs w:val="22"/>
              </w:rPr>
            </w:pPr>
          </w:p>
          <w:p w14:paraId="0C745AD2" w14:textId="2CC12D52" w:rsidR="00E608D0" w:rsidRDefault="00E608D0" w:rsidP="00A63C4A">
            <w:pPr>
              <w:rPr>
                <w:rFonts w:ascii="Daytona Condensed" w:hAnsi="Daytona Condensed"/>
                <w:sz w:val="22"/>
                <w:szCs w:val="22"/>
              </w:rPr>
            </w:pPr>
            <w:r>
              <w:rPr>
                <w:rFonts w:ascii="Daytona Condensed" w:hAnsi="Daytona Condensed"/>
                <w:sz w:val="22"/>
                <w:szCs w:val="22"/>
              </w:rPr>
              <w:t xml:space="preserve">RM – sat down with staff and explained roles and responsibilities of first aid and nurses. This identified how nurses could be freed up to complete nursing tasks that are required to be completed. </w:t>
            </w:r>
          </w:p>
          <w:p w14:paraId="09F4760A" w14:textId="44E9F2CF" w:rsidR="00E608D0" w:rsidRDefault="00E608D0" w:rsidP="00A63C4A">
            <w:pPr>
              <w:rPr>
                <w:rFonts w:ascii="Daytona Condensed" w:hAnsi="Daytona Condensed"/>
                <w:sz w:val="22"/>
                <w:szCs w:val="22"/>
              </w:rPr>
            </w:pPr>
          </w:p>
          <w:p w14:paraId="5E14D2A1" w14:textId="34BAE065" w:rsidR="00E608D0" w:rsidRDefault="00E608D0" w:rsidP="00A63C4A">
            <w:pPr>
              <w:rPr>
                <w:rFonts w:ascii="Daytona Condensed" w:hAnsi="Daytona Condensed"/>
                <w:sz w:val="22"/>
                <w:szCs w:val="22"/>
              </w:rPr>
            </w:pPr>
            <w:r>
              <w:rPr>
                <w:rFonts w:ascii="Daytona Condensed" w:hAnsi="Daytona Condensed"/>
                <w:sz w:val="22"/>
                <w:szCs w:val="22"/>
              </w:rPr>
              <w:t xml:space="preserve">DO – about identifying “hidden” work including training, care planning, DST information of the nurses. Sussex tool helps to identify how much time is needed for each child. </w:t>
            </w:r>
          </w:p>
          <w:p w14:paraId="003F5A83" w14:textId="51FFA8E3" w:rsidR="00E608D0" w:rsidRDefault="00E608D0" w:rsidP="00A63C4A">
            <w:pPr>
              <w:rPr>
                <w:rFonts w:ascii="Daytona Condensed" w:hAnsi="Daytona Condensed"/>
                <w:sz w:val="22"/>
                <w:szCs w:val="22"/>
              </w:rPr>
            </w:pPr>
          </w:p>
          <w:p w14:paraId="57FEE5EE" w14:textId="4103698C" w:rsidR="00E608D0" w:rsidRDefault="00E608D0" w:rsidP="00A63C4A">
            <w:pPr>
              <w:rPr>
                <w:rFonts w:ascii="Daytona Condensed" w:hAnsi="Daytona Condensed"/>
                <w:sz w:val="22"/>
                <w:szCs w:val="22"/>
              </w:rPr>
            </w:pPr>
            <w:r>
              <w:rPr>
                <w:rFonts w:ascii="Daytona Condensed" w:hAnsi="Daytona Condensed"/>
                <w:sz w:val="22"/>
                <w:szCs w:val="22"/>
              </w:rPr>
              <w:t xml:space="preserve">JR – asks nurses to question whether they would fulfil this in a mainstream school as a school nurse, and if not then they shouldn’t be doing it within a special school. Poster in each classroom with role and responsibility of the nurses on site. Presentations also carried out every year. </w:t>
            </w:r>
          </w:p>
          <w:p w14:paraId="3AF4E7B7" w14:textId="596E1D51" w:rsidR="00E608D0" w:rsidRDefault="00E608D0" w:rsidP="00A63C4A">
            <w:pPr>
              <w:rPr>
                <w:rFonts w:ascii="Daytona Condensed" w:hAnsi="Daytona Condensed"/>
                <w:sz w:val="22"/>
                <w:szCs w:val="22"/>
              </w:rPr>
            </w:pPr>
            <w:r>
              <w:rPr>
                <w:rFonts w:ascii="Daytona Condensed" w:hAnsi="Daytona Condensed"/>
                <w:sz w:val="22"/>
                <w:szCs w:val="22"/>
              </w:rPr>
              <w:lastRenderedPageBreak/>
              <w:t xml:space="preserve">DO – identifying nursing needs (trachy care/enteral feeding) rather than discussing as “health needs”. Need to change the language used to help support discussions in schools. </w:t>
            </w:r>
          </w:p>
          <w:p w14:paraId="50E8B850" w14:textId="77777777" w:rsidR="00F473B5" w:rsidRDefault="00F473B5" w:rsidP="00A63C4A">
            <w:pPr>
              <w:rPr>
                <w:rFonts w:ascii="Daytona Condensed" w:hAnsi="Daytona Condensed"/>
                <w:sz w:val="22"/>
                <w:szCs w:val="22"/>
              </w:rPr>
            </w:pPr>
          </w:p>
          <w:p w14:paraId="3EC6E9A9" w14:textId="30A0F091" w:rsidR="00B37260" w:rsidRDefault="00E608D0" w:rsidP="00A63C4A">
            <w:pPr>
              <w:rPr>
                <w:rFonts w:ascii="Daytona Condensed" w:hAnsi="Daytona Condensed"/>
                <w:sz w:val="22"/>
                <w:szCs w:val="22"/>
              </w:rPr>
            </w:pPr>
            <w:r>
              <w:rPr>
                <w:rFonts w:ascii="Daytona Condensed" w:hAnsi="Daytona Condensed"/>
                <w:sz w:val="22"/>
                <w:szCs w:val="22"/>
              </w:rPr>
              <w:t xml:space="preserve">RD – SAPHNA – publication “What a school nurse does”. Do we look at this and collectively collate this together for the role of the SSN? Including Jane’s work on presentation/posters. </w:t>
            </w:r>
          </w:p>
          <w:p w14:paraId="2939B6A8" w14:textId="6ED33732" w:rsidR="00E608D0" w:rsidRDefault="00E608D0" w:rsidP="00A63C4A">
            <w:pPr>
              <w:rPr>
                <w:rFonts w:ascii="Daytona Condensed" w:hAnsi="Daytona Condensed"/>
                <w:sz w:val="22"/>
                <w:szCs w:val="22"/>
              </w:rPr>
            </w:pPr>
          </w:p>
          <w:p w14:paraId="37F97984" w14:textId="47C0A5F6" w:rsidR="00E608D0" w:rsidRDefault="00E608D0" w:rsidP="00A63C4A">
            <w:pPr>
              <w:rPr>
                <w:rFonts w:ascii="Daytona Condensed" w:hAnsi="Daytona Condensed"/>
                <w:sz w:val="22"/>
                <w:szCs w:val="22"/>
              </w:rPr>
            </w:pPr>
            <w:r>
              <w:rPr>
                <w:rFonts w:ascii="Daytona Condensed" w:hAnsi="Daytona Condensed"/>
                <w:sz w:val="22"/>
                <w:szCs w:val="22"/>
              </w:rPr>
              <w:t>ND – 2 special schools.1 works well and self manages first aid, 2</w:t>
            </w:r>
            <w:r w:rsidRPr="00E608D0">
              <w:rPr>
                <w:rFonts w:ascii="Daytona Condensed" w:hAnsi="Daytona Condensed"/>
                <w:sz w:val="22"/>
                <w:szCs w:val="22"/>
                <w:vertAlign w:val="superscript"/>
              </w:rPr>
              <w:t>nd</w:t>
            </w:r>
            <w:r>
              <w:rPr>
                <w:rFonts w:ascii="Daytona Condensed" w:hAnsi="Daytona Condensed"/>
                <w:sz w:val="22"/>
                <w:szCs w:val="22"/>
              </w:rPr>
              <w:t xml:space="preserve"> school fund part of the nurse and want more – RD responded about the service agreement and what are education paying for within the school nurse role. </w:t>
            </w:r>
          </w:p>
          <w:p w14:paraId="6BE92751" w14:textId="77777777" w:rsidR="00E608D0" w:rsidRDefault="00E608D0" w:rsidP="00A63C4A">
            <w:pPr>
              <w:rPr>
                <w:rFonts w:ascii="Daytona Condensed" w:hAnsi="Daytona Condensed"/>
                <w:sz w:val="22"/>
                <w:szCs w:val="22"/>
              </w:rPr>
            </w:pPr>
          </w:p>
          <w:p w14:paraId="63C304B7" w14:textId="4BADA099" w:rsidR="00F64DDA" w:rsidRDefault="00E608D0" w:rsidP="00B37260">
            <w:pPr>
              <w:rPr>
                <w:rFonts w:ascii="Daytona Condensed" w:hAnsi="Daytona Condensed"/>
                <w:sz w:val="22"/>
                <w:szCs w:val="22"/>
              </w:rPr>
            </w:pPr>
            <w:r>
              <w:rPr>
                <w:rFonts w:ascii="Daytona Condensed" w:hAnsi="Daytona Condensed"/>
                <w:sz w:val="22"/>
                <w:szCs w:val="22"/>
              </w:rPr>
              <w:t xml:space="preserve">RJ </w:t>
            </w:r>
            <w:r w:rsidR="00B56709">
              <w:rPr>
                <w:rFonts w:ascii="Daytona Condensed" w:hAnsi="Daytona Condensed"/>
                <w:sz w:val="22"/>
                <w:szCs w:val="22"/>
              </w:rPr>
              <w:t xml:space="preserve">–Who is the employer and understanding the commissioning arrangements and who does what. </w:t>
            </w:r>
          </w:p>
          <w:p w14:paraId="2E88EF1F" w14:textId="10DDE393" w:rsidR="002D4B94" w:rsidRPr="00B37260" w:rsidRDefault="002D4B94" w:rsidP="00B37260">
            <w:pPr>
              <w:rPr>
                <w:rFonts w:ascii="Daytona Condensed" w:hAnsi="Daytona Condensed"/>
                <w:sz w:val="22"/>
                <w:szCs w:val="22"/>
              </w:rPr>
            </w:pPr>
          </w:p>
        </w:tc>
        <w:bookmarkStart w:id="1" w:name="_MON_1725945963"/>
        <w:bookmarkEnd w:id="1"/>
        <w:tc>
          <w:tcPr>
            <w:tcW w:w="4395" w:type="dxa"/>
            <w:vAlign w:val="center"/>
          </w:tcPr>
          <w:p w14:paraId="7A651653" w14:textId="5E82E689" w:rsidR="000B5062" w:rsidRPr="003C0C59" w:rsidRDefault="00F473B5" w:rsidP="00F473B5">
            <w:pPr>
              <w:rPr>
                <w:rFonts w:ascii="Daytona Condensed" w:hAnsi="Daytona Condensed"/>
                <w:sz w:val="22"/>
                <w:szCs w:val="22"/>
              </w:rPr>
            </w:pPr>
            <w:r>
              <w:rPr>
                <w:rFonts w:ascii="Daytona Condensed" w:hAnsi="Daytona Condensed"/>
                <w:sz w:val="22"/>
                <w:szCs w:val="22"/>
              </w:rPr>
              <w:object w:dxaOrig="1536" w:dyaOrig="993" w14:anchorId="6FA2F0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12" ShapeID="_x0000_i1025" DrawAspect="Icon" ObjectID="_1728819411" r:id="rId13">
                  <o:FieldCodes>\s</o:FieldCodes>
                </o:OLEObject>
              </w:object>
            </w:r>
            <w:bookmarkStart w:id="2" w:name="_MON_1725945999"/>
            <w:bookmarkEnd w:id="2"/>
            <w:r>
              <w:rPr>
                <w:rFonts w:ascii="Daytona Condensed" w:hAnsi="Daytona Condensed"/>
                <w:sz w:val="22"/>
                <w:szCs w:val="22"/>
              </w:rPr>
              <w:object w:dxaOrig="1536" w:dyaOrig="993" w14:anchorId="5ED30D34">
                <v:shape id="_x0000_i1026" type="#_x0000_t75" style="width:76.5pt;height:49.5pt" o:ole="">
                  <v:imagedata r:id="rId14" o:title=""/>
                </v:shape>
                <o:OLEObject Type="Embed" ProgID="Word.Document.12" ShapeID="_x0000_i1026" DrawAspect="Icon" ObjectID="_1728819412" r:id="rId15">
                  <o:FieldCodes>\s</o:FieldCodes>
                </o:OLEObject>
              </w:object>
            </w:r>
          </w:p>
        </w:tc>
        <w:tc>
          <w:tcPr>
            <w:tcW w:w="1559" w:type="dxa"/>
            <w:vAlign w:val="center"/>
          </w:tcPr>
          <w:p w14:paraId="13165F39" w14:textId="3DC44521" w:rsidR="00FE5E3A" w:rsidRPr="003C0C59" w:rsidRDefault="00FE5E3A" w:rsidP="004E556E">
            <w:pPr>
              <w:rPr>
                <w:rFonts w:ascii="Daytona Condensed" w:hAnsi="Daytona Condensed"/>
                <w:sz w:val="22"/>
                <w:szCs w:val="22"/>
              </w:rPr>
            </w:pPr>
          </w:p>
        </w:tc>
      </w:tr>
      <w:tr w:rsidR="00DB390C" w:rsidRPr="003C0C59" w14:paraId="08048CB1" w14:textId="77777777" w:rsidTr="00300031">
        <w:trPr>
          <w:trHeight w:val="546"/>
        </w:trPr>
        <w:tc>
          <w:tcPr>
            <w:tcW w:w="3402" w:type="dxa"/>
            <w:vAlign w:val="center"/>
          </w:tcPr>
          <w:p w14:paraId="54BA46BA" w14:textId="4BD15F9D" w:rsidR="00DB390C" w:rsidRDefault="00DB390C" w:rsidP="004E556E">
            <w:pPr>
              <w:rPr>
                <w:rFonts w:ascii="Daytona Condensed" w:hAnsi="Daytona Condensed"/>
                <w:b/>
                <w:sz w:val="22"/>
                <w:szCs w:val="22"/>
              </w:rPr>
            </w:pPr>
            <w:r>
              <w:rPr>
                <w:rFonts w:ascii="Daytona Condensed" w:hAnsi="Daytona Condensed"/>
                <w:b/>
                <w:sz w:val="22"/>
                <w:szCs w:val="22"/>
              </w:rPr>
              <w:lastRenderedPageBreak/>
              <w:t>AOB</w:t>
            </w:r>
          </w:p>
        </w:tc>
        <w:tc>
          <w:tcPr>
            <w:tcW w:w="5670" w:type="dxa"/>
            <w:vAlign w:val="center"/>
          </w:tcPr>
          <w:p w14:paraId="1D20E9CA" w14:textId="341B55EB" w:rsidR="00B56709" w:rsidRDefault="00B56709" w:rsidP="00DB390C">
            <w:pPr>
              <w:rPr>
                <w:rFonts w:ascii="Daytona Condensed" w:hAnsi="Daytona Condensed"/>
                <w:sz w:val="22"/>
                <w:szCs w:val="22"/>
              </w:rPr>
            </w:pPr>
            <w:r>
              <w:rPr>
                <w:rFonts w:ascii="Daytona Condensed" w:hAnsi="Daytona Condensed"/>
                <w:sz w:val="22"/>
                <w:szCs w:val="22"/>
              </w:rPr>
              <w:t>Introduction into task allocation within schools – BP</w:t>
            </w:r>
          </w:p>
          <w:p w14:paraId="17BBE985" w14:textId="77777777" w:rsidR="00B56709" w:rsidRDefault="00B56709" w:rsidP="00DB390C">
            <w:pPr>
              <w:rPr>
                <w:rFonts w:ascii="Daytona Condensed" w:hAnsi="Daytona Condensed"/>
                <w:sz w:val="22"/>
                <w:szCs w:val="22"/>
              </w:rPr>
            </w:pPr>
          </w:p>
          <w:p w14:paraId="2544C321" w14:textId="77777777" w:rsidR="00B56709" w:rsidRDefault="00B56709" w:rsidP="00DB390C">
            <w:pPr>
              <w:rPr>
                <w:rFonts w:ascii="Daytona Condensed" w:hAnsi="Daytona Condensed"/>
                <w:sz w:val="22"/>
                <w:szCs w:val="22"/>
              </w:rPr>
            </w:pPr>
            <w:r>
              <w:rPr>
                <w:rFonts w:ascii="Daytona Condensed" w:hAnsi="Daytona Condensed"/>
                <w:sz w:val="22"/>
                <w:szCs w:val="22"/>
              </w:rPr>
              <w:t xml:space="preserve">Enteral feeding – daily activity living but seen by some schools as a nurse role as this is seen as a nursing intervention. Our role is teaching, training to empower them to take this on. </w:t>
            </w:r>
          </w:p>
          <w:p w14:paraId="713EFB13" w14:textId="77777777" w:rsidR="00B56709" w:rsidRDefault="00B56709" w:rsidP="00DB390C">
            <w:pPr>
              <w:rPr>
                <w:rFonts w:ascii="Daytona Condensed" w:hAnsi="Daytona Condensed"/>
                <w:sz w:val="22"/>
                <w:szCs w:val="22"/>
              </w:rPr>
            </w:pPr>
          </w:p>
          <w:p w14:paraId="6B6A4502" w14:textId="6FA64BFA" w:rsidR="00DB390C" w:rsidRDefault="00B56709" w:rsidP="00DB390C">
            <w:pPr>
              <w:rPr>
                <w:rFonts w:ascii="Daytona Condensed" w:hAnsi="Daytona Condensed"/>
                <w:sz w:val="22"/>
                <w:szCs w:val="22"/>
              </w:rPr>
            </w:pPr>
            <w:r>
              <w:rPr>
                <w:rFonts w:ascii="Daytona Condensed" w:hAnsi="Daytona Condensed"/>
                <w:sz w:val="22"/>
                <w:szCs w:val="22"/>
              </w:rPr>
              <w:t xml:space="preserve">RD – difference with airway management and making clinical decisions about daily care to the daily activities of living. </w:t>
            </w:r>
          </w:p>
          <w:p w14:paraId="59BDBAD1" w14:textId="77777777" w:rsidR="00372F5E" w:rsidRDefault="00372F5E" w:rsidP="00DB390C">
            <w:pPr>
              <w:rPr>
                <w:rFonts w:ascii="Daytona Condensed" w:hAnsi="Daytona Condensed"/>
                <w:sz w:val="22"/>
                <w:szCs w:val="22"/>
              </w:rPr>
            </w:pPr>
          </w:p>
          <w:p w14:paraId="093822FE" w14:textId="27B39503" w:rsidR="00C13591" w:rsidRDefault="00C13591" w:rsidP="00DB390C">
            <w:pPr>
              <w:rPr>
                <w:rFonts w:ascii="Daytona Condensed" w:hAnsi="Daytona Condensed"/>
                <w:sz w:val="22"/>
                <w:szCs w:val="22"/>
              </w:rPr>
            </w:pPr>
            <w:r>
              <w:rPr>
                <w:rFonts w:ascii="Daytona Condensed" w:hAnsi="Daytona Condensed"/>
                <w:sz w:val="22"/>
                <w:szCs w:val="22"/>
              </w:rPr>
              <w:t>DO – maybe need to look at tripartite funding to support CYP with complex needs within the education settings and ensure the complex needs management are within the JD</w:t>
            </w:r>
          </w:p>
        </w:tc>
        <w:tc>
          <w:tcPr>
            <w:tcW w:w="4395" w:type="dxa"/>
            <w:vAlign w:val="center"/>
          </w:tcPr>
          <w:p w14:paraId="49A32072" w14:textId="77777777" w:rsidR="00DB390C" w:rsidRDefault="00DB390C" w:rsidP="004E556E">
            <w:pPr>
              <w:rPr>
                <w:rFonts w:ascii="Daytona Condensed" w:hAnsi="Daytona Condensed"/>
                <w:sz w:val="22"/>
                <w:szCs w:val="22"/>
              </w:rPr>
            </w:pPr>
          </w:p>
        </w:tc>
        <w:tc>
          <w:tcPr>
            <w:tcW w:w="1559" w:type="dxa"/>
            <w:vAlign w:val="center"/>
          </w:tcPr>
          <w:p w14:paraId="12209BC5" w14:textId="77777777" w:rsidR="00DB390C" w:rsidRPr="003C0C59" w:rsidRDefault="00DB390C" w:rsidP="004E556E">
            <w:pPr>
              <w:rPr>
                <w:rFonts w:ascii="Daytona Condensed" w:hAnsi="Daytona Condensed"/>
                <w:sz w:val="22"/>
                <w:szCs w:val="22"/>
              </w:rPr>
            </w:pPr>
          </w:p>
        </w:tc>
      </w:tr>
      <w:tr w:rsidR="002E5A9C" w:rsidRPr="003C0C59" w14:paraId="19CC45BC" w14:textId="77777777" w:rsidTr="00300031">
        <w:trPr>
          <w:trHeight w:val="546"/>
        </w:trPr>
        <w:tc>
          <w:tcPr>
            <w:tcW w:w="3402" w:type="dxa"/>
            <w:vAlign w:val="center"/>
          </w:tcPr>
          <w:p w14:paraId="22044AFA" w14:textId="57EAD7E2" w:rsidR="002E5A9C" w:rsidRDefault="002E5A9C" w:rsidP="004E556E">
            <w:pPr>
              <w:rPr>
                <w:rFonts w:ascii="Daytona Condensed" w:hAnsi="Daytona Condensed"/>
                <w:b/>
                <w:sz w:val="22"/>
                <w:szCs w:val="22"/>
              </w:rPr>
            </w:pPr>
            <w:r>
              <w:rPr>
                <w:rFonts w:ascii="Daytona Condensed" w:hAnsi="Daytona Condensed"/>
                <w:b/>
                <w:sz w:val="22"/>
                <w:szCs w:val="22"/>
              </w:rPr>
              <w:t>Requests for agenda items</w:t>
            </w:r>
          </w:p>
        </w:tc>
        <w:tc>
          <w:tcPr>
            <w:tcW w:w="5670" w:type="dxa"/>
            <w:vAlign w:val="center"/>
          </w:tcPr>
          <w:p w14:paraId="19BD289F" w14:textId="3930B762" w:rsidR="002D4B94" w:rsidRPr="00467801" w:rsidRDefault="00B56709" w:rsidP="000B5062">
            <w:pPr>
              <w:rPr>
                <w:rFonts w:ascii="Daytona Condensed" w:hAnsi="Daytona Condensed"/>
                <w:sz w:val="22"/>
                <w:szCs w:val="22"/>
              </w:rPr>
            </w:pPr>
            <w:r>
              <w:rPr>
                <w:rFonts w:ascii="Daytona Condensed" w:hAnsi="Daytona Condensed"/>
                <w:sz w:val="22"/>
                <w:szCs w:val="22"/>
              </w:rPr>
              <w:t>Tasks within schools and discussion around roles</w:t>
            </w:r>
          </w:p>
        </w:tc>
        <w:tc>
          <w:tcPr>
            <w:tcW w:w="4395" w:type="dxa"/>
            <w:vAlign w:val="center"/>
          </w:tcPr>
          <w:p w14:paraId="08CC2066" w14:textId="0466853C" w:rsidR="00624E1A" w:rsidRDefault="00624E1A" w:rsidP="004E556E">
            <w:pPr>
              <w:rPr>
                <w:rFonts w:ascii="Daytona Condensed" w:hAnsi="Daytona Condensed"/>
                <w:sz w:val="22"/>
                <w:szCs w:val="22"/>
              </w:rPr>
            </w:pPr>
          </w:p>
        </w:tc>
        <w:tc>
          <w:tcPr>
            <w:tcW w:w="1559" w:type="dxa"/>
            <w:vAlign w:val="center"/>
          </w:tcPr>
          <w:p w14:paraId="1A03AB38" w14:textId="77777777" w:rsidR="002E5A9C" w:rsidRPr="003C0C59" w:rsidRDefault="002E5A9C" w:rsidP="004E556E">
            <w:pPr>
              <w:rPr>
                <w:rFonts w:ascii="Daytona Condensed" w:hAnsi="Daytona Condensed"/>
                <w:sz w:val="22"/>
                <w:szCs w:val="22"/>
              </w:rPr>
            </w:pPr>
          </w:p>
        </w:tc>
      </w:tr>
      <w:tr w:rsidR="0043636B" w:rsidRPr="003C0C59" w14:paraId="10DC9A1C" w14:textId="77777777" w:rsidTr="00300031">
        <w:trPr>
          <w:trHeight w:val="546"/>
        </w:trPr>
        <w:tc>
          <w:tcPr>
            <w:tcW w:w="3402" w:type="dxa"/>
            <w:vAlign w:val="center"/>
          </w:tcPr>
          <w:p w14:paraId="1FA86215" w14:textId="273080A5" w:rsidR="0043636B" w:rsidRDefault="0090244F" w:rsidP="004E556E">
            <w:pPr>
              <w:rPr>
                <w:rFonts w:ascii="Daytona Condensed" w:hAnsi="Daytona Condensed"/>
                <w:b/>
                <w:sz w:val="22"/>
                <w:szCs w:val="22"/>
              </w:rPr>
            </w:pPr>
            <w:r>
              <w:rPr>
                <w:rFonts w:ascii="Daytona Condensed" w:hAnsi="Daytona Condensed"/>
                <w:b/>
                <w:sz w:val="22"/>
                <w:szCs w:val="22"/>
              </w:rPr>
              <w:t>Ne</w:t>
            </w:r>
            <w:r w:rsidR="00DC7336">
              <w:rPr>
                <w:rFonts w:ascii="Daytona Condensed" w:hAnsi="Daytona Condensed"/>
                <w:b/>
                <w:sz w:val="22"/>
                <w:szCs w:val="22"/>
              </w:rPr>
              <w:t>x</w:t>
            </w:r>
            <w:r>
              <w:rPr>
                <w:rFonts w:ascii="Daytona Condensed" w:hAnsi="Daytona Condensed"/>
                <w:b/>
                <w:sz w:val="22"/>
                <w:szCs w:val="22"/>
              </w:rPr>
              <w:t>t meeting</w:t>
            </w:r>
          </w:p>
        </w:tc>
        <w:tc>
          <w:tcPr>
            <w:tcW w:w="5670" w:type="dxa"/>
            <w:vAlign w:val="center"/>
          </w:tcPr>
          <w:p w14:paraId="19C7904B" w14:textId="74E963AB" w:rsidR="0043636B" w:rsidRDefault="003610F0" w:rsidP="003806DA">
            <w:pPr>
              <w:rPr>
                <w:rFonts w:ascii="Daytona Condensed" w:hAnsi="Daytona Condensed"/>
                <w:sz w:val="22"/>
                <w:szCs w:val="22"/>
              </w:rPr>
            </w:pPr>
            <w:r>
              <w:rPr>
                <w:rFonts w:ascii="Daytona Condensed" w:hAnsi="Daytona Condensed"/>
                <w:sz w:val="22"/>
                <w:szCs w:val="22"/>
              </w:rPr>
              <w:t>Wednesday</w:t>
            </w:r>
            <w:r w:rsidR="00BA226E">
              <w:rPr>
                <w:rFonts w:ascii="Daytona Condensed" w:hAnsi="Daytona Condensed"/>
                <w:sz w:val="22"/>
                <w:szCs w:val="22"/>
              </w:rPr>
              <w:t xml:space="preserve"> 21st</w:t>
            </w:r>
            <w:r w:rsidR="002D4B94">
              <w:rPr>
                <w:rFonts w:ascii="Daytona Condensed" w:hAnsi="Daytona Condensed"/>
                <w:sz w:val="22"/>
                <w:szCs w:val="22"/>
              </w:rPr>
              <w:t xml:space="preserve"> </w:t>
            </w:r>
            <w:r w:rsidR="003806DA">
              <w:rPr>
                <w:rFonts w:ascii="Daytona Condensed" w:hAnsi="Daytona Condensed"/>
                <w:sz w:val="22"/>
                <w:szCs w:val="22"/>
              </w:rPr>
              <w:t xml:space="preserve">September </w:t>
            </w:r>
            <w:r>
              <w:rPr>
                <w:rFonts w:ascii="Daytona Condensed" w:hAnsi="Daytona Condensed"/>
                <w:sz w:val="22"/>
                <w:szCs w:val="22"/>
              </w:rPr>
              <w:t>2022 1400-1500hrs (every 8 weeks)</w:t>
            </w:r>
          </w:p>
        </w:tc>
        <w:tc>
          <w:tcPr>
            <w:tcW w:w="4395" w:type="dxa"/>
            <w:vAlign w:val="center"/>
          </w:tcPr>
          <w:p w14:paraId="17F7421C" w14:textId="0646B667" w:rsidR="0043636B" w:rsidRDefault="0043636B" w:rsidP="004E556E">
            <w:pPr>
              <w:rPr>
                <w:rFonts w:ascii="Daytona Condensed" w:hAnsi="Daytona Condensed"/>
                <w:sz w:val="22"/>
                <w:szCs w:val="22"/>
              </w:rPr>
            </w:pPr>
          </w:p>
        </w:tc>
        <w:tc>
          <w:tcPr>
            <w:tcW w:w="1559" w:type="dxa"/>
            <w:vAlign w:val="center"/>
          </w:tcPr>
          <w:p w14:paraId="03AFF87E" w14:textId="77777777" w:rsidR="0043636B" w:rsidRPr="003C0C59" w:rsidRDefault="0043636B" w:rsidP="004E556E">
            <w:pPr>
              <w:rPr>
                <w:rFonts w:ascii="Daytona Condensed" w:hAnsi="Daytona Condensed"/>
                <w:sz w:val="22"/>
                <w:szCs w:val="22"/>
              </w:rPr>
            </w:pPr>
          </w:p>
        </w:tc>
      </w:tr>
      <w:tr w:rsidR="00372F5E" w:rsidRPr="003C0C59" w14:paraId="755E9B9F" w14:textId="77777777" w:rsidTr="00300031">
        <w:trPr>
          <w:trHeight w:val="546"/>
        </w:trPr>
        <w:tc>
          <w:tcPr>
            <w:tcW w:w="3402" w:type="dxa"/>
            <w:vAlign w:val="center"/>
          </w:tcPr>
          <w:p w14:paraId="79ABF121" w14:textId="77777777" w:rsidR="00372F5E" w:rsidRDefault="00372F5E" w:rsidP="004E556E">
            <w:pPr>
              <w:rPr>
                <w:rFonts w:ascii="Daytona Condensed" w:hAnsi="Daytona Condensed"/>
                <w:b/>
                <w:sz w:val="22"/>
                <w:szCs w:val="22"/>
              </w:rPr>
            </w:pPr>
          </w:p>
        </w:tc>
        <w:tc>
          <w:tcPr>
            <w:tcW w:w="5670" w:type="dxa"/>
            <w:vAlign w:val="center"/>
          </w:tcPr>
          <w:p w14:paraId="544E6E42" w14:textId="77777777" w:rsidR="00372F5E" w:rsidRDefault="00372F5E" w:rsidP="003806DA">
            <w:pPr>
              <w:rPr>
                <w:rFonts w:ascii="Daytona Condensed" w:hAnsi="Daytona Condensed"/>
                <w:sz w:val="22"/>
                <w:szCs w:val="22"/>
              </w:rPr>
            </w:pPr>
          </w:p>
        </w:tc>
        <w:tc>
          <w:tcPr>
            <w:tcW w:w="4395" w:type="dxa"/>
            <w:vAlign w:val="center"/>
          </w:tcPr>
          <w:p w14:paraId="5FE8A9C6" w14:textId="77777777" w:rsidR="00372F5E" w:rsidRDefault="00372F5E" w:rsidP="004E556E">
            <w:pPr>
              <w:rPr>
                <w:rFonts w:ascii="Daytona Condensed" w:hAnsi="Daytona Condensed"/>
                <w:sz w:val="22"/>
                <w:szCs w:val="22"/>
              </w:rPr>
            </w:pPr>
          </w:p>
        </w:tc>
        <w:tc>
          <w:tcPr>
            <w:tcW w:w="1559" w:type="dxa"/>
            <w:vAlign w:val="center"/>
          </w:tcPr>
          <w:p w14:paraId="7BC5FBED" w14:textId="77777777" w:rsidR="00372F5E" w:rsidRPr="003C0C59" w:rsidRDefault="00372F5E" w:rsidP="004E556E">
            <w:pPr>
              <w:rPr>
                <w:rFonts w:ascii="Daytona Condensed" w:hAnsi="Daytona Condensed"/>
                <w:sz w:val="22"/>
                <w:szCs w:val="22"/>
              </w:rPr>
            </w:pPr>
          </w:p>
        </w:tc>
      </w:tr>
    </w:tbl>
    <w:p w14:paraId="625D08BC" w14:textId="15D253A7" w:rsidR="003C72C1" w:rsidRDefault="003C72C1">
      <w:pPr>
        <w:rPr>
          <w:rFonts w:ascii="Daytona Condensed" w:hAnsi="Daytona Condensed" w:cs="Tahoma"/>
          <w:color w:val="FF0000"/>
          <w:sz w:val="22"/>
          <w:szCs w:val="22"/>
        </w:rPr>
      </w:pPr>
    </w:p>
    <w:tbl>
      <w:tblPr>
        <w:tblW w:w="12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4560"/>
        <w:gridCol w:w="1335"/>
        <w:gridCol w:w="2865"/>
        <w:gridCol w:w="2865"/>
      </w:tblGrid>
      <w:tr w:rsidR="00DB390C" w:rsidRPr="00D2414E" w14:paraId="582D6BA5" w14:textId="77777777" w:rsidTr="00DB390C">
        <w:trPr>
          <w:jc w:val="center"/>
        </w:trPr>
        <w:tc>
          <w:tcPr>
            <w:tcW w:w="12825" w:type="dxa"/>
            <w:gridSpan w:val="5"/>
            <w:shd w:val="clear" w:color="auto" w:fill="D9D9D9"/>
            <w:vAlign w:val="center"/>
          </w:tcPr>
          <w:p w14:paraId="22F97C97" w14:textId="7F1FCEBC" w:rsidR="00DB390C" w:rsidRPr="00F74FE2" w:rsidRDefault="00DB390C" w:rsidP="00DB390C">
            <w:pPr>
              <w:jc w:val="center"/>
              <w:rPr>
                <w:rFonts w:ascii="Arial" w:hAnsi="Arial" w:cs="Arial"/>
                <w:b/>
              </w:rPr>
            </w:pPr>
            <w:r>
              <w:rPr>
                <w:rFonts w:ascii="Arial" w:hAnsi="Arial" w:cs="Arial"/>
                <w:b/>
              </w:rPr>
              <w:t>Action Log</w:t>
            </w:r>
          </w:p>
        </w:tc>
      </w:tr>
      <w:tr w:rsidR="00F74FE2" w:rsidRPr="00D2414E" w14:paraId="56819CC5" w14:textId="19265ACD" w:rsidTr="00DB390C">
        <w:trPr>
          <w:jc w:val="center"/>
        </w:trPr>
        <w:tc>
          <w:tcPr>
            <w:tcW w:w="1200" w:type="dxa"/>
            <w:shd w:val="clear" w:color="auto" w:fill="D9D9D9"/>
            <w:vAlign w:val="center"/>
          </w:tcPr>
          <w:p w14:paraId="5FFC4169" w14:textId="77777777" w:rsidR="00F74FE2" w:rsidRPr="00F74FE2" w:rsidRDefault="00F74FE2" w:rsidP="00120DEB">
            <w:pPr>
              <w:jc w:val="center"/>
              <w:rPr>
                <w:rFonts w:ascii="Arial" w:hAnsi="Arial" w:cs="Arial"/>
                <w:b/>
              </w:rPr>
            </w:pPr>
            <w:r w:rsidRPr="00F74FE2">
              <w:rPr>
                <w:rFonts w:ascii="Arial" w:hAnsi="Arial" w:cs="Arial"/>
                <w:b/>
              </w:rPr>
              <w:t>Agenda No.</w:t>
            </w:r>
          </w:p>
        </w:tc>
        <w:tc>
          <w:tcPr>
            <w:tcW w:w="4560" w:type="dxa"/>
            <w:shd w:val="clear" w:color="auto" w:fill="D9D9D9"/>
            <w:vAlign w:val="center"/>
          </w:tcPr>
          <w:p w14:paraId="6B664B8F" w14:textId="77777777" w:rsidR="00F74FE2" w:rsidRPr="00F74FE2" w:rsidRDefault="00F74FE2" w:rsidP="00120DEB">
            <w:pPr>
              <w:jc w:val="center"/>
              <w:rPr>
                <w:rFonts w:ascii="Arial" w:hAnsi="Arial" w:cs="Arial"/>
                <w:b/>
              </w:rPr>
            </w:pPr>
            <w:r w:rsidRPr="00F74FE2">
              <w:rPr>
                <w:rFonts w:ascii="Arial" w:hAnsi="Arial" w:cs="Arial"/>
                <w:b/>
              </w:rPr>
              <w:t>Action captured</w:t>
            </w:r>
          </w:p>
        </w:tc>
        <w:tc>
          <w:tcPr>
            <w:tcW w:w="1335" w:type="dxa"/>
            <w:shd w:val="clear" w:color="auto" w:fill="D9D9D9"/>
            <w:vAlign w:val="center"/>
          </w:tcPr>
          <w:p w14:paraId="4E6D94CD" w14:textId="77777777" w:rsidR="00F74FE2" w:rsidRPr="00F74FE2" w:rsidRDefault="00F74FE2" w:rsidP="00120DEB">
            <w:pPr>
              <w:jc w:val="center"/>
              <w:rPr>
                <w:rFonts w:ascii="Arial" w:hAnsi="Arial" w:cs="Arial"/>
                <w:b/>
              </w:rPr>
            </w:pPr>
            <w:r w:rsidRPr="00F74FE2">
              <w:rPr>
                <w:rFonts w:ascii="Arial" w:hAnsi="Arial" w:cs="Arial"/>
                <w:b/>
              </w:rPr>
              <w:t>Owner</w:t>
            </w:r>
          </w:p>
        </w:tc>
        <w:tc>
          <w:tcPr>
            <w:tcW w:w="2865" w:type="dxa"/>
            <w:shd w:val="clear" w:color="auto" w:fill="D9D9D9"/>
            <w:vAlign w:val="center"/>
          </w:tcPr>
          <w:p w14:paraId="5CF24D05" w14:textId="77777777" w:rsidR="00F74FE2" w:rsidRPr="00F74FE2" w:rsidRDefault="00F74FE2" w:rsidP="00120DEB">
            <w:pPr>
              <w:jc w:val="center"/>
              <w:rPr>
                <w:rFonts w:ascii="Arial" w:hAnsi="Arial" w:cs="Arial"/>
                <w:b/>
              </w:rPr>
            </w:pPr>
            <w:r w:rsidRPr="00F74FE2">
              <w:rPr>
                <w:rFonts w:ascii="Arial" w:hAnsi="Arial" w:cs="Arial"/>
                <w:b/>
              </w:rPr>
              <w:t>Timescale</w:t>
            </w:r>
          </w:p>
        </w:tc>
        <w:tc>
          <w:tcPr>
            <w:tcW w:w="2865" w:type="dxa"/>
            <w:shd w:val="clear" w:color="auto" w:fill="D9D9D9"/>
          </w:tcPr>
          <w:p w14:paraId="6F7633FA" w14:textId="3B817A2B" w:rsidR="00F74FE2" w:rsidRPr="00F74FE2" w:rsidRDefault="00F74FE2" w:rsidP="00120DEB">
            <w:pPr>
              <w:jc w:val="center"/>
              <w:rPr>
                <w:rFonts w:ascii="Arial" w:hAnsi="Arial" w:cs="Arial"/>
                <w:b/>
              </w:rPr>
            </w:pPr>
            <w:r w:rsidRPr="00F74FE2">
              <w:rPr>
                <w:rFonts w:ascii="Arial" w:hAnsi="Arial" w:cs="Arial"/>
                <w:b/>
              </w:rPr>
              <w:t>Completed</w:t>
            </w:r>
          </w:p>
        </w:tc>
      </w:tr>
      <w:tr w:rsidR="00DB390C" w:rsidRPr="00D2414E" w14:paraId="5F17E35B" w14:textId="77777777" w:rsidTr="00DB390C">
        <w:trPr>
          <w:jc w:val="center"/>
        </w:trPr>
        <w:tc>
          <w:tcPr>
            <w:tcW w:w="1200" w:type="dxa"/>
            <w:shd w:val="clear" w:color="auto" w:fill="D9D9D9"/>
            <w:vAlign w:val="center"/>
          </w:tcPr>
          <w:p w14:paraId="094396FA" w14:textId="77777777" w:rsidR="00DB390C" w:rsidRPr="00F74FE2" w:rsidRDefault="00DB390C" w:rsidP="00DB390C">
            <w:pPr>
              <w:rPr>
                <w:rFonts w:ascii="Arial" w:hAnsi="Arial" w:cs="Arial"/>
                <w:b/>
              </w:rPr>
            </w:pPr>
          </w:p>
        </w:tc>
        <w:tc>
          <w:tcPr>
            <w:tcW w:w="4560" w:type="dxa"/>
            <w:shd w:val="clear" w:color="auto" w:fill="D9D9D9"/>
            <w:vAlign w:val="center"/>
          </w:tcPr>
          <w:p w14:paraId="0103BB7B" w14:textId="77777777" w:rsidR="00DB390C" w:rsidRPr="00F74FE2" w:rsidRDefault="00DB390C" w:rsidP="00120DEB">
            <w:pPr>
              <w:jc w:val="center"/>
              <w:rPr>
                <w:rFonts w:ascii="Arial" w:hAnsi="Arial" w:cs="Arial"/>
                <w:b/>
              </w:rPr>
            </w:pPr>
          </w:p>
        </w:tc>
        <w:tc>
          <w:tcPr>
            <w:tcW w:w="1335" w:type="dxa"/>
            <w:shd w:val="clear" w:color="auto" w:fill="D9D9D9"/>
            <w:vAlign w:val="center"/>
          </w:tcPr>
          <w:p w14:paraId="073C1C2D" w14:textId="77777777" w:rsidR="00DB390C" w:rsidRPr="00F74FE2" w:rsidRDefault="00DB390C" w:rsidP="00120DEB">
            <w:pPr>
              <w:jc w:val="center"/>
              <w:rPr>
                <w:rFonts w:ascii="Arial" w:hAnsi="Arial" w:cs="Arial"/>
                <w:b/>
              </w:rPr>
            </w:pPr>
          </w:p>
        </w:tc>
        <w:tc>
          <w:tcPr>
            <w:tcW w:w="2865" w:type="dxa"/>
            <w:shd w:val="clear" w:color="auto" w:fill="D9D9D9"/>
            <w:vAlign w:val="center"/>
          </w:tcPr>
          <w:p w14:paraId="2811B08F" w14:textId="77777777" w:rsidR="00DB390C" w:rsidRPr="00F74FE2" w:rsidRDefault="00DB390C" w:rsidP="00120DEB">
            <w:pPr>
              <w:jc w:val="center"/>
              <w:rPr>
                <w:rFonts w:ascii="Arial" w:hAnsi="Arial" w:cs="Arial"/>
                <w:b/>
              </w:rPr>
            </w:pPr>
          </w:p>
        </w:tc>
        <w:tc>
          <w:tcPr>
            <w:tcW w:w="2865" w:type="dxa"/>
            <w:shd w:val="clear" w:color="auto" w:fill="D9D9D9"/>
          </w:tcPr>
          <w:p w14:paraId="49AF247E" w14:textId="77777777" w:rsidR="00DB390C" w:rsidRPr="00F74FE2" w:rsidRDefault="00DB390C" w:rsidP="00120DEB">
            <w:pPr>
              <w:jc w:val="center"/>
              <w:rPr>
                <w:rFonts w:ascii="Arial" w:hAnsi="Arial" w:cs="Arial"/>
                <w:b/>
              </w:rPr>
            </w:pPr>
          </w:p>
        </w:tc>
      </w:tr>
      <w:tr w:rsidR="00F74FE2" w:rsidRPr="00D2414E" w14:paraId="40173DCE" w14:textId="24B4DEEE" w:rsidTr="00DB390C">
        <w:trPr>
          <w:jc w:val="center"/>
        </w:trPr>
        <w:tc>
          <w:tcPr>
            <w:tcW w:w="1200" w:type="dxa"/>
          </w:tcPr>
          <w:p w14:paraId="4568173E" w14:textId="34A12DC1" w:rsidR="00F74FE2" w:rsidRPr="00F74FE2" w:rsidRDefault="00F74FE2" w:rsidP="00120DEB">
            <w:pPr>
              <w:rPr>
                <w:rFonts w:ascii="Arial" w:hAnsi="Arial" w:cs="Arial"/>
              </w:rPr>
            </w:pPr>
          </w:p>
        </w:tc>
        <w:tc>
          <w:tcPr>
            <w:tcW w:w="4560" w:type="dxa"/>
          </w:tcPr>
          <w:p w14:paraId="49F034AB" w14:textId="42438DBC" w:rsidR="00F74FE2" w:rsidRPr="00F74FE2" w:rsidRDefault="00F74FE2" w:rsidP="00120DEB">
            <w:pPr>
              <w:suppressAutoHyphens/>
              <w:jc w:val="both"/>
              <w:rPr>
                <w:rFonts w:ascii="Arial" w:hAnsi="Arial" w:cs="Arial"/>
                <w:color w:val="000000"/>
              </w:rPr>
            </w:pPr>
          </w:p>
        </w:tc>
        <w:tc>
          <w:tcPr>
            <w:tcW w:w="1335" w:type="dxa"/>
          </w:tcPr>
          <w:p w14:paraId="1F2162E8" w14:textId="70713678" w:rsidR="00F74FE2" w:rsidRPr="00F74FE2" w:rsidRDefault="00F74FE2" w:rsidP="00120DEB">
            <w:pPr>
              <w:rPr>
                <w:rFonts w:ascii="Arial" w:hAnsi="Arial" w:cs="Arial"/>
              </w:rPr>
            </w:pPr>
          </w:p>
        </w:tc>
        <w:tc>
          <w:tcPr>
            <w:tcW w:w="2865" w:type="dxa"/>
          </w:tcPr>
          <w:p w14:paraId="5EDC2F81" w14:textId="28E19080" w:rsidR="00F74FE2" w:rsidRPr="00F74FE2" w:rsidRDefault="00F74FE2" w:rsidP="00120DEB">
            <w:pPr>
              <w:rPr>
                <w:rFonts w:ascii="Arial" w:hAnsi="Arial" w:cs="Arial"/>
              </w:rPr>
            </w:pPr>
          </w:p>
        </w:tc>
        <w:tc>
          <w:tcPr>
            <w:tcW w:w="2865" w:type="dxa"/>
          </w:tcPr>
          <w:p w14:paraId="49D91386" w14:textId="264E09D2" w:rsidR="00F74FE2" w:rsidRPr="00F74FE2" w:rsidRDefault="00F74FE2" w:rsidP="00120DEB">
            <w:pPr>
              <w:rPr>
                <w:rFonts w:ascii="Arial" w:hAnsi="Arial" w:cs="Arial"/>
              </w:rPr>
            </w:pPr>
          </w:p>
        </w:tc>
      </w:tr>
      <w:tr w:rsidR="00F74FE2" w:rsidRPr="00D2414E" w14:paraId="65C7AACA" w14:textId="27CEC4F6" w:rsidTr="00DB390C">
        <w:trPr>
          <w:jc w:val="center"/>
        </w:trPr>
        <w:tc>
          <w:tcPr>
            <w:tcW w:w="1200" w:type="dxa"/>
          </w:tcPr>
          <w:p w14:paraId="56AAEEC9" w14:textId="347CC1AB" w:rsidR="00F74FE2" w:rsidRPr="00F74FE2" w:rsidRDefault="00F74FE2" w:rsidP="00120DEB">
            <w:pPr>
              <w:rPr>
                <w:rFonts w:ascii="Arial" w:hAnsi="Arial" w:cs="Arial"/>
              </w:rPr>
            </w:pPr>
          </w:p>
        </w:tc>
        <w:tc>
          <w:tcPr>
            <w:tcW w:w="4560" w:type="dxa"/>
          </w:tcPr>
          <w:p w14:paraId="2DD1D993" w14:textId="0757203F" w:rsidR="00F74FE2" w:rsidRPr="00F74FE2" w:rsidRDefault="00F74FE2" w:rsidP="00120DEB">
            <w:pPr>
              <w:rPr>
                <w:rFonts w:ascii="Arial" w:hAnsi="Arial" w:cs="Arial"/>
              </w:rPr>
            </w:pPr>
          </w:p>
        </w:tc>
        <w:tc>
          <w:tcPr>
            <w:tcW w:w="1335" w:type="dxa"/>
          </w:tcPr>
          <w:p w14:paraId="66949F76" w14:textId="0E58FFB9" w:rsidR="00F74FE2" w:rsidRPr="00F74FE2" w:rsidRDefault="00F74FE2" w:rsidP="00120DEB">
            <w:pPr>
              <w:rPr>
                <w:rFonts w:ascii="Arial" w:hAnsi="Arial" w:cs="Arial"/>
              </w:rPr>
            </w:pPr>
          </w:p>
        </w:tc>
        <w:tc>
          <w:tcPr>
            <w:tcW w:w="2865" w:type="dxa"/>
          </w:tcPr>
          <w:p w14:paraId="6EB66182" w14:textId="26651164" w:rsidR="00F74FE2" w:rsidRPr="00F74FE2" w:rsidRDefault="00F74FE2" w:rsidP="00120DEB">
            <w:pPr>
              <w:rPr>
                <w:rFonts w:ascii="Arial" w:hAnsi="Arial" w:cs="Arial"/>
              </w:rPr>
            </w:pPr>
          </w:p>
        </w:tc>
        <w:tc>
          <w:tcPr>
            <w:tcW w:w="2865" w:type="dxa"/>
          </w:tcPr>
          <w:p w14:paraId="4266DD92" w14:textId="736FF39C" w:rsidR="00F74FE2" w:rsidRPr="00F74FE2" w:rsidRDefault="00F74FE2" w:rsidP="00520AB7">
            <w:pPr>
              <w:rPr>
                <w:rFonts w:ascii="Arial" w:hAnsi="Arial" w:cs="Arial"/>
              </w:rPr>
            </w:pPr>
          </w:p>
        </w:tc>
      </w:tr>
      <w:tr w:rsidR="00F74FE2" w:rsidRPr="00D2414E" w14:paraId="4BCB4936" w14:textId="7F4EF976" w:rsidTr="00DB390C">
        <w:trPr>
          <w:jc w:val="center"/>
        </w:trPr>
        <w:tc>
          <w:tcPr>
            <w:tcW w:w="1200" w:type="dxa"/>
          </w:tcPr>
          <w:p w14:paraId="37EFFD3F" w14:textId="30B3C057" w:rsidR="00F74FE2" w:rsidRPr="00F74FE2" w:rsidRDefault="00F74FE2" w:rsidP="00120DEB">
            <w:pPr>
              <w:rPr>
                <w:rFonts w:ascii="Arial" w:hAnsi="Arial" w:cs="Arial"/>
              </w:rPr>
            </w:pPr>
          </w:p>
        </w:tc>
        <w:tc>
          <w:tcPr>
            <w:tcW w:w="4560" w:type="dxa"/>
          </w:tcPr>
          <w:p w14:paraId="1BD92ABD" w14:textId="13F1721F" w:rsidR="00F74FE2" w:rsidRPr="00F74FE2" w:rsidRDefault="00F74FE2" w:rsidP="00120DEB">
            <w:pPr>
              <w:rPr>
                <w:rFonts w:ascii="Arial" w:hAnsi="Arial" w:cs="Arial"/>
              </w:rPr>
            </w:pPr>
          </w:p>
        </w:tc>
        <w:tc>
          <w:tcPr>
            <w:tcW w:w="1335" w:type="dxa"/>
          </w:tcPr>
          <w:p w14:paraId="1963C13D" w14:textId="793F7ED4" w:rsidR="00F74FE2" w:rsidRPr="00F74FE2" w:rsidRDefault="00F74FE2" w:rsidP="00120DEB">
            <w:pPr>
              <w:rPr>
                <w:rFonts w:ascii="Arial" w:hAnsi="Arial" w:cs="Arial"/>
              </w:rPr>
            </w:pPr>
          </w:p>
        </w:tc>
        <w:tc>
          <w:tcPr>
            <w:tcW w:w="2865" w:type="dxa"/>
          </w:tcPr>
          <w:p w14:paraId="482EF073" w14:textId="311E7A1D" w:rsidR="00F74FE2" w:rsidRPr="00F74FE2" w:rsidRDefault="00F74FE2" w:rsidP="00120DEB">
            <w:pPr>
              <w:rPr>
                <w:rFonts w:ascii="Arial" w:hAnsi="Arial" w:cs="Arial"/>
              </w:rPr>
            </w:pPr>
          </w:p>
        </w:tc>
        <w:tc>
          <w:tcPr>
            <w:tcW w:w="2865" w:type="dxa"/>
          </w:tcPr>
          <w:p w14:paraId="13C51264" w14:textId="0DE55ECA" w:rsidR="00F74FE2" w:rsidRPr="00F74FE2" w:rsidRDefault="00F74FE2" w:rsidP="00120DEB">
            <w:pPr>
              <w:rPr>
                <w:rFonts w:ascii="Arial" w:hAnsi="Arial" w:cs="Arial"/>
              </w:rPr>
            </w:pPr>
          </w:p>
        </w:tc>
      </w:tr>
      <w:tr w:rsidR="00F74FE2" w:rsidRPr="00D2414E" w14:paraId="62373C16" w14:textId="0A5F36CF" w:rsidTr="00DB390C">
        <w:trPr>
          <w:jc w:val="center"/>
        </w:trPr>
        <w:tc>
          <w:tcPr>
            <w:tcW w:w="1200" w:type="dxa"/>
          </w:tcPr>
          <w:p w14:paraId="50C489DD" w14:textId="50784A23" w:rsidR="00F74FE2" w:rsidRPr="00DB390C" w:rsidRDefault="00F74FE2" w:rsidP="00120DEB">
            <w:pPr>
              <w:rPr>
                <w:rFonts w:ascii="Arial" w:hAnsi="Arial" w:cs="Arial"/>
              </w:rPr>
            </w:pPr>
          </w:p>
        </w:tc>
        <w:tc>
          <w:tcPr>
            <w:tcW w:w="4560" w:type="dxa"/>
          </w:tcPr>
          <w:p w14:paraId="0712116C" w14:textId="2E10AAE1" w:rsidR="00F74FE2" w:rsidRPr="00DB390C" w:rsidRDefault="00F74FE2" w:rsidP="00120DEB">
            <w:pPr>
              <w:rPr>
                <w:rFonts w:ascii="Arial" w:hAnsi="Arial" w:cs="Arial"/>
              </w:rPr>
            </w:pPr>
          </w:p>
        </w:tc>
        <w:tc>
          <w:tcPr>
            <w:tcW w:w="1335" w:type="dxa"/>
          </w:tcPr>
          <w:p w14:paraId="5B331867" w14:textId="7CF3BFC4" w:rsidR="00F74FE2" w:rsidRPr="00DB390C" w:rsidRDefault="00F74FE2" w:rsidP="00120DEB">
            <w:pPr>
              <w:tabs>
                <w:tab w:val="left" w:pos="885"/>
              </w:tabs>
              <w:rPr>
                <w:rFonts w:ascii="Arial" w:hAnsi="Arial" w:cs="Arial"/>
              </w:rPr>
            </w:pPr>
          </w:p>
        </w:tc>
        <w:tc>
          <w:tcPr>
            <w:tcW w:w="2865" w:type="dxa"/>
          </w:tcPr>
          <w:p w14:paraId="523BFBC9" w14:textId="7AE6A278" w:rsidR="00F74FE2" w:rsidRPr="00DB390C" w:rsidRDefault="00F74FE2" w:rsidP="00120DEB">
            <w:pPr>
              <w:rPr>
                <w:rFonts w:ascii="Arial" w:hAnsi="Arial" w:cs="Arial"/>
              </w:rPr>
            </w:pPr>
          </w:p>
        </w:tc>
        <w:tc>
          <w:tcPr>
            <w:tcW w:w="2865" w:type="dxa"/>
          </w:tcPr>
          <w:p w14:paraId="01C66AAF" w14:textId="4198619B" w:rsidR="00F74FE2" w:rsidRPr="00D2414E" w:rsidRDefault="00F74FE2" w:rsidP="00120DEB">
            <w:pPr>
              <w:rPr>
                <w:rFonts w:cs="Arial"/>
              </w:rPr>
            </w:pPr>
          </w:p>
        </w:tc>
      </w:tr>
      <w:tr w:rsidR="00F74FE2" w:rsidRPr="00D2414E" w14:paraId="095A7D63" w14:textId="33F779FE" w:rsidTr="00DB390C">
        <w:trPr>
          <w:jc w:val="center"/>
        </w:trPr>
        <w:tc>
          <w:tcPr>
            <w:tcW w:w="1200" w:type="dxa"/>
          </w:tcPr>
          <w:p w14:paraId="7C0911AC" w14:textId="506542F0" w:rsidR="00F74FE2" w:rsidRPr="00DB390C" w:rsidRDefault="00F74FE2" w:rsidP="00120DEB">
            <w:pPr>
              <w:rPr>
                <w:rFonts w:ascii="Arial" w:hAnsi="Arial" w:cs="Arial"/>
              </w:rPr>
            </w:pPr>
          </w:p>
        </w:tc>
        <w:tc>
          <w:tcPr>
            <w:tcW w:w="4560" w:type="dxa"/>
          </w:tcPr>
          <w:p w14:paraId="02F7F317" w14:textId="38216701" w:rsidR="00F74FE2" w:rsidRPr="00DB390C" w:rsidRDefault="00F74FE2" w:rsidP="00120DEB">
            <w:pPr>
              <w:rPr>
                <w:rFonts w:ascii="Arial" w:hAnsi="Arial" w:cs="Arial"/>
              </w:rPr>
            </w:pPr>
          </w:p>
        </w:tc>
        <w:tc>
          <w:tcPr>
            <w:tcW w:w="1335" w:type="dxa"/>
          </w:tcPr>
          <w:p w14:paraId="7D3579B7" w14:textId="6584F114" w:rsidR="00F74FE2" w:rsidRPr="00DB390C" w:rsidRDefault="00F74FE2" w:rsidP="00120DEB">
            <w:pPr>
              <w:rPr>
                <w:rFonts w:ascii="Arial" w:hAnsi="Arial" w:cs="Arial"/>
              </w:rPr>
            </w:pPr>
          </w:p>
        </w:tc>
        <w:tc>
          <w:tcPr>
            <w:tcW w:w="2865" w:type="dxa"/>
          </w:tcPr>
          <w:p w14:paraId="078B62D0" w14:textId="436DC755" w:rsidR="00F74FE2" w:rsidRPr="00DB390C" w:rsidRDefault="00F74FE2" w:rsidP="00120DEB">
            <w:pPr>
              <w:rPr>
                <w:rFonts w:ascii="Arial" w:hAnsi="Arial" w:cs="Arial"/>
              </w:rPr>
            </w:pPr>
          </w:p>
        </w:tc>
        <w:tc>
          <w:tcPr>
            <w:tcW w:w="2865" w:type="dxa"/>
          </w:tcPr>
          <w:p w14:paraId="380FC484" w14:textId="77777777" w:rsidR="00F74FE2" w:rsidRPr="00D2414E" w:rsidRDefault="00F74FE2" w:rsidP="00120DEB">
            <w:pPr>
              <w:rPr>
                <w:rFonts w:cs="Arial"/>
              </w:rPr>
            </w:pPr>
          </w:p>
        </w:tc>
      </w:tr>
      <w:tr w:rsidR="00F74FE2" w:rsidRPr="00D2414E" w14:paraId="1B41CD9A" w14:textId="4FF2D21F" w:rsidTr="00DB390C">
        <w:trPr>
          <w:jc w:val="center"/>
        </w:trPr>
        <w:tc>
          <w:tcPr>
            <w:tcW w:w="1200" w:type="dxa"/>
          </w:tcPr>
          <w:p w14:paraId="6F88FECD" w14:textId="77777777" w:rsidR="00F74FE2" w:rsidRPr="00DB390C" w:rsidRDefault="00F74FE2" w:rsidP="00120DEB">
            <w:pPr>
              <w:rPr>
                <w:rFonts w:ascii="Arial" w:hAnsi="Arial" w:cs="Arial"/>
              </w:rPr>
            </w:pPr>
          </w:p>
        </w:tc>
        <w:tc>
          <w:tcPr>
            <w:tcW w:w="4560" w:type="dxa"/>
          </w:tcPr>
          <w:p w14:paraId="75A3F562" w14:textId="77777777" w:rsidR="00F74FE2" w:rsidRPr="00DB390C" w:rsidRDefault="00F74FE2" w:rsidP="00120DEB">
            <w:pPr>
              <w:rPr>
                <w:rFonts w:ascii="Arial" w:hAnsi="Arial" w:cs="Arial"/>
                <w:color w:val="000000"/>
              </w:rPr>
            </w:pPr>
          </w:p>
        </w:tc>
        <w:tc>
          <w:tcPr>
            <w:tcW w:w="1335" w:type="dxa"/>
          </w:tcPr>
          <w:p w14:paraId="2E0994A2" w14:textId="77777777" w:rsidR="00F74FE2" w:rsidRPr="00DB390C" w:rsidRDefault="00F74FE2" w:rsidP="00120DEB">
            <w:pPr>
              <w:rPr>
                <w:rFonts w:ascii="Arial" w:hAnsi="Arial" w:cs="Arial"/>
              </w:rPr>
            </w:pPr>
          </w:p>
        </w:tc>
        <w:tc>
          <w:tcPr>
            <w:tcW w:w="2865" w:type="dxa"/>
          </w:tcPr>
          <w:p w14:paraId="4097D136" w14:textId="77777777" w:rsidR="00F74FE2" w:rsidRPr="00DB390C" w:rsidRDefault="00F74FE2" w:rsidP="00120DEB">
            <w:pPr>
              <w:rPr>
                <w:rFonts w:ascii="Arial" w:hAnsi="Arial" w:cs="Arial"/>
              </w:rPr>
            </w:pPr>
          </w:p>
        </w:tc>
        <w:tc>
          <w:tcPr>
            <w:tcW w:w="2865" w:type="dxa"/>
          </w:tcPr>
          <w:p w14:paraId="3173C4C2" w14:textId="77777777" w:rsidR="00F74FE2" w:rsidRDefault="00F74FE2" w:rsidP="00120DEB">
            <w:pPr>
              <w:rPr>
                <w:rFonts w:cs="Arial"/>
              </w:rPr>
            </w:pPr>
          </w:p>
        </w:tc>
      </w:tr>
    </w:tbl>
    <w:p w14:paraId="336BA7AE" w14:textId="77777777" w:rsidR="00E84569" w:rsidRPr="001F6BEE" w:rsidRDefault="00E84569" w:rsidP="00B56709">
      <w:pPr>
        <w:rPr>
          <w:rFonts w:ascii="Daytona Condensed" w:hAnsi="Daytona Condensed" w:cs="Tahoma"/>
          <w:color w:val="FF0000"/>
          <w:sz w:val="22"/>
          <w:szCs w:val="22"/>
        </w:rPr>
      </w:pPr>
    </w:p>
    <w:sectPr w:rsidR="00E84569" w:rsidRPr="001F6BEE" w:rsidSect="00CD1FAD">
      <w:headerReference w:type="default" r:id="rId16"/>
      <w:pgSz w:w="16838" w:h="11906" w:orient="landscape"/>
      <w:pgMar w:top="426" w:right="820"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9DB55" w14:textId="77777777" w:rsidR="00446991" w:rsidRDefault="00446991" w:rsidP="00983A2F">
      <w:r>
        <w:separator/>
      </w:r>
    </w:p>
  </w:endnote>
  <w:endnote w:type="continuationSeparator" w:id="0">
    <w:p w14:paraId="62C7A9E4" w14:textId="77777777" w:rsidR="00446991" w:rsidRDefault="00446991" w:rsidP="0098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ytona Condensed">
    <w:altName w:val="Calibri"/>
    <w:charset w:val="00"/>
    <w:family w:val="swiss"/>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5C01F" w14:textId="77777777" w:rsidR="00446991" w:rsidRDefault="00446991" w:rsidP="00983A2F">
      <w:r>
        <w:separator/>
      </w:r>
    </w:p>
  </w:footnote>
  <w:footnote w:type="continuationSeparator" w:id="0">
    <w:p w14:paraId="1E5FCBD6" w14:textId="77777777" w:rsidR="00446991" w:rsidRDefault="00446991" w:rsidP="00983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A1584" w14:textId="77777777" w:rsidR="004709BD" w:rsidRDefault="004709BD">
    <w:pPr>
      <w:pStyle w:val="Header"/>
    </w:pPr>
  </w:p>
  <w:p w14:paraId="6588281E" w14:textId="77777777" w:rsidR="004709BD" w:rsidRDefault="00470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10D"/>
    <w:multiLevelType w:val="hybridMultilevel"/>
    <w:tmpl w:val="4A503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91B39"/>
    <w:multiLevelType w:val="hybridMultilevel"/>
    <w:tmpl w:val="E99207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974E3"/>
    <w:multiLevelType w:val="hybridMultilevel"/>
    <w:tmpl w:val="E5E63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97958"/>
    <w:multiLevelType w:val="hybridMultilevel"/>
    <w:tmpl w:val="0CB8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C00C9"/>
    <w:multiLevelType w:val="hybridMultilevel"/>
    <w:tmpl w:val="7C12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50C29"/>
    <w:multiLevelType w:val="hybridMultilevel"/>
    <w:tmpl w:val="BEDC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75236"/>
    <w:multiLevelType w:val="hybridMultilevel"/>
    <w:tmpl w:val="32764B36"/>
    <w:lvl w:ilvl="0" w:tplc="C68EE2A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77D15"/>
    <w:multiLevelType w:val="hybridMultilevel"/>
    <w:tmpl w:val="3F924952"/>
    <w:lvl w:ilvl="0" w:tplc="C68EE2A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17CB9"/>
    <w:multiLevelType w:val="hybridMultilevel"/>
    <w:tmpl w:val="2F46D4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4C3F1D"/>
    <w:multiLevelType w:val="hybridMultilevel"/>
    <w:tmpl w:val="C85023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BA38F6"/>
    <w:multiLevelType w:val="hybridMultilevel"/>
    <w:tmpl w:val="C8760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C28EF"/>
    <w:multiLevelType w:val="hybridMultilevel"/>
    <w:tmpl w:val="0EEA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CC7C20"/>
    <w:multiLevelType w:val="hybridMultilevel"/>
    <w:tmpl w:val="3804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3136B"/>
    <w:multiLevelType w:val="hybridMultilevel"/>
    <w:tmpl w:val="5B5A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708FA"/>
    <w:multiLevelType w:val="hybridMultilevel"/>
    <w:tmpl w:val="1AF2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A0B02"/>
    <w:multiLevelType w:val="hybridMultilevel"/>
    <w:tmpl w:val="F06A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F000BC"/>
    <w:multiLevelType w:val="hybridMultilevel"/>
    <w:tmpl w:val="C71A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B5289"/>
    <w:multiLevelType w:val="hybridMultilevel"/>
    <w:tmpl w:val="E3C6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72212"/>
    <w:multiLevelType w:val="hybridMultilevel"/>
    <w:tmpl w:val="F88E1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FE5674"/>
    <w:multiLevelType w:val="hybridMultilevel"/>
    <w:tmpl w:val="EFBCAC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E275DF"/>
    <w:multiLevelType w:val="hybridMultilevel"/>
    <w:tmpl w:val="7C4E33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AE7BD3"/>
    <w:multiLevelType w:val="hybridMultilevel"/>
    <w:tmpl w:val="2A54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DA186B"/>
    <w:multiLevelType w:val="hybridMultilevel"/>
    <w:tmpl w:val="D9FC433E"/>
    <w:lvl w:ilvl="0" w:tplc="C68EE2A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A6F41"/>
    <w:multiLevelType w:val="hybridMultilevel"/>
    <w:tmpl w:val="B1D6F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AD7BBB"/>
    <w:multiLevelType w:val="hybridMultilevel"/>
    <w:tmpl w:val="29A63D5A"/>
    <w:lvl w:ilvl="0" w:tplc="C68EE2AA">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5181B29"/>
    <w:multiLevelType w:val="hybridMultilevel"/>
    <w:tmpl w:val="8E44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1426E"/>
    <w:multiLevelType w:val="hybridMultilevel"/>
    <w:tmpl w:val="60F0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421FA5"/>
    <w:multiLevelType w:val="hybridMultilevel"/>
    <w:tmpl w:val="6E26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B6705B"/>
    <w:multiLevelType w:val="hybridMultilevel"/>
    <w:tmpl w:val="DA6CDA7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C42C2A"/>
    <w:multiLevelType w:val="hybridMultilevel"/>
    <w:tmpl w:val="27F8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896CC1"/>
    <w:multiLevelType w:val="hybridMultilevel"/>
    <w:tmpl w:val="AEEAF922"/>
    <w:lvl w:ilvl="0" w:tplc="6A94373E">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9"/>
  </w:num>
  <w:num w:numId="2">
    <w:abstractNumId w:val="3"/>
  </w:num>
  <w:num w:numId="3">
    <w:abstractNumId w:val="18"/>
  </w:num>
  <w:num w:numId="4">
    <w:abstractNumId w:val="20"/>
  </w:num>
  <w:num w:numId="5">
    <w:abstractNumId w:val="11"/>
  </w:num>
  <w:num w:numId="6">
    <w:abstractNumId w:val="14"/>
  </w:num>
  <w:num w:numId="7">
    <w:abstractNumId w:val="16"/>
  </w:num>
  <w:num w:numId="8">
    <w:abstractNumId w:val="30"/>
  </w:num>
  <w:num w:numId="9">
    <w:abstractNumId w:val="29"/>
  </w:num>
  <w:num w:numId="10">
    <w:abstractNumId w:val="28"/>
  </w:num>
  <w:num w:numId="11">
    <w:abstractNumId w:val="1"/>
  </w:num>
  <w:num w:numId="12">
    <w:abstractNumId w:val="0"/>
  </w:num>
  <w:num w:numId="13">
    <w:abstractNumId w:val="7"/>
  </w:num>
  <w:num w:numId="14">
    <w:abstractNumId w:val="24"/>
  </w:num>
  <w:num w:numId="15">
    <w:abstractNumId w:val="22"/>
  </w:num>
  <w:num w:numId="16">
    <w:abstractNumId w:val="6"/>
  </w:num>
  <w:num w:numId="17">
    <w:abstractNumId w:val="5"/>
  </w:num>
  <w:num w:numId="18">
    <w:abstractNumId w:val="10"/>
  </w:num>
  <w:num w:numId="19">
    <w:abstractNumId w:val="4"/>
  </w:num>
  <w:num w:numId="20">
    <w:abstractNumId w:val="21"/>
  </w:num>
  <w:num w:numId="21">
    <w:abstractNumId w:val="26"/>
  </w:num>
  <w:num w:numId="22">
    <w:abstractNumId w:val="23"/>
  </w:num>
  <w:num w:numId="23">
    <w:abstractNumId w:val="12"/>
  </w:num>
  <w:num w:numId="24">
    <w:abstractNumId w:val="25"/>
  </w:num>
  <w:num w:numId="25">
    <w:abstractNumId w:val="27"/>
  </w:num>
  <w:num w:numId="26">
    <w:abstractNumId w:val="13"/>
  </w:num>
  <w:num w:numId="27">
    <w:abstractNumId w:val="15"/>
  </w:num>
  <w:num w:numId="28">
    <w:abstractNumId w:val="17"/>
  </w:num>
  <w:num w:numId="29">
    <w:abstractNumId w:val="2"/>
  </w:num>
  <w:num w:numId="30">
    <w:abstractNumId w:val="1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1A"/>
    <w:rsid w:val="0000185E"/>
    <w:rsid w:val="000112F5"/>
    <w:rsid w:val="0001332B"/>
    <w:rsid w:val="000136C9"/>
    <w:rsid w:val="00017DAF"/>
    <w:rsid w:val="00024992"/>
    <w:rsid w:val="00025A73"/>
    <w:rsid w:val="00027414"/>
    <w:rsid w:val="00037564"/>
    <w:rsid w:val="0004621A"/>
    <w:rsid w:val="000469B9"/>
    <w:rsid w:val="000476FB"/>
    <w:rsid w:val="00050C75"/>
    <w:rsid w:val="00051DF9"/>
    <w:rsid w:val="00053B57"/>
    <w:rsid w:val="00061A51"/>
    <w:rsid w:val="00063C80"/>
    <w:rsid w:val="000765C1"/>
    <w:rsid w:val="00080CDD"/>
    <w:rsid w:val="000858E6"/>
    <w:rsid w:val="000913C3"/>
    <w:rsid w:val="00097087"/>
    <w:rsid w:val="000A306F"/>
    <w:rsid w:val="000A3367"/>
    <w:rsid w:val="000A5577"/>
    <w:rsid w:val="000B0A73"/>
    <w:rsid w:val="000B5062"/>
    <w:rsid w:val="000B70C9"/>
    <w:rsid w:val="000C0BE4"/>
    <w:rsid w:val="000C0D8D"/>
    <w:rsid w:val="000C5C94"/>
    <w:rsid w:val="000D668C"/>
    <w:rsid w:val="000D742A"/>
    <w:rsid w:val="000E0844"/>
    <w:rsid w:val="000E35B0"/>
    <w:rsid w:val="000E48C9"/>
    <w:rsid w:val="000E4B85"/>
    <w:rsid w:val="000E4EA6"/>
    <w:rsid w:val="000E572E"/>
    <w:rsid w:val="000E6EE5"/>
    <w:rsid w:val="000F0662"/>
    <w:rsid w:val="0010223F"/>
    <w:rsid w:val="00111D18"/>
    <w:rsid w:val="0011349C"/>
    <w:rsid w:val="0012532F"/>
    <w:rsid w:val="0012707F"/>
    <w:rsid w:val="0013016C"/>
    <w:rsid w:val="0013043C"/>
    <w:rsid w:val="00142628"/>
    <w:rsid w:val="00150C59"/>
    <w:rsid w:val="00154536"/>
    <w:rsid w:val="001601C0"/>
    <w:rsid w:val="001643AA"/>
    <w:rsid w:val="00165155"/>
    <w:rsid w:val="00165254"/>
    <w:rsid w:val="00166EB1"/>
    <w:rsid w:val="00167181"/>
    <w:rsid w:val="00173E19"/>
    <w:rsid w:val="001770F3"/>
    <w:rsid w:val="00181486"/>
    <w:rsid w:val="00184137"/>
    <w:rsid w:val="001841F4"/>
    <w:rsid w:val="0018707F"/>
    <w:rsid w:val="00187FB9"/>
    <w:rsid w:val="00194A69"/>
    <w:rsid w:val="001A49F3"/>
    <w:rsid w:val="001A74AC"/>
    <w:rsid w:val="001C1360"/>
    <w:rsid w:val="001C3407"/>
    <w:rsid w:val="001C5D8E"/>
    <w:rsid w:val="001D11ED"/>
    <w:rsid w:val="001D38A4"/>
    <w:rsid w:val="001D3D97"/>
    <w:rsid w:val="001D4EA5"/>
    <w:rsid w:val="001D773E"/>
    <w:rsid w:val="001E4340"/>
    <w:rsid w:val="001F440C"/>
    <w:rsid w:val="001F611D"/>
    <w:rsid w:val="001F6BEE"/>
    <w:rsid w:val="00201775"/>
    <w:rsid w:val="00202ECE"/>
    <w:rsid w:val="00204786"/>
    <w:rsid w:val="00210999"/>
    <w:rsid w:val="00210DE7"/>
    <w:rsid w:val="00211954"/>
    <w:rsid w:val="00214336"/>
    <w:rsid w:val="00215E6C"/>
    <w:rsid w:val="00227A9E"/>
    <w:rsid w:val="00233169"/>
    <w:rsid w:val="00236DD9"/>
    <w:rsid w:val="0023784B"/>
    <w:rsid w:val="00240DA3"/>
    <w:rsid w:val="00245DB6"/>
    <w:rsid w:val="00263C34"/>
    <w:rsid w:val="00264736"/>
    <w:rsid w:val="002668BB"/>
    <w:rsid w:val="0028561E"/>
    <w:rsid w:val="00290CEA"/>
    <w:rsid w:val="00291550"/>
    <w:rsid w:val="002938C9"/>
    <w:rsid w:val="002A13E5"/>
    <w:rsid w:val="002A22A4"/>
    <w:rsid w:val="002A665D"/>
    <w:rsid w:val="002A69E4"/>
    <w:rsid w:val="002B635E"/>
    <w:rsid w:val="002C00ED"/>
    <w:rsid w:val="002C098D"/>
    <w:rsid w:val="002C1CF3"/>
    <w:rsid w:val="002C29F1"/>
    <w:rsid w:val="002C51D1"/>
    <w:rsid w:val="002D2466"/>
    <w:rsid w:val="002D24C1"/>
    <w:rsid w:val="002D4B94"/>
    <w:rsid w:val="002D5017"/>
    <w:rsid w:val="002D732E"/>
    <w:rsid w:val="002E2F11"/>
    <w:rsid w:val="002E49A1"/>
    <w:rsid w:val="002E5A9C"/>
    <w:rsid w:val="002E7B49"/>
    <w:rsid w:val="002F0895"/>
    <w:rsid w:val="002F17A8"/>
    <w:rsid w:val="002F4AEA"/>
    <w:rsid w:val="00300031"/>
    <w:rsid w:val="00300779"/>
    <w:rsid w:val="00305B30"/>
    <w:rsid w:val="003068B1"/>
    <w:rsid w:val="00312444"/>
    <w:rsid w:val="00315C3B"/>
    <w:rsid w:val="003204CF"/>
    <w:rsid w:val="00320655"/>
    <w:rsid w:val="00337DFA"/>
    <w:rsid w:val="0034169C"/>
    <w:rsid w:val="00350599"/>
    <w:rsid w:val="00351391"/>
    <w:rsid w:val="00357F82"/>
    <w:rsid w:val="0036084E"/>
    <w:rsid w:val="003610F0"/>
    <w:rsid w:val="003717FF"/>
    <w:rsid w:val="00372F5E"/>
    <w:rsid w:val="00376515"/>
    <w:rsid w:val="00377914"/>
    <w:rsid w:val="00377E63"/>
    <w:rsid w:val="003806DA"/>
    <w:rsid w:val="00381B6D"/>
    <w:rsid w:val="0038487F"/>
    <w:rsid w:val="0038488F"/>
    <w:rsid w:val="0039300C"/>
    <w:rsid w:val="003A3D5C"/>
    <w:rsid w:val="003A52B5"/>
    <w:rsid w:val="003A5C38"/>
    <w:rsid w:val="003A6B07"/>
    <w:rsid w:val="003B1011"/>
    <w:rsid w:val="003B171A"/>
    <w:rsid w:val="003B46D6"/>
    <w:rsid w:val="003B4A62"/>
    <w:rsid w:val="003B618E"/>
    <w:rsid w:val="003C0C59"/>
    <w:rsid w:val="003C2A5B"/>
    <w:rsid w:val="003C72C1"/>
    <w:rsid w:val="003D6D31"/>
    <w:rsid w:val="003E0299"/>
    <w:rsid w:val="003E4553"/>
    <w:rsid w:val="003E5557"/>
    <w:rsid w:val="003E67FD"/>
    <w:rsid w:val="003F3FC1"/>
    <w:rsid w:val="0040182D"/>
    <w:rsid w:val="004044AB"/>
    <w:rsid w:val="0040721B"/>
    <w:rsid w:val="00411457"/>
    <w:rsid w:val="00411D38"/>
    <w:rsid w:val="004162BC"/>
    <w:rsid w:val="00420C04"/>
    <w:rsid w:val="00421143"/>
    <w:rsid w:val="00430B0D"/>
    <w:rsid w:val="0043636B"/>
    <w:rsid w:val="00440DD6"/>
    <w:rsid w:val="00441B22"/>
    <w:rsid w:val="00446991"/>
    <w:rsid w:val="00446D78"/>
    <w:rsid w:val="004472E2"/>
    <w:rsid w:val="0045234B"/>
    <w:rsid w:val="00452DE5"/>
    <w:rsid w:val="004532FE"/>
    <w:rsid w:val="00453A2B"/>
    <w:rsid w:val="004545B3"/>
    <w:rsid w:val="004555BC"/>
    <w:rsid w:val="00465DAF"/>
    <w:rsid w:val="00467801"/>
    <w:rsid w:val="004701E6"/>
    <w:rsid w:val="004709BD"/>
    <w:rsid w:val="00472766"/>
    <w:rsid w:val="00472E1A"/>
    <w:rsid w:val="00483232"/>
    <w:rsid w:val="00487CE5"/>
    <w:rsid w:val="00494D70"/>
    <w:rsid w:val="004A0AC3"/>
    <w:rsid w:val="004A3469"/>
    <w:rsid w:val="004A47F3"/>
    <w:rsid w:val="004B130D"/>
    <w:rsid w:val="004B1771"/>
    <w:rsid w:val="004B27A7"/>
    <w:rsid w:val="004B41C8"/>
    <w:rsid w:val="004B578D"/>
    <w:rsid w:val="004B5F53"/>
    <w:rsid w:val="004C1579"/>
    <w:rsid w:val="004D7B10"/>
    <w:rsid w:val="004E0172"/>
    <w:rsid w:val="004E556E"/>
    <w:rsid w:val="004E675B"/>
    <w:rsid w:val="004F0EF6"/>
    <w:rsid w:val="004F777A"/>
    <w:rsid w:val="004F7916"/>
    <w:rsid w:val="00504AAC"/>
    <w:rsid w:val="00507EA5"/>
    <w:rsid w:val="00513473"/>
    <w:rsid w:val="005143A4"/>
    <w:rsid w:val="00514500"/>
    <w:rsid w:val="00515772"/>
    <w:rsid w:val="00516722"/>
    <w:rsid w:val="00520AB7"/>
    <w:rsid w:val="005305FE"/>
    <w:rsid w:val="00541E04"/>
    <w:rsid w:val="00547F25"/>
    <w:rsid w:val="00553128"/>
    <w:rsid w:val="00557D11"/>
    <w:rsid w:val="005600C4"/>
    <w:rsid w:val="00561078"/>
    <w:rsid w:val="005710B4"/>
    <w:rsid w:val="00575F50"/>
    <w:rsid w:val="0057782B"/>
    <w:rsid w:val="00577DE9"/>
    <w:rsid w:val="00581493"/>
    <w:rsid w:val="00590860"/>
    <w:rsid w:val="00592AB9"/>
    <w:rsid w:val="00595C04"/>
    <w:rsid w:val="005A534A"/>
    <w:rsid w:val="005B689E"/>
    <w:rsid w:val="005B7D33"/>
    <w:rsid w:val="005C0C22"/>
    <w:rsid w:val="005C3EAE"/>
    <w:rsid w:val="005C6C3B"/>
    <w:rsid w:val="005D31F3"/>
    <w:rsid w:val="005D7497"/>
    <w:rsid w:val="005E7253"/>
    <w:rsid w:val="005E7387"/>
    <w:rsid w:val="005F43E4"/>
    <w:rsid w:val="005F6957"/>
    <w:rsid w:val="006017B4"/>
    <w:rsid w:val="00604F5A"/>
    <w:rsid w:val="00612A06"/>
    <w:rsid w:val="006202A3"/>
    <w:rsid w:val="00621DF4"/>
    <w:rsid w:val="00624E1A"/>
    <w:rsid w:val="0062553A"/>
    <w:rsid w:val="00625FC7"/>
    <w:rsid w:val="00630575"/>
    <w:rsid w:val="006313D6"/>
    <w:rsid w:val="00655731"/>
    <w:rsid w:val="00660706"/>
    <w:rsid w:val="00662408"/>
    <w:rsid w:val="00664287"/>
    <w:rsid w:val="00670A7B"/>
    <w:rsid w:val="00673EAC"/>
    <w:rsid w:val="00673F22"/>
    <w:rsid w:val="00677AA0"/>
    <w:rsid w:val="00682E09"/>
    <w:rsid w:val="00683679"/>
    <w:rsid w:val="00687097"/>
    <w:rsid w:val="00687A55"/>
    <w:rsid w:val="00691299"/>
    <w:rsid w:val="006B08E9"/>
    <w:rsid w:val="006B31B3"/>
    <w:rsid w:val="006B352A"/>
    <w:rsid w:val="006B6FB6"/>
    <w:rsid w:val="006B7289"/>
    <w:rsid w:val="006D0092"/>
    <w:rsid w:val="006D0FAF"/>
    <w:rsid w:val="006D482F"/>
    <w:rsid w:val="006D50F6"/>
    <w:rsid w:val="006D550E"/>
    <w:rsid w:val="006D5D19"/>
    <w:rsid w:val="006E4726"/>
    <w:rsid w:val="006E4F4D"/>
    <w:rsid w:val="006E6DFE"/>
    <w:rsid w:val="006F1509"/>
    <w:rsid w:val="006F30B1"/>
    <w:rsid w:val="00701CB6"/>
    <w:rsid w:val="00706114"/>
    <w:rsid w:val="0070618E"/>
    <w:rsid w:val="00710DAF"/>
    <w:rsid w:val="0072195F"/>
    <w:rsid w:val="007230CA"/>
    <w:rsid w:val="00727951"/>
    <w:rsid w:val="0073406B"/>
    <w:rsid w:val="00734940"/>
    <w:rsid w:val="00740B5A"/>
    <w:rsid w:val="0074205B"/>
    <w:rsid w:val="00743031"/>
    <w:rsid w:val="00747F06"/>
    <w:rsid w:val="00751E63"/>
    <w:rsid w:val="00754718"/>
    <w:rsid w:val="007623E7"/>
    <w:rsid w:val="0076280F"/>
    <w:rsid w:val="00771A59"/>
    <w:rsid w:val="00783C6C"/>
    <w:rsid w:val="00785A14"/>
    <w:rsid w:val="007866F5"/>
    <w:rsid w:val="0079734B"/>
    <w:rsid w:val="0079738C"/>
    <w:rsid w:val="007A1F28"/>
    <w:rsid w:val="007A41BE"/>
    <w:rsid w:val="007B008B"/>
    <w:rsid w:val="007B25BF"/>
    <w:rsid w:val="007B5569"/>
    <w:rsid w:val="007B5678"/>
    <w:rsid w:val="007C2710"/>
    <w:rsid w:val="007C2A95"/>
    <w:rsid w:val="007C556E"/>
    <w:rsid w:val="007D117E"/>
    <w:rsid w:val="007D329F"/>
    <w:rsid w:val="007E243E"/>
    <w:rsid w:val="007F02B6"/>
    <w:rsid w:val="007F503F"/>
    <w:rsid w:val="007F6644"/>
    <w:rsid w:val="00800877"/>
    <w:rsid w:val="00800AC0"/>
    <w:rsid w:val="00810688"/>
    <w:rsid w:val="00816A0B"/>
    <w:rsid w:val="00822BEE"/>
    <w:rsid w:val="00831DE6"/>
    <w:rsid w:val="00840EEB"/>
    <w:rsid w:val="00853E5C"/>
    <w:rsid w:val="0085438E"/>
    <w:rsid w:val="00862063"/>
    <w:rsid w:val="00865F2D"/>
    <w:rsid w:val="00870F95"/>
    <w:rsid w:val="00884694"/>
    <w:rsid w:val="00887704"/>
    <w:rsid w:val="00887D2B"/>
    <w:rsid w:val="0089004F"/>
    <w:rsid w:val="008915B8"/>
    <w:rsid w:val="00896027"/>
    <w:rsid w:val="00897D8E"/>
    <w:rsid w:val="008A0659"/>
    <w:rsid w:val="008A1189"/>
    <w:rsid w:val="008A43ED"/>
    <w:rsid w:val="008A761B"/>
    <w:rsid w:val="008B1EBD"/>
    <w:rsid w:val="008C4AC3"/>
    <w:rsid w:val="008C650F"/>
    <w:rsid w:val="008D1E01"/>
    <w:rsid w:val="008D38F9"/>
    <w:rsid w:val="008D4EC6"/>
    <w:rsid w:val="008D6530"/>
    <w:rsid w:val="008D72CF"/>
    <w:rsid w:val="008E147D"/>
    <w:rsid w:val="008E198D"/>
    <w:rsid w:val="008E49FB"/>
    <w:rsid w:val="008E773A"/>
    <w:rsid w:val="008F05B3"/>
    <w:rsid w:val="008F2C4F"/>
    <w:rsid w:val="008F4B4C"/>
    <w:rsid w:val="008F5262"/>
    <w:rsid w:val="0090113C"/>
    <w:rsid w:val="0090244F"/>
    <w:rsid w:val="0090380B"/>
    <w:rsid w:val="00912034"/>
    <w:rsid w:val="009143FA"/>
    <w:rsid w:val="00914C04"/>
    <w:rsid w:val="00923645"/>
    <w:rsid w:val="009242BD"/>
    <w:rsid w:val="009249CF"/>
    <w:rsid w:val="009406ED"/>
    <w:rsid w:val="00943929"/>
    <w:rsid w:val="009508AF"/>
    <w:rsid w:val="00951B81"/>
    <w:rsid w:val="00952F88"/>
    <w:rsid w:val="00953ECB"/>
    <w:rsid w:val="00956DD5"/>
    <w:rsid w:val="00957410"/>
    <w:rsid w:val="00957A6B"/>
    <w:rsid w:val="00961473"/>
    <w:rsid w:val="009649DD"/>
    <w:rsid w:val="00966FE2"/>
    <w:rsid w:val="00971DB3"/>
    <w:rsid w:val="00977585"/>
    <w:rsid w:val="00983A2F"/>
    <w:rsid w:val="00985A01"/>
    <w:rsid w:val="00987B15"/>
    <w:rsid w:val="00995023"/>
    <w:rsid w:val="009A02B1"/>
    <w:rsid w:val="009A61BD"/>
    <w:rsid w:val="009B08B0"/>
    <w:rsid w:val="009B1233"/>
    <w:rsid w:val="009B760E"/>
    <w:rsid w:val="009C18AA"/>
    <w:rsid w:val="009C2D83"/>
    <w:rsid w:val="009C38AF"/>
    <w:rsid w:val="009C4CBA"/>
    <w:rsid w:val="009D64B0"/>
    <w:rsid w:val="009E1800"/>
    <w:rsid w:val="009E538C"/>
    <w:rsid w:val="009F4EB2"/>
    <w:rsid w:val="009F6108"/>
    <w:rsid w:val="00A00914"/>
    <w:rsid w:val="00A10E28"/>
    <w:rsid w:val="00A13770"/>
    <w:rsid w:val="00A13ECE"/>
    <w:rsid w:val="00A17E06"/>
    <w:rsid w:val="00A3200D"/>
    <w:rsid w:val="00A33337"/>
    <w:rsid w:val="00A35323"/>
    <w:rsid w:val="00A36756"/>
    <w:rsid w:val="00A45AC7"/>
    <w:rsid w:val="00A45C68"/>
    <w:rsid w:val="00A53D84"/>
    <w:rsid w:val="00A569BC"/>
    <w:rsid w:val="00A574FC"/>
    <w:rsid w:val="00A57B44"/>
    <w:rsid w:val="00A63C4A"/>
    <w:rsid w:val="00A67EDB"/>
    <w:rsid w:val="00A761C8"/>
    <w:rsid w:val="00A92594"/>
    <w:rsid w:val="00A92E06"/>
    <w:rsid w:val="00AA462A"/>
    <w:rsid w:val="00AB177E"/>
    <w:rsid w:val="00AB594C"/>
    <w:rsid w:val="00AC1013"/>
    <w:rsid w:val="00AC3C44"/>
    <w:rsid w:val="00AD1547"/>
    <w:rsid w:val="00AD2821"/>
    <w:rsid w:val="00AD5AE2"/>
    <w:rsid w:val="00AD5B5C"/>
    <w:rsid w:val="00AD5C99"/>
    <w:rsid w:val="00AD7AE0"/>
    <w:rsid w:val="00AE493B"/>
    <w:rsid w:val="00AE61DC"/>
    <w:rsid w:val="00AF24C9"/>
    <w:rsid w:val="00AF3128"/>
    <w:rsid w:val="00AF7DA1"/>
    <w:rsid w:val="00B017B2"/>
    <w:rsid w:val="00B10F56"/>
    <w:rsid w:val="00B1315A"/>
    <w:rsid w:val="00B131CA"/>
    <w:rsid w:val="00B179CB"/>
    <w:rsid w:val="00B30C38"/>
    <w:rsid w:val="00B3488B"/>
    <w:rsid w:val="00B37260"/>
    <w:rsid w:val="00B379C8"/>
    <w:rsid w:val="00B44930"/>
    <w:rsid w:val="00B479BB"/>
    <w:rsid w:val="00B47B88"/>
    <w:rsid w:val="00B526B2"/>
    <w:rsid w:val="00B55902"/>
    <w:rsid w:val="00B56709"/>
    <w:rsid w:val="00B72192"/>
    <w:rsid w:val="00B7229B"/>
    <w:rsid w:val="00B72FA8"/>
    <w:rsid w:val="00B73D65"/>
    <w:rsid w:val="00B85954"/>
    <w:rsid w:val="00B91A56"/>
    <w:rsid w:val="00B93775"/>
    <w:rsid w:val="00B95242"/>
    <w:rsid w:val="00B96A51"/>
    <w:rsid w:val="00BA226E"/>
    <w:rsid w:val="00BD2B4A"/>
    <w:rsid w:val="00BF06BF"/>
    <w:rsid w:val="00C0171C"/>
    <w:rsid w:val="00C03D39"/>
    <w:rsid w:val="00C13591"/>
    <w:rsid w:val="00C1452A"/>
    <w:rsid w:val="00C17A19"/>
    <w:rsid w:val="00C20882"/>
    <w:rsid w:val="00C20CB0"/>
    <w:rsid w:val="00C219EA"/>
    <w:rsid w:val="00C21A16"/>
    <w:rsid w:val="00C24053"/>
    <w:rsid w:val="00C444DC"/>
    <w:rsid w:val="00C45985"/>
    <w:rsid w:val="00C47BA2"/>
    <w:rsid w:val="00C513B5"/>
    <w:rsid w:val="00C5548E"/>
    <w:rsid w:val="00C56FED"/>
    <w:rsid w:val="00C60247"/>
    <w:rsid w:val="00C63DA0"/>
    <w:rsid w:val="00C7071E"/>
    <w:rsid w:val="00C73A79"/>
    <w:rsid w:val="00C75309"/>
    <w:rsid w:val="00C75419"/>
    <w:rsid w:val="00C77B32"/>
    <w:rsid w:val="00C8503D"/>
    <w:rsid w:val="00C91C97"/>
    <w:rsid w:val="00C978D5"/>
    <w:rsid w:val="00CA302D"/>
    <w:rsid w:val="00CA5FBB"/>
    <w:rsid w:val="00CB4B56"/>
    <w:rsid w:val="00CB73E0"/>
    <w:rsid w:val="00CC6B55"/>
    <w:rsid w:val="00CD1FAD"/>
    <w:rsid w:val="00CD7802"/>
    <w:rsid w:val="00CE24E8"/>
    <w:rsid w:val="00CE4A6D"/>
    <w:rsid w:val="00CF07FF"/>
    <w:rsid w:val="00CF5048"/>
    <w:rsid w:val="00CF7D54"/>
    <w:rsid w:val="00D01E50"/>
    <w:rsid w:val="00D04C35"/>
    <w:rsid w:val="00D056F3"/>
    <w:rsid w:val="00D1022C"/>
    <w:rsid w:val="00D103BE"/>
    <w:rsid w:val="00D12C27"/>
    <w:rsid w:val="00D15CF5"/>
    <w:rsid w:val="00D303FB"/>
    <w:rsid w:val="00D30FEA"/>
    <w:rsid w:val="00D35EF3"/>
    <w:rsid w:val="00D43D73"/>
    <w:rsid w:val="00D46B1D"/>
    <w:rsid w:val="00D548B0"/>
    <w:rsid w:val="00D607E0"/>
    <w:rsid w:val="00D61F8B"/>
    <w:rsid w:val="00D67F9B"/>
    <w:rsid w:val="00D804DD"/>
    <w:rsid w:val="00D86751"/>
    <w:rsid w:val="00D9045E"/>
    <w:rsid w:val="00D91B9D"/>
    <w:rsid w:val="00D9380A"/>
    <w:rsid w:val="00D9436C"/>
    <w:rsid w:val="00DA79A6"/>
    <w:rsid w:val="00DB1D15"/>
    <w:rsid w:val="00DB390C"/>
    <w:rsid w:val="00DB4258"/>
    <w:rsid w:val="00DB52F1"/>
    <w:rsid w:val="00DC4EE8"/>
    <w:rsid w:val="00DC7336"/>
    <w:rsid w:val="00DC743D"/>
    <w:rsid w:val="00DD0610"/>
    <w:rsid w:val="00DD704E"/>
    <w:rsid w:val="00DE21D9"/>
    <w:rsid w:val="00DE2C1C"/>
    <w:rsid w:val="00DE6EE5"/>
    <w:rsid w:val="00DF055F"/>
    <w:rsid w:val="00DF3E8D"/>
    <w:rsid w:val="00DF5118"/>
    <w:rsid w:val="00E00652"/>
    <w:rsid w:val="00E046CE"/>
    <w:rsid w:val="00E0573A"/>
    <w:rsid w:val="00E057C7"/>
    <w:rsid w:val="00E1558A"/>
    <w:rsid w:val="00E17A04"/>
    <w:rsid w:val="00E27FC4"/>
    <w:rsid w:val="00E30A42"/>
    <w:rsid w:val="00E33744"/>
    <w:rsid w:val="00E42169"/>
    <w:rsid w:val="00E43898"/>
    <w:rsid w:val="00E44ACD"/>
    <w:rsid w:val="00E44AED"/>
    <w:rsid w:val="00E4598E"/>
    <w:rsid w:val="00E45BD3"/>
    <w:rsid w:val="00E46C1B"/>
    <w:rsid w:val="00E47248"/>
    <w:rsid w:val="00E50A7E"/>
    <w:rsid w:val="00E608D0"/>
    <w:rsid w:val="00E60A85"/>
    <w:rsid w:val="00E61876"/>
    <w:rsid w:val="00E70C05"/>
    <w:rsid w:val="00E768BB"/>
    <w:rsid w:val="00E8320D"/>
    <w:rsid w:val="00E84569"/>
    <w:rsid w:val="00E9168D"/>
    <w:rsid w:val="00E93C59"/>
    <w:rsid w:val="00E96B3D"/>
    <w:rsid w:val="00E9768D"/>
    <w:rsid w:val="00EA0407"/>
    <w:rsid w:val="00EA240A"/>
    <w:rsid w:val="00EB1246"/>
    <w:rsid w:val="00EB3220"/>
    <w:rsid w:val="00EC54FE"/>
    <w:rsid w:val="00EC5FD1"/>
    <w:rsid w:val="00ED2B7C"/>
    <w:rsid w:val="00ED2CEA"/>
    <w:rsid w:val="00ED76CC"/>
    <w:rsid w:val="00EE18EB"/>
    <w:rsid w:val="00EE6C82"/>
    <w:rsid w:val="00EF1A12"/>
    <w:rsid w:val="00EF4311"/>
    <w:rsid w:val="00EF4BF8"/>
    <w:rsid w:val="00F006DA"/>
    <w:rsid w:val="00F13B14"/>
    <w:rsid w:val="00F14DA2"/>
    <w:rsid w:val="00F2136F"/>
    <w:rsid w:val="00F33ACA"/>
    <w:rsid w:val="00F40DBE"/>
    <w:rsid w:val="00F41E03"/>
    <w:rsid w:val="00F44B91"/>
    <w:rsid w:val="00F473B5"/>
    <w:rsid w:val="00F47B72"/>
    <w:rsid w:val="00F625EB"/>
    <w:rsid w:val="00F64DDA"/>
    <w:rsid w:val="00F664F6"/>
    <w:rsid w:val="00F70333"/>
    <w:rsid w:val="00F74FE2"/>
    <w:rsid w:val="00F76AF8"/>
    <w:rsid w:val="00F830CA"/>
    <w:rsid w:val="00F8329A"/>
    <w:rsid w:val="00F8539F"/>
    <w:rsid w:val="00F9011F"/>
    <w:rsid w:val="00F90DC9"/>
    <w:rsid w:val="00F914FA"/>
    <w:rsid w:val="00F96EEA"/>
    <w:rsid w:val="00FA1258"/>
    <w:rsid w:val="00FA3B57"/>
    <w:rsid w:val="00FA6560"/>
    <w:rsid w:val="00FB5E48"/>
    <w:rsid w:val="00FC17DF"/>
    <w:rsid w:val="00FC3468"/>
    <w:rsid w:val="00FC3630"/>
    <w:rsid w:val="00FD67F3"/>
    <w:rsid w:val="00FE059C"/>
    <w:rsid w:val="00FE0CFF"/>
    <w:rsid w:val="00FE5E3A"/>
    <w:rsid w:val="00FF22FB"/>
    <w:rsid w:val="00FF7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A70410"/>
  <w15:docId w15:val="{A723F23C-AC51-4400-914C-12032EA6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E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472E1A"/>
    <w:pPr>
      <w:ind w:left="720"/>
    </w:pPr>
    <w:rPr>
      <w:szCs w:val="20"/>
    </w:rPr>
  </w:style>
  <w:style w:type="character" w:customStyle="1" w:styleId="BodyTextIndent3Char">
    <w:name w:val="Body Text Indent 3 Char"/>
    <w:basedOn w:val="DefaultParagraphFont"/>
    <w:link w:val="BodyTextIndent3"/>
    <w:semiHidden/>
    <w:rsid w:val="00472E1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83A2F"/>
    <w:pPr>
      <w:tabs>
        <w:tab w:val="center" w:pos="4513"/>
        <w:tab w:val="right" w:pos="9026"/>
      </w:tabs>
    </w:pPr>
  </w:style>
  <w:style w:type="character" w:customStyle="1" w:styleId="HeaderChar">
    <w:name w:val="Header Char"/>
    <w:basedOn w:val="DefaultParagraphFont"/>
    <w:link w:val="Header"/>
    <w:uiPriority w:val="99"/>
    <w:rsid w:val="00983A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3A2F"/>
    <w:pPr>
      <w:tabs>
        <w:tab w:val="center" w:pos="4513"/>
        <w:tab w:val="right" w:pos="9026"/>
      </w:tabs>
    </w:pPr>
  </w:style>
  <w:style w:type="character" w:customStyle="1" w:styleId="FooterChar">
    <w:name w:val="Footer Char"/>
    <w:basedOn w:val="DefaultParagraphFont"/>
    <w:link w:val="Footer"/>
    <w:uiPriority w:val="99"/>
    <w:rsid w:val="00983A2F"/>
    <w:rPr>
      <w:rFonts w:ascii="Times New Roman" w:eastAsia="Times New Roman" w:hAnsi="Times New Roman" w:cs="Times New Roman"/>
      <w:sz w:val="24"/>
      <w:szCs w:val="24"/>
    </w:rPr>
  </w:style>
  <w:style w:type="paragraph" w:styleId="ListParagraph">
    <w:name w:val="List Paragraph"/>
    <w:basedOn w:val="Normal"/>
    <w:uiPriority w:val="34"/>
    <w:qFormat/>
    <w:rsid w:val="000D742A"/>
    <w:pPr>
      <w:ind w:left="720"/>
      <w:contextualSpacing/>
    </w:pPr>
  </w:style>
  <w:style w:type="paragraph" w:styleId="BalloonText">
    <w:name w:val="Balloon Text"/>
    <w:basedOn w:val="Normal"/>
    <w:link w:val="BalloonTextChar"/>
    <w:uiPriority w:val="99"/>
    <w:semiHidden/>
    <w:unhideWhenUsed/>
    <w:rsid w:val="005B7D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D33"/>
    <w:rPr>
      <w:rFonts w:ascii="Segoe UI" w:eastAsia="Times New Roman" w:hAnsi="Segoe UI" w:cs="Segoe UI"/>
      <w:sz w:val="18"/>
      <w:szCs w:val="18"/>
    </w:rPr>
  </w:style>
  <w:style w:type="character" w:styleId="Emphasis">
    <w:name w:val="Emphasis"/>
    <w:basedOn w:val="DefaultParagraphFont"/>
    <w:uiPriority w:val="20"/>
    <w:qFormat/>
    <w:rsid w:val="00F96EEA"/>
    <w:rPr>
      <w:i/>
      <w:iCs/>
    </w:rPr>
  </w:style>
  <w:style w:type="character" w:styleId="Hyperlink">
    <w:name w:val="Hyperlink"/>
    <w:basedOn w:val="DefaultParagraphFont"/>
    <w:uiPriority w:val="99"/>
    <w:unhideWhenUsed/>
    <w:rsid w:val="00C24053"/>
    <w:rPr>
      <w:color w:val="0563C1"/>
      <w:u w:val="single"/>
    </w:rPr>
  </w:style>
  <w:style w:type="table" w:styleId="TableGrid">
    <w:name w:val="Table Grid"/>
    <w:basedOn w:val="TableNormal"/>
    <w:uiPriority w:val="59"/>
    <w:rsid w:val="003E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C6C3B"/>
    <w:rPr>
      <w:color w:val="605E5C"/>
      <w:shd w:val="clear" w:color="auto" w:fill="E1DFDD"/>
    </w:rPr>
  </w:style>
  <w:style w:type="character" w:styleId="PlaceholderText">
    <w:name w:val="Placeholder Text"/>
    <w:basedOn w:val="DefaultParagraphFont"/>
    <w:uiPriority w:val="99"/>
    <w:semiHidden/>
    <w:rsid w:val="00F47B72"/>
    <w:rPr>
      <w:color w:val="808080"/>
    </w:rPr>
  </w:style>
  <w:style w:type="paragraph" w:styleId="NormalWeb">
    <w:name w:val="Normal (Web)"/>
    <w:basedOn w:val="Normal"/>
    <w:uiPriority w:val="99"/>
    <w:unhideWhenUsed/>
    <w:rsid w:val="00E8456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4042">
      <w:bodyDiv w:val="1"/>
      <w:marLeft w:val="0"/>
      <w:marRight w:val="0"/>
      <w:marTop w:val="0"/>
      <w:marBottom w:val="0"/>
      <w:divBdr>
        <w:top w:val="none" w:sz="0" w:space="0" w:color="auto"/>
        <w:left w:val="none" w:sz="0" w:space="0" w:color="auto"/>
        <w:bottom w:val="none" w:sz="0" w:space="0" w:color="auto"/>
        <w:right w:val="none" w:sz="0" w:space="0" w:color="auto"/>
      </w:divBdr>
      <w:divsChild>
        <w:div w:id="1571958914">
          <w:marLeft w:val="0"/>
          <w:marRight w:val="0"/>
          <w:marTop w:val="0"/>
          <w:marBottom w:val="0"/>
          <w:divBdr>
            <w:top w:val="none" w:sz="0" w:space="0" w:color="auto"/>
            <w:left w:val="none" w:sz="0" w:space="0" w:color="auto"/>
            <w:bottom w:val="none" w:sz="0" w:space="0" w:color="auto"/>
            <w:right w:val="none" w:sz="0" w:space="0" w:color="auto"/>
          </w:divBdr>
        </w:div>
      </w:divsChild>
    </w:div>
    <w:div w:id="204831934">
      <w:bodyDiv w:val="1"/>
      <w:marLeft w:val="0"/>
      <w:marRight w:val="0"/>
      <w:marTop w:val="0"/>
      <w:marBottom w:val="0"/>
      <w:divBdr>
        <w:top w:val="none" w:sz="0" w:space="0" w:color="auto"/>
        <w:left w:val="none" w:sz="0" w:space="0" w:color="auto"/>
        <w:bottom w:val="none" w:sz="0" w:space="0" w:color="auto"/>
        <w:right w:val="none" w:sz="0" w:space="0" w:color="auto"/>
      </w:divBdr>
    </w:div>
    <w:div w:id="231014578">
      <w:bodyDiv w:val="1"/>
      <w:marLeft w:val="0"/>
      <w:marRight w:val="0"/>
      <w:marTop w:val="0"/>
      <w:marBottom w:val="0"/>
      <w:divBdr>
        <w:top w:val="none" w:sz="0" w:space="0" w:color="auto"/>
        <w:left w:val="none" w:sz="0" w:space="0" w:color="auto"/>
        <w:bottom w:val="none" w:sz="0" w:space="0" w:color="auto"/>
        <w:right w:val="none" w:sz="0" w:space="0" w:color="auto"/>
      </w:divBdr>
      <w:divsChild>
        <w:div w:id="1829052698">
          <w:marLeft w:val="-2400"/>
          <w:marRight w:val="-480"/>
          <w:marTop w:val="0"/>
          <w:marBottom w:val="0"/>
          <w:divBdr>
            <w:top w:val="none" w:sz="0" w:space="0" w:color="auto"/>
            <w:left w:val="none" w:sz="0" w:space="0" w:color="auto"/>
            <w:bottom w:val="none" w:sz="0" w:space="0" w:color="auto"/>
            <w:right w:val="none" w:sz="0" w:space="0" w:color="auto"/>
          </w:divBdr>
        </w:div>
        <w:div w:id="94450126">
          <w:marLeft w:val="-2400"/>
          <w:marRight w:val="-480"/>
          <w:marTop w:val="0"/>
          <w:marBottom w:val="0"/>
          <w:divBdr>
            <w:top w:val="none" w:sz="0" w:space="0" w:color="auto"/>
            <w:left w:val="none" w:sz="0" w:space="0" w:color="auto"/>
            <w:bottom w:val="none" w:sz="0" w:space="0" w:color="auto"/>
            <w:right w:val="none" w:sz="0" w:space="0" w:color="auto"/>
          </w:divBdr>
        </w:div>
        <w:div w:id="973025236">
          <w:marLeft w:val="-2400"/>
          <w:marRight w:val="-480"/>
          <w:marTop w:val="0"/>
          <w:marBottom w:val="0"/>
          <w:divBdr>
            <w:top w:val="none" w:sz="0" w:space="0" w:color="auto"/>
            <w:left w:val="none" w:sz="0" w:space="0" w:color="auto"/>
            <w:bottom w:val="none" w:sz="0" w:space="0" w:color="auto"/>
            <w:right w:val="none" w:sz="0" w:space="0" w:color="auto"/>
          </w:divBdr>
        </w:div>
        <w:div w:id="1638602833">
          <w:marLeft w:val="-2400"/>
          <w:marRight w:val="-480"/>
          <w:marTop w:val="0"/>
          <w:marBottom w:val="0"/>
          <w:divBdr>
            <w:top w:val="none" w:sz="0" w:space="0" w:color="auto"/>
            <w:left w:val="none" w:sz="0" w:space="0" w:color="auto"/>
            <w:bottom w:val="none" w:sz="0" w:space="0" w:color="auto"/>
            <w:right w:val="none" w:sz="0" w:space="0" w:color="auto"/>
          </w:divBdr>
        </w:div>
        <w:div w:id="1665745233">
          <w:marLeft w:val="-2400"/>
          <w:marRight w:val="-480"/>
          <w:marTop w:val="0"/>
          <w:marBottom w:val="0"/>
          <w:divBdr>
            <w:top w:val="none" w:sz="0" w:space="0" w:color="auto"/>
            <w:left w:val="none" w:sz="0" w:space="0" w:color="auto"/>
            <w:bottom w:val="none" w:sz="0" w:space="0" w:color="auto"/>
            <w:right w:val="none" w:sz="0" w:space="0" w:color="auto"/>
          </w:divBdr>
        </w:div>
        <w:div w:id="1602177149">
          <w:marLeft w:val="-2400"/>
          <w:marRight w:val="-480"/>
          <w:marTop w:val="0"/>
          <w:marBottom w:val="0"/>
          <w:divBdr>
            <w:top w:val="none" w:sz="0" w:space="0" w:color="auto"/>
            <w:left w:val="none" w:sz="0" w:space="0" w:color="auto"/>
            <w:bottom w:val="none" w:sz="0" w:space="0" w:color="auto"/>
            <w:right w:val="none" w:sz="0" w:space="0" w:color="auto"/>
          </w:divBdr>
        </w:div>
        <w:div w:id="148182772">
          <w:marLeft w:val="-2400"/>
          <w:marRight w:val="-480"/>
          <w:marTop w:val="0"/>
          <w:marBottom w:val="0"/>
          <w:divBdr>
            <w:top w:val="none" w:sz="0" w:space="0" w:color="auto"/>
            <w:left w:val="none" w:sz="0" w:space="0" w:color="auto"/>
            <w:bottom w:val="none" w:sz="0" w:space="0" w:color="auto"/>
            <w:right w:val="none" w:sz="0" w:space="0" w:color="auto"/>
          </w:divBdr>
        </w:div>
      </w:divsChild>
    </w:div>
    <w:div w:id="309986639">
      <w:bodyDiv w:val="1"/>
      <w:marLeft w:val="0"/>
      <w:marRight w:val="0"/>
      <w:marTop w:val="0"/>
      <w:marBottom w:val="0"/>
      <w:divBdr>
        <w:top w:val="none" w:sz="0" w:space="0" w:color="auto"/>
        <w:left w:val="none" w:sz="0" w:space="0" w:color="auto"/>
        <w:bottom w:val="none" w:sz="0" w:space="0" w:color="auto"/>
        <w:right w:val="none" w:sz="0" w:space="0" w:color="auto"/>
      </w:divBdr>
    </w:div>
    <w:div w:id="378556056">
      <w:bodyDiv w:val="1"/>
      <w:marLeft w:val="0"/>
      <w:marRight w:val="0"/>
      <w:marTop w:val="0"/>
      <w:marBottom w:val="0"/>
      <w:divBdr>
        <w:top w:val="none" w:sz="0" w:space="0" w:color="auto"/>
        <w:left w:val="none" w:sz="0" w:space="0" w:color="auto"/>
        <w:bottom w:val="none" w:sz="0" w:space="0" w:color="auto"/>
        <w:right w:val="none" w:sz="0" w:space="0" w:color="auto"/>
      </w:divBdr>
    </w:div>
    <w:div w:id="398484417">
      <w:bodyDiv w:val="1"/>
      <w:marLeft w:val="0"/>
      <w:marRight w:val="0"/>
      <w:marTop w:val="0"/>
      <w:marBottom w:val="0"/>
      <w:divBdr>
        <w:top w:val="none" w:sz="0" w:space="0" w:color="auto"/>
        <w:left w:val="none" w:sz="0" w:space="0" w:color="auto"/>
        <w:bottom w:val="none" w:sz="0" w:space="0" w:color="auto"/>
        <w:right w:val="none" w:sz="0" w:space="0" w:color="auto"/>
      </w:divBdr>
    </w:div>
    <w:div w:id="415782492">
      <w:bodyDiv w:val="1"/>
      <w:marLeft w:val="0"/>
      <w:marRight w:val="0"/>
      <w:marTop w:val="0"/>
      <w:marBottom w:val="0"/>
      <w:divBdr>
        <w:top w:val="none" w:sz="0" w:space="0" w:color="auto"/>
        <w:left w:val="none" w:sz="0" w:space="0" w:color="auto"/>
        <w:bottom w:val="none" w:sz="0" w:space="0" w:color="auto"/>
        <w:right w:val="none" w:sz="0" w:space="0" w:color="auto"/>
      </w:divBdr>
    </w:div>
    <w:div w:id="444037361">
      <w:bodyDiv w:val="1"/>
      <w:marLeft w:val="0"/>
      <w:marRight w:val="0"/>
      <w:marTop w:val="0"/>
      <w:marBottom w:val="0"/>
      <w:divBdr>
        <w:top w:val="none" w:sz="0" w:space="0" w:color="auto"/>
        <w:left w:val="none" w:sz="0" w:space="0" w:color="auto"/>
        <w:bottom w:val="none" w:sz="0" w:space="0" w:color="auto"/>
        <w:right w:val="none" w:sz="0" w:space="0" w:color="auto"/>
      </w:divBdr>
    </w:div>
    <w:div w:id="480386463">
      <w:bodyDiv w:val="1"/>
      <w:marLeft w:val="0"/>
      <w:marRight w:val="0"/>
      <w:marTop w:val="0"/>
      <w:marBottom w:val="0"/>
      <w:divBdr>
        <w:top w:val="none" w:sz="0" w:space="0" w:color="auto"/>
        <w:left w:val="none" w:sz="0" w:space="0" w:color="auto"/>
        <w:bottom w:val="none" w:sz="0" w:space="0" w:color="auto"/>
        <w:right w:val="none" w:sz="0" w:space="0" w:color="auto"/>
      </w:divBdr>
    </w:div>
    <w:div w:id="849368023">
      <w:bodyDiv w:val="1"/>
      <w:marLeft w:val="0"/>
      <w:marRight w:val="0"/>
      <w:marTop w:val="0"/>
      <w:marBottom w:val="0"/>
      <w:divBdr>
        <w:top w:val="none" w:sz="0" w:space="0" w:color="auto"/>
        <w:left w:val="none" w:sz="0" w:space="0" w:color="auto"/>
        <w:bottom w:val="none" w:sz="0" w:space="0" w:color="auto"/>
        <w:right w:val="none" w:sz="0" w:space="0" w:color="auto"/>
      </w:divBdr>
    </w:div>
    <w:div w:id="947666449">
      <w:bodyDiv w:val="1"/>
      <w:marLeft w:val="0"/>
      <w:marRight w:val="0"/>
      <w:marTop w:val="0"/>
      <w:marBottom w:val="0"/>
      <w:divBdr>
        <w:top w:val="none" w:sz="0" w:space="0" w:color="auto"/>
        <w:left w:val="none" w:sz="0" w:space="0" w:color="auto"/>
        <w:bottom w:val="none" w:sz="0" w:space="0" w:color="auto"/>
        <w:right w:val="none" w:sz="0" w:space="0" w:color="auto"/>
      </w:divBdr>
      <w:divsChild>
        <w:div w:id="271087474">
          <w:marLeft w:val="0"/>
          <w:marRight w:val="0"/>
          <w:marTop w:val="300"/>
          <w:marBottom w:val="300"/>
          <w:divBdr>
            <w:top w:val="none" w:sz="0" w:space="0" w:color="auto"/>
            <w:left w:val="none" w:sz="0" w:space="0" w:color="auto"/>
            <w:bottom w:val="none" w:sz="0" w:space="0" w:color="auto"/>
            <w:right w:val="none" w:sz="0" w:space="0" w:color="auto"/>
          </w:divBdr>
          <w:divsChild>
            <w:div w:id="514878362">
              <w:marLeft w:val="0"/>
              <w:marRight w:val="0"/>
              <w:marTop w:val="0"/>
              <w:marBottom w:val="0"/>
              <w:divBdr>
                <w:top w:val="none" w:sz="0" w:space="0" w:color="auto"/>
                <w:left w:val="none" w:sz="0" w:space="0" w:color="auto"/>
                <w:bottom w:val="none" w:sz="0" w:space="0" w:color="auto"/>
                <w:right w:val="none" w:sz="0" w:space="0" w:color="auto"/>
              </w:divBdr>
              <w:divsChild>
                <w:div w:id="1384135975">
                  <w:marLeft w:val="0"/>
                  <w:marRight w:val="0"/>
                  <w:marTop w:val="0"/>
                  <w:marBottom w:val="0"/>
                  <w:divBdr>
                    <w:top w:val="none" w:sz="0" w:space="0" w:color="auto"/>
                    <w:left w:val="none" w:sz="0" w:space="0" w:color="auto"/>
                    <w:bottom w:val="none" w:sz="0" w:space="0" w:color="auto"/>
                    <w:right w:val="none" w:sz="0" w:space="0" w:color="auto"/>
                  </w:divBdr>
                  <w:divsChild>
                    <w:div w:id="1421099931">
                      <w:marLeft w:val="-2400"/>
                      <w:marRight w:val="-480"/>
                      <w:marTop w:val="0"/>
                      <w:marBottom w:val="0"/>
                      <w:divBdr>
                        <w:top w:val="none" w:sz="0" w:space="0" w:color="auto"/>
                        <w:left w:val="none" w:sz="0" w:space="0" w:color="auto"/>
                        <w:bottom w:val="none" w:sz="0" w:space="0" w:color="auto"/>
                        <w:right w:val="none" w:sz="0" w:space="0" w:color="auto"/>
                      </w:divBdr>
                    </w:div>
                    <w:div w:id="527527062">
                      <w:marLeft w:val="-2400"/>
                      <w:marRight w:val="-480"/>
                      <w:marTop w:val="0"/>
                      <w:marBottom w:val="0"/>
                      <w:divBdr>
                        <w:top w:val="none" w:sz="0" w:space="0" w:color="auto"/>
                        <w:left w:val="none" w:sz="0" w:space="0" w:color="auto"/>
                        <w:bottom w:val="none" w:sz="0" w:space="0" w:color="auto"/>
                        <w:right w:val="none" w:sz="0" w:space="0" w:color="auto"/>
                      </w:divBdr>
                    </w:div>
                    <w:div w:id="1408461307">
                      <w:marLeft w:val="-2400"/>
                      <w:marRight w:val="-480"/>
                      <w:marTop w:val="0"/>
                      <w:marBottom w:val="0"/>
                      <w:divBdr>
                        <w:top w:val="none" w:sz="0" w:space="0" w:color="auto"/>
                        <w:left w:val="none" w:sz="0" w:space="0" w:color="auto"/>
                        <w:bottom w:val="none" w:sz="0" w:space="0" w:color="auto"/>
                        <w:right w:val="none" w:sz="0" w:space="0" w:color="auto"/>
                      </w:divBdr>
                    </w:div>
                    <w:div w:id="1806242722">
                      <w:marLeft w:val="-2400"/>
                      <w:marRight w:val="-480"/>
                      <w:marTop w:val="0"/>
                      <w:marBottom w:val="0"/>
                      <w:divBdr>
                        <w:top w:val="none" w:sz="0" w:space="0" w:color="auto"/>
                        <w:left w:val="none" w:sz="0" w:space="0" w:color="auto"/>
                        <w:bottom w:val="none" w:sz="0" w:space="0" w:color="auto"/>
                        <w:right w:val="none" w:sz="0" w:space="0" w:color="auto"/>
                      </w:divBdr>
                    </w:div>
                    <w:div w:id="727151606">
                      <w:marLeft w:val="-2400"/>
                      <w:marRight w:val="-480"/>
                      <w:marTop w:val="0"/>
                      <w:marBottom w:val="0"/>
                      <w:divBdr>
                        <w:top w:val="none" w:sz="0" w:space="0" w:color="auto"/>
                        <w:left w:val="none" w:sz="0" w:space="0" w:color="auto"/>
                        <w:bottom w:val="none" w:sz="0" w:space="0" w:color="auto"/>
                        <w:right w:val="none" w:sz="0" w:space="0" w:color="auto"/>
                      </w:divBdr>
                    </w:div>
                    <w:div w:id="1239091460">
                      <w:marLeft w:val="-2400"/>
                      <w:marRight w:val="-480"/>
                      <w:marTop w:val="0"/>
                      <w:marBottom w:val="0"/>
                      <w:divBdr>
                        <w:top w:val="none" w:sz="0" w:space="0" w:color="auto"/>
                        <w:left w:val="none" w:sz="0" w:space="0" w:color="auto"/>
                        <w:bottom w:val="none" w:sz="0" w:space="0" w:color="auto"/>
                        <w:right w:val="none" w:sz="0" w:space="0" w:color="auto"/>
                      </w:divBdr>
                    </w:div>
                    <w:div w:id="2006663584">
                      <w:marLeft w:val="-2400"/>
                      <w:marRight w:val="-480"/>
                      <w:marTop w:val="0"/>
                      <w:marBottom w:val="0"/>
                      <w:divBdr>
                        <w:top w:val="none" w:sz="0" w:space="0" w:color="auto"/>
                        <w:left w:val="none" w:sz="0" w:space="0" w:color="auto"/>
                        <w:bottom w:val="none" w:sz="0" w:space="0" w:color="auto"/>
                        <w:right w:val="none" w:sz="0" w:space="0" w:color="auto"/>
                      </w:divBdr>
                    </w:div>
                    <w:div w:id="587690848">
                      <w:marLeft w:val="-2400"/>
                      <w:marRight w:val="-480"/>
                      <w:marTop w:val="0"/>
                      <w:marBottom w:val="0"/>
                      <w:divBdr>
                        <w:top w:val="none" w:sz="0" w:space="0" w:color="auto"/>
                        <w:left w:val="none" w:sz="0" w:space="0" w:color="auto"/>
                        <w:bottom w:val="none" w:sz="0" w:space="0" w:color="auto"/>
                        <w:right w:val="none" w:sz="0" w:space="0" w:color="auto"/>
                      </w:divBdr>
                    </w:div>
                    <w:div w:id="1212840010">
                      <w:marLeft w:val="-2400"/>
                      <w:marRight w:val="-480"/>
                      <w:marTop w:val="0"/>
                      <w:marBottom w:val="0"/>
                      <w:divBdr>
                        <w:top w:val="none" w:sz="0" w:space="0" w:color="auto"/>
                        <w:left w:val="none" w:sz="0" w:space="0" w:color="auto"/>
                        <w:bottom w:val="none" w:sz="0" w:space="0" w:color="auto"/>
                        <w:right w:val="none" w:sz="0" w:space="0" w:color="auto"/>
                      </w:divBdr>
                    </w:div>
                    <w:div w:id="1829443177">
                      <w:marLeft w:val="-2400"/>
                      <w:marRight w:val="-480"/>
                      <w:marTop w:val="0"/>
                      <w:marBottom w:val="0"/>
                      <w:divBdr>
                        <w:top w:val="none" w:sz="0" w:space="0" w:color="auto"/>
                        <w:left w:val="none" w:sz="0" w:space="0" w:color="auto"/>
                        <w:bottom w:val="none" w:sz="0" w:space="0" w:color="auto"/>
                        <w:right w:val="none" w:sz="0" w:space="0" w:color="auto"/>
                      </w:divBdr>
                    </w:div>
                    <w:div w:id="1124420058">
                      <w:marLeft w:val="-2400"/>
                      <w:marRight w:val="-480"/>
                      <w:marTop w:val="0"/>
                      <w:marBottom w:val="0"/>
                      <w:divBdr>
                        <w:top w:val="none" w:sz="0" w:space="0" w:color="auto"/>
                        <w:left w:val="none" w:sz="0" w:space="0" w:color="auto"/>
                        <w:bottom w:val="none" w:sz="0" w:space="0" w:color="auto"/>
                        <w:right w:val="none" w:sz="0" w:space="0" w:color="auto"/>
                      </w:divBdr>
                    </w:div>
                    <w:div w:id="1320305402">
                      <w:marLeft w:val="-2400"/>
                      <w:marRight w:val="-480"/>
                      <w:marTop w:val="0"/>
                      <w:marBottom w:val="0"/>
                      <w:divBdr>
                        <w:top w:val="none" w:sz="0" w:space="0" w:color="auto"/>
                        <w:left w:val="none" w:sz="0" w:space="0" w:color="auto"/>
                        <w:bottom w:val="none" w:sz="0" w:space="0" w:color="auto"/>
                        <w:right w:val="none" w:sz="0" w:space="0" w:color="auto"/>
                      </w:divBdr>
                    </w:div>
                    <w:div w:id="284434858">
                      <w:marLeft w:val="-2400"/>
                      <w:marRight w:val="-480"/>
                      <w:marTop w:val="0"/>
                      <w:marBottom w:val="0"/>
                      <w:divBdr>
                        <w:top w:val="none" w:sz="0" w:space="0" w:color="auto"/>
                        <w:left w:val="none" w:sz="0" w:space="0" w:color="auto"/>
                        <w:bottom w:val="none" w:sz="0" w:space="0" w:color="auto"/>
                        <w:right w:val="none" w:sz="0" w:space="0" w:color="auto"/>
                      </w:divBdr>
                    </w:div>
                    <w:div w:id="2050110486">
                      <w:marLeft w:val="-2400"/>
                      <w:marRight w:val="-480"/>
                      <w:marTop w:val="0"/>
                      <w:marBottom w:val="0"/>
                      <w:divBdr>
                        <w:top w:val="none" w:sz="0" w:space="0" w:color="auto"/>
                        <w:left w:val="none" w:sz="0" w:space="0" w:color="auto"/>
                        <w:bottom w:val="none" w:sz="0" w:space="0" w:color="auto"/>
                        <w:right w:val="none" w:sz="0" w:space="0" w:color="auto"/>
                      </w:divBdr>
                    </w:div>
                    <w:div w:id="1082680195">
                      <w:marLeft w:val="-2400"/>
                      <w:marRight w:val="-480"/>
                      <w:marTop w:val="0"/>
                      <w:marBottom w:val="0"/>
                      <w:divBdr>
                        <w:top w:val="none" w:sz="0" w:space="0" w:color="auto"/>
                        <w:left w:val="none" w:sz="0" w:space="0" w:color="auto"/>
                        <w:bottom w:val="none" w:sz="0" w:space="0" w:color="auto"/>
                        <w:right w:val="none" w:sz="0" w:space="0" w:color="auto"/>
                      </w:divBdr>
                    </w:div>
                    <w:div w:id="872233676">
                      <w:marLeft w:val="-2400"/>
                      <w:marRight w:val="-480"/>
                      <w:marTop w:val="0"/>
                      <w:marBottom w:val="0"/>
                      <w:divBdr>
                        <w:top w:val="none" w:sz="0" w:space="0" w:color="auto"/>
                        <w:left w:val="none" w:sz="0" w:space="0" w:color="auto"/>
                        <w:bottom w:val="none" w:sz="0" w:space="0" w:color="auto"/>
                        <w:right w:val="none" w:sz="0" w:space="0" w:color="auto"/>
                      </w:divBdr>
                    </w:div>
                    <w:div w:id="1151092009">
                      <w:marLeft w:val="-2400"/>
                      <w:marRight w:val="-480"/>
                      <w:marTop w:val="0"/>
                      <w:marBottom w:val="0"/>
                      <w:divBdr>
                        <w:top w:val="none" w:sz="0" w:space="0" w:color="auto"/>
                        <w:left w:val="none" w:sz="0" w:space="0" w:color="auto"/>
                        <w:bottom w:val="none" w:sz="0" w:space="0" w:color="auto"/>
                        <w:right w:val="none" w:sz="0" w:space="0" w:color="auto"/>
                      </w:divBdr>
                    </w:div>
                    <w:div w:id="1283923748">
                      <w:marLeft w:val="-2400"/>
                      <w:marRight w:val="-480"/>
                      <w:marTop w:val="0"/>
                      <w:marBottom w:val="0"/>
                      <w:divBdr>
                        <w:top w:val="none" w:sz="0" w:space="0" w:color="auto"/>
                        <w:left w:val="none" w:sz="0" w:space="0" w:color="auto"/>
                        <w:bottom w:val="none" w:sz="0" w:space="0" w:color="auto"/>
                        <w:right w:val="none" w:sz="0" w:space="0" w:color="auto"/>
                      </w:divBdr>
                    </w:div>
                    <w:div w:id="763841812">
                      <w:marLeft w:val="-2400"/>
                      <w:marRight w:val="-480"/>
                      <w:marTop w:val="0"/>
                      <w:marBottom w:val="0"/>
                      <w:divBdr>
                        <w:top w:val="none" w:sz="0" w:space="0" w:color="auto"/>
                        <w:left w:val="none" w:sz="0" w:space="0" w:color="auto"/>
                        <w:bottom w:val="none" w:sz="0" w:space="0" w:color="auto"/>
                        <w:right w:val="none" w:sz="0" w:space="0" w:color="auto"/>
                      </w:divBdr>
                    </w:div>
                    <w:div w:id="657347869">
                      <w:marLeft w:val="-2400"/>
                      <w:marRight w:val="-480"/>
                      <w:marTop w:val="0"/>
                      <w:marBottom w:val="0"/>
                      <w:divBdr>
                        <w:top w:val="none" w:sz="0" w:space="0" w:color="auto"/>
                        <w:left w:val="none" w:sz="0" w:space="0" w:color="auto"/>
                        <w:bottom w:val="none" w:sz="0" w:space="0" w:color="auto"/>
                        <w:right w:val="none" w:sz="0" w:space="0" w:color="auto"/>
                      </w:divBdr>
                    </w:div>
                    <w:div w:id="1593657556">
                      <w:marLeft w:val="-2400"/>
                      <w:marRight w:val="-480"/>
                      <w:marTop w:val="0"/>
                      <w:marBottom w:val="0"/>
                      <w:divBdr>
                        <w:top w:val="none" w:sz="0" w:space="0" w:color="auto"/>
                        <w:left w:val="none" w:sz="0" w:space="0" w:color="auto"/>
                        <w:bottom w:val="none" w:sz="0" w:space="0" w:color="auto"/>
                        <w:right w:val="none" w:sz="0" w:space="0" w:color="auto"/>
                      </w:divBdr>
                    </w:div>
                    <w:div w:id="99031131">
                      <w:marLeft w:val="-2400"/>
                      <w:marRight w:val="-480"/>
                      <w:marTop w:val="0"/>
                      <w:marBottom w:val="0"/>
                      <w:divBdr>
                        <w:top w:val="none" w:sz="0" w:space="0" w:color="auto"/>
                        <w:left w:val="none" w:sz="0" w:space="0" w:color="auto"/>
                        <w:bottom w:val="none" w:sz="0" w:space="0" w:color="auto"/>
                        <w:right w:val="none" w:sz="0" w:space="0" w:color="auto"/>
                      </w:divBdr>
                    </w:div>
                    <w:div w:id="1928074314">
                      <w:marLeft w:val="-2400"/>
                      <w:marRight w:val="-480"/>
                      <w:marTop w:val="0"/>
                      <w:marBottom w:val="0"/>
                      <w:divBdr>
                        <w:top w:val="none" w:sz="0" w:space="0" w:color="auto"/>
                        <w:left w:val="none" w:sz="0" w:space="0" w:color="auto"/>
                        <w:bottom w:val="none" w:sz="0" w:space="0" w:color="auto"/>
                        <w:right w:val="none" w:sz="0" w:space="0" w:color="auto"/>
                      </w:divBdr>
                    </w:div>
                    <w:div w:id="1526675927">
                      <w:marLeft w:val="-2400"/>
                      <w:marRight w:val="-480"/>
                      <w:marTop w:val="0"/>
                      <w:marBottom w:val="0"/>
                      <w:divBdr>
                        <w:top w:val="none" w:sz="0" w:space="0" w:color="auto"/>
                        <w:left w:val="none" w:sz="0" w:space="0" w:color="auto"/>
                        <w:bottom w:val="none" w:sz="0" w:space="0" w:color="auto"/>
                        <w:right w:val="none" w:sz="0" w:space="0" w:color="auto"/>
                      </w:divBdr>
                    </w:div>
                    <w:div w:id="2052726504">
                      <w:marLeft w:val="-2400"/>
                      <w:marRight w:val="-480"/>
                      <w:marTop w:val="0"/>
                      <w:marBottom w:val="0"/>
                      <w:divBdr>
                        <w:top w:val="none" w:sz="0" w:space="0" w:color="auto"/>
                        <w:left w:val="none" w:sz="0" w:space="0" w:color="auto"/>
                        <w:bottom w:val="none" w:sz="0" w:space="0" w:color="auto"/>
                        <w:right w:val="none" w:sz="0" w:space="0" w:color="auto"/>
                      </w:divBdr>
                    </w:div>
                    <w:div w:id="930621033">
                      <w:marLeft w:val="-2400"/>
                      <w:marRight w:val="-480"/>
                      <w:marTop w:val="0"/>
                      <w:marBottom w:val="0"/>
                      <w:divBdr>
                        <w:top w:val="none" w:sz="0" w:space="0" w:color="auto"/>
                        <w:left w:val="none" w:sz="0" w:space="0" w:color="auto"/>
                        <w:bottom w:val="none" w:sz="0" w:space="0" w:color="auto"/>
                        <w:right w:val="none" w:sz="0" w:space="0" w:color="auto"/>
                      </w:divBdr>
                    </w:div>
                    <w:div w:id="454104322">
                      <w:marLeft w:val="-2400"/>
                      <w:marRight w:val="-480"/>
                      <w:marTop w:val="0"/>
                      <w:marBottom w:val="0"/>
                      <w:divBdr>
                        <w:top w:val="none" w:sz="0" w:space="0" w:color="auto"/>
                        <w:left w:val="none" w:sz="0" w:space="0" w:color="auto"/>
                        <w:bottom w:val="none" w:sz="0" w:space="0" w:color="auto"/>
                        <w:right w:val="none" w:sz="0" w:space="0" w:color="auto"/>
                      </w:divBdr>
                    </w:div>
                    <w:div w:id="136846179">
                      <w:marLeft w:val="-2400"/>
                      <w:marRight w:val="-480"/>
                      <w:marTop w:val="0"/>
                      <w:marBottom w:val="0"/>
                      <w:divBdr>
                        <w:top w:val="none" w:sz="0" w:space="0" w:color="auto"/>
                        <w:left w:val="none" w:sz="0" w:space="0" w:color="auto"/>
                        <w:bottom w:val="none" w:sz="0" w:space="0" w:color="auto"/>
                        <w:right w:val="none" w:sz="0" w:space="0" w:color="auto"/>
                      </w:divBdr>
                    </w:div>
                    <w:div w:id="1000111699">
                      <w:marLeft w:val="-2400"/>
                      <w:marRight w:val="-480"/>
                      <w:marTop w:val="0"/>
                      <w:marBottom w:val="0"/>
                      <w:divBdr>
                        <w:top w:val="none" w:sz="0" w:space="0" w:color="auto"/>
                        <w:left w:val="none" w:sz="0" w:space="0" w:color="auto"/>
                        <w:bottom w:val="none" w:sz="0" w:space="0" w:color="auto"/>
                        <w:right w:val="none" w:sz="0" w:space="0" w:color="auto"/>
                      </w:divBdr>
                    </w:div>
                    <w:div w:id="1622107252">
                      <w:marLeft w:val="-2400"/>
                      <w:marRight w:val="-480"/>
                      <w:marTop w:val="0"/>
                      <w:marBottom w:val="0"/>
                      <w:divBdr>
                        <w:top w:val="none" w:sz="0" w:space="0" w:color="auto"/>
                        <w:left w:val="none" w:sz="0" w:space="0" w:color="auto"/>
                        <w:bottom w:val="none" w:sz="0" w:space="0" w:color="auto"/>
                        <w:right w:val="none" w:sz="0" w:space="0" w:color="auto"/>
                      </w:divBdr>
                    </w:div>
                    <w:div w:id="1260405844">
                      <w:marLeft w:val="-2400"/>
                      <w:marRight w:val="-480"/>
                      <w:marTop w:val="0"/>
                      <w:marBottom w:val="0"/>
                      <w:divBdr>
                        <w:top w:val="none" w:sz="0" w:space="0" w:color="auto"/>
                        <w:left w:val="none" w:sz="0" w:space="0" w:color="auto"/>
                        <w:bottom w:val="none" w:sz="0" w:space="0" w:color="auto"/>
                        <w:right w:val="none" w:sz="0" w:space="0" w:color="auto"/>
                      </w:divBdr>
                    </w:div>
                    <w:div w:id="1916039887">
                      <w:marLeft w:val="-2400"/>
                      <w:marRight w:val="-480"/>
                      <w:marTop w:val="0"/>
                      <w:marBottom w:val="0"/>
                      <w:divBdr>
                        <w:top w:val="none" w:sz="0" w:space="0" w:color="auto"/>
                        <w:left w:val="none" w:sz="0" w:space="0" w:color="auto"/>
                        <w:bottom w:val="none" w:sz="0" w:space="0" w:color="auto"/>
                        <w:right w:val="none" w:sz="0" w:space="0" w:color="auto"/>
                      </w:divBdr>
                    </w:div>
                    <w:div w:id="702436917">
                      <w:marLeft w:val="-2400"/>
                      <w:marRight w:val="-480"/>
                      <w:marTop w:val="0"/>
                      <w:marBottom w:val="0"/>
                      <w:divBdr>
                        <w:top w:val="none" w:sz="0" w:space="0" w:color="auto"/>
                        <w:left w:val="none" w:sz="0" w:space="0" w:color="auto"/>
                        <w:bottom w:val="none" w:sz="0" w:space="0" w:color="auto"/>
                        <w:right w:val="none" w:sz="0" w:space="0" w:color="auto"/>
                      </w:divBdr>
                    </w:div>
                    <w:div w:id="1645158391">
                      <w:marLeft w:val="-2400"/>
                      <w:marRight w:val="-480"/>
                      <w:marTop w:val="0"/>
                      <w:marBottom w:val="0"/>
                      <w:divBdr>
                        <w:top w:val="none" w:sz="0" w:space="0" w:color="auto"/>
                        <w:left w:val="none" w:sz="0" w:space="0" w:color="auto"/>
                        <w:bottom w:val="none" w:sz="0" w:space="0" w:color="auto"/>
                        <w:right w:val="none" w:sz="0" w:space="0" w:color="auto"/>
                      </w:divBdr>
                    </w:div>
                    <w:div w:id="1643542224">
                      <w:marLeft w:val="-2400"/>
                      <w:marRight w:val="-480"/>
                      <w:marTop w:val="0"/>
                      <w:marBottom w:val="0"/>
                      <w:divBdr>
                        <w:top w:val="none" w:sz="0" w:space="0" w:color="auto"/>
                        <w:left w:val="none" w:sz="0" w:space="0" w:color="auto"/>
                        <w:bottom w:val="none" w:sz="0" w:space="0" w:color="auto"/>
                        <w:right w:val="none" w:sz="0" w:space="0" w:color="auto"/>
                      </w:divBdr>
                    </w:div>
                    <w:div w:id="710762172">
                      <w:marLeft w:val="-2400"/>
                      <w:marRight w:val="-480"/>
                      <w:marTop w:val="0"/>
                      <w:marBottom w:val="0"/>
                      <w:divBdr>
                        <w:top w:val="none" w:sz="0" w:space="0" w:color="auto"/>
                        <w:left w:val="none" w:sz="0" w:space="0" w:color="auto"/>
                        <w:bottom w:val="none" w:sz="0" w:space="0" w:color="auto"/>
                        <w:right w:val="none" w:sz="0" w:space="0" w:color="auto"/>
                      </w:divBdr>
                    </w:div>
                    <w:div w:id="1685279050">
                      <w:marLeft w:val="-2400"/>
                      <w:marRight w:val="-480"/>
                      <w:marTop w:val="0"/>
                      <w:marBottom w:val="0"/>
                      <w:divBdr>
                        <w:top w:val="none" w:sz="0" w:space="0" w:color="auto"/>
                        <w:left w:val="none" w:sz="0" w:space="0" w:color="auto"/>
                        <w:bottom w:val="none" w:sz="0" w:space="0" w:color="auto"/>
                        <w:right w:val="none" w:sz="0" w:space="0" w:color="auto"/>
                      </w:divBdr>
                    </w:div>
                    <w:div w:id="406196639">
                      <w:marLeft w:val="-2400"/>
                      <w:marRight w:val="-480"/>
                      <w:marTop w:val="0"/>
                      <w:marBottom w:val="0"/>
                      <w:divBdr>
                        <w:top w:val="none" w:sz="0" w:space="0" w:color="auto"/>
                        <w:left w:val="none" w:sz="0" w:space="0" w:color="auto"/>
                        <w:bottom w:val="none" w:sz="0" w:space="0" w:color="auto"/>
                        <w:right w:val="none" w:sz="0" w:space="0" w:color="auto"/>
                      </w:divBdr>
                    </w:div>
                    <w:div w:id="2082020451">
                      <w:marLeft w:val="-2400"/>
                      <w:marRight w:val="-480"/>
                      <w:marTop w:val="0"/>
                      <w:marBottom w:val="0"/>
                      <w:divBdr>
                        <w:top w:val="none" w:sz="0" w:space="0" w:color="auto"/>
                        <w:left w:val="none" w:sz="0" w:space="0" w:color="auto"/>
                        <w:bottom w:val="none" w:sz="0" w:space="0" w:color="auto"/>
                        <w:right w:val="none" w:sz="0" w:space="0" w:color="auto"/>
                      </w:divBdr>
                    </w:div>
                    <w:div w:id="585189779">
                      <w:marLeft w:val="-2400"/>
                      <w:marRight w:val="-480"/>
                      <w:marTop w:val="0"/>
                      <w:marBottom w:val="0"/>
                      <w:divBdr>
                        <w:top w:val="none" w:sz="0" w:space="0" w:color="auto"/>
                        <w:left w:val="none" w:sz="0" w:space="0" w:color="auto"/>
                        <w:bottom w:val="none" w:sz="0" w:space="0" w:color="auto"/>
                        <w:right w:val="none" w:sz="0" w:space="0" w:color="auto"/>
                      </w:divBdr>
                    </w:div>
                    <w:div w:id="564609237">
                      <w:marLeft w:val="-2400"/>
                      <w:marRight w:val="-480"/>
                      <w:marTop w:val="0"/>
                      <w:marBottom w:val="0"/>
                      <w:divBdr>
                        <w:top w:val="none" w:sz="0" w:space="0" w:color="auto"/>
                        <w:left w:val="none" w:sz="0" w:space="0" w:color="auto"/>
                        <w:bottom w:val="none" w:sz="0" w:space="0" w:color="auto"/>
                        <w:right w:val="none" w:sz="0" w:space="0" w:color="auto"/>
                      </w:divBdr>
                    </w:div>
                    <w:div w:id="1298142702">
                      <w:marLeft w:val="-2400"/>
                      <w:marRight w:val="-480"/>
                      <w:marTop w:val="0"/>
                      <w:marBottom w:val="0"/>
                      <w:divBdr>
                        <w:top w:val="none" w:sz="0" w:space="0" w:color="auto"/>
                        <w:left w:val="none" w:sz="0" w:space="0" w:color="auto"/>
                        <w:bottom w:val="none" w:sz="0" w:space="0" w:color="auto"/>
                        <w:right w:val="none" w:sz="0" w:space="0" w:color="auto"/>
                      </w:divBdr>
                    </w:div>
                    <w:div w:id="1815219977">
                      <w:marLeft w:val="-2400"/>
                      <w:marRight w:val="-480"/>
                      <w:marTop w:val="0"/>
                      <w:marBottom w:val="0"/>
                      <w:divBdr>
                        <w:top w:val="none" w:sz="0" w:space="0" w:color="auto"/>
                        <w:left w:val="none" w:sz="0" w:space="0" w:color="auto"/>
                        <w:bottom w:val="none" w:sz="0" w:space="0" w:color="auto"/>
                        <w:right w:val="none" w:sz="0" w:space="0" w:color="auto"/>
                      </w:divBdr>
                    </w:div>
                    <w:div w:id="1211069137">
                      <w:marLeft w:val="-2400"/>
                      <w:marRight w:val="-480"/>
                      <w:marTop w:val="0"/>
                      <w:marBottom w:val="0"/>
                      <w:divBdr>
                        <w:top w:val="none" w:sz="0" w:space="0" w:color="auto"/>
                        <w:left w:val="none" w:sz="0" w:space="0" w:color="auto"/>
                        <w:bottom w:val="none" w:sz="0" w:space="0" w:color="auto"/>
                        <w:right w:val="none" w:sz="0" w:space="0" w:color="auto"/>
                      </w:divBdr>
                    </w:div>
                    <w:div w:id="2019501982">
                      <w:marLeft w:val="-2400"/>
                      <w:marRight w:val="-480"/>
                      <w:marTop w:val="0"/>
                      <w:marBottom w:val="0"/>
                      <w:divBdr>
                        <w:top w:val="none" w:sz="0" w:space="0" w:color="auto"/>
                        <w:left w:val="none" w:sz="0" w:space="0" w:color="auto"/>
                        <w:bottom w:val="none" w:sz="0" w:space="0" w:color="auto"/>
                        <w:right w:val="none" w:sz="0" w:space="0" w:color="auto"/>
                      </w:divBdr>
                    </w:div>
                    <w:div w:id="2134591324">
                      <w:marLeft w:val="-2400"/>
                      <w:marRight w:val="-480"/>
                      <w:marTop w:val="0"/>
                      <w:marBottom w:val="0"/>
                      <w:divBdr>
                        <w:top w:val="none" w:sz="0" w:space="0" w:color="auto"/>
                        <w:left w:val="none" w:sz="0" w:space="0" w:color="auto"/>
                        <w:bottom w:val="none" w:sz="0" w:space="0" w:color="auto"/>
                        <w:right w:val="none" w:sz="0" w:space="0" w:color="auto"/>
                      </w:divBdr>
                    </w:div>
                    <w:div w:id="1129199851">
                      <w:marLeft w:val="-2400"/>
                      <w:marRight w:val="-480"/>
                      <w:marTop w:val="0"/>
                      <w:marBottom w:val="0"/>
                      <w:divBdr>
                        <w:top w:val="none" w:sz="0" w:space="0" w:color="auto"/>
                        <w:left w:val="none" w:sz="0" w:space="0" w:color="auto"/>
                        <w:bottom w:val="none" w:sz="0" w:space="0" w:color="auto"/>
                        <w:right w:val="none" w:sz="0" w:space="0" w:color="auto"/>
                      </w:divBdr>
                    </w:div>
                    <w:div w:id="853882248">
                      <w:marLeft w:val="-2400"/>
                      <w:marRight w:val="-480"/>
                      <w:marTop w:val="0"/>
                      <w:marBottom w:val="0"/>
                      <w:divBdr>
                        <w:top w:val="none" w:sz="0" w:space="0" w:color="auto"/>
                        <w:left w:val="none" w:sz="0" w:space="0" w:color="auto"/>
                        <w:bottom w:val="none" w:sz="0" w:space="0" w:color="auto"/>
                        <w:right w:val="none" w:sz="0" w:space="0" w:color="auto"/>
                      </w:divBdr>
                    </w:div>
                    <w:div w:id="883905010">
                      <w:marLeft w:val="-2400"/>
                      <w:marRight w:val="-480"/>
                      <w:marTop w:val="0"/>
                      <w:marBottom w:val="0"/>
                      <w:divBdr>
                        <w:top w:val="none" w:sz="0" w:space="0" w:color="auto"/>
                        <w:left w:val="none" w:sz="0" w:space="0" w:color="auto"/>
                        <w:bottom w:val="none" w:sz="0" w:space="0" w:color="auto"/>
                        <w:right w:val="none" w:sz="0" w:space="0" w:color="auto"/>
                      </w:divBdr>
                    </w:div>
                    <w:div w:id="1312520148">
                      <w:marLeft w:val="-2400"/>
                      <w:marRight w:val="-480"/>
                      <w:marTop w:val="0"/>
                      <w:marBottom w:val="0"/>
                      <w:divBdr>
                        <w:top w:val="none" w:sz="0" w:space="0" w:color="auto"/>
                        <w:left w:val="none" w:sz="0" w:space="0" w:color="auto"/>
                        <w:bottom w:val="none" w:sz="0" w:space="0" w:color="auto"/>
                        <w:right w:val="none" w:sz="0" w:space="0" w:color="auto"/>
                      </w:divBdr>
                    </w:div>
                    <w:div w:id="554198049">
                      <w:marLeft w:val="-2400"/>
                      <w:marRight w:val="-480"/>
                      <w:marTop w:val="0"/>
                      <w:marBottom w:val="0"/>
                      <w:divBdr>
                        <w:top w:val="none" w:sz="0" w:space="0" w:color="auto"/>
                        <w:left w:val="none" w:sz="0" w:space="0" w:color="auto"/>
                        <w:bottom w:val="none" w:sz="0" w:space="0" w:color="auto"/>
                        <w:right w:val="none" w:sz="0" w:space="0" w:color="auto"/>
                      </w:divBdr>
                    </w:div>
                    <w:div w:id="1876236310">
                      <w:marLeft w:val="-2400"/>
                      <w:marRight w:val="-480"/>
                      <w:marTop w:val="0"/>
                      <w:marBottom w:val="0"/>
                      <w:divBdr>
                        <w:top w:val="none" w:sz="0" w:space="0" w:color="auto"/>
                        <w:left w:val="none" w:sz="0" w:space="0" w:color="auto"/>
                        <w:bottom w:val="none" w:sz="0" w:space="0" w:color="auto"/>
                        <w:right w:val="none" w:sz="0" w:space="0" w:color="auto"/>
                      </w:divBdr>
                    </w:div>
                    <w:div w:id="5688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0067">
          <w:marLeft w:val="0"/>
          <w:marRight w:val="0"/>
          <w:marTop w:val="300"/>
          <w:marBottom w:val="300"/>
          <w:divBdr>
            <w:top w:val="none" w:sz="0" w:space="0" w:color="auto"/>
            <w:left w:val="none" w:sz="0" w:space="0" w:color="auto"/>
            <w:bottom w:val="none" w:sz="0" w:space="0" w:color="auto"/>
            <w:right w:val="none" w:sz="0" w:space="0" w:color="auto"/>
          </w:divBdr>
          <w:divsChild>
            <w:div w:id="1703163999">
              <w:marLeft w:val="0"/>
              <w:marRight w:val="0"/>
              <w:marTop w:val="0"/>
              <w:marBottom w:val="0"/>
              <w:divBdr>
                <w:top w:val="none" w:sz="0" w:space="0" w:color="auto"/>
                <w:left w:val="none" w:sz="0" w:space="0" w:color="auto"/>
                <w:bottom w:val="none" w:sz="0" w:space="0" w:color="auto"/>
                <w:right w:val="none" w:sz="0" w:space="0" w:color="auto"/>
              </w:divBdr>
              <w:divsChild>
                <w:div w:id="607087146">
                  <w:marLeft w:val="0"/>
                  <w:marRight w:val="0"/>
                  <w:marTop w:val="0"/>
                  <w:marBottom w:val="0"/>
                  <w:divBdr>
                    <w:top w:val="none" w:sz="0" w:space="0" w:color="auto"/>
                    <w:left w:val="none" w:sz="0" w:space="0" w:color="auto"/>
                    <w:bottom w:val="none" w:sz="0" w:space="0" w:color="auto"/>
                    <w:right w:val="none" w:sz="0" w:space="0" w:color="auto"/>
                  </w:divBdr>
                  <w:divsChild>
                    <w:div w:id="1811971741">
                      <w:marLeft w:val="-2400"/>
                      <w:marRight w:val="-480"/>
                      <w:marTop w:val="0"/>
                      <w:marBottom w:val="0"/>
                      <w:divBdr>
                        <w:top w:val="none" w:sz="0" w:space="0" w:color="auto"/>
                        <w:left w:val="none" w:sz="0" w:space="0" w:color="auto"/>
                        <w:bottom w:val="none" w:sz="0" w:space="0" w:color="auto"/>
                        <w:right w:val="none" w:sz="0" w:space="0" w:color="auto"/>
                      </w:divBdr>
                    </w:div>
                    <w:div w:id="1744373244">
                      <w:marLeft w:val="-2400"/>
                      <w:marRight w:val="-480"/>
                      <w:marTop w:val="0"/>
                      <w:marBottom w:val="0"/>
                      <w:divBdr>
                        <w:top w:val="none" w:sz="0" w:space="0" w:color="auto"/>
                        <w:left w:val="none" w:sz="0" w:space="0" w:color="auto"/>
                        <w:bottom w:val="none" w:sz="0" w:space="0" w:color="auto"/>
                        <w:right w:val="none" w:sz="0" w:space="0" w:color="auto"/>
                      </w:divBdr>
                    </w:div>
                    <w:div w:id="496700273">
                      <w:marLeft w:val="-2400"/>
                      <w:marRight w:val="-480"/>
                      <w:marTop w:val="0"/>
                      <w:marBottom w:val="0"/>
                      <w:divBdr>
                        <w:top w:val="none" w:sz="0" w:space="0" w:color="auto"/>
                        <w:left w:val="none" w:sz="0" w:space="0" w:color="auto"/>
                        <w:bottom w:val="none" w:sz="0" w:space="0" w:color="auto"/>
                        <w:right w:val="none" w:sz="0" w:space="0" w:color="auto"/>
                      </w:divBdr>
                    </w:div>
                    <w:div w:id="2071035090">
                      <w:marLeft w:val="-2400"/>
                      <w:marRight w:val="-480"/>
                      <w:marTop w:val="0"/>
                      <w:marBottom w:val="0"/>
                      <w:divBdr>
                        <w:top w:val="none" w:sz="0" w:space="0" w:color="auto"/>
                        <w:left w:val="none" w:sz="0" w:space="0" w:color="auto"/>
                        <w:bottom w:val="none" w:sz="0" w:space="0" w:color="auto"/>
                        <w:right w:val="none" w:sz="0" w:space="0" w:color="auto"/>
                      </w:divBdr>
                    </w:div>
                    <w:div w:id="684592805">
                      <w:marLeft w:val="-2400"/>
                      <w:marRight w:val="-480"/>
                      <w:marTop w:val="0"/>
                      <w:marBottom w:val="0"/>
                      <w:divBdr>
                        <w:top w:val="none" w:sz="0" w:space="0" w:color="auto"/>
                        <w:left w:val="none" w:sz="0" w:space="0" w:color="auto"/>
                        <w:bottom w:val="none" w:sz="0" w:space="0" w:color="auto"/>
                        <w:right w:val="none" w:sz="0" w:space="0" w:color="auto"/>
                      </w:divBdr>
                    </w:div>
                    <w:div w:id="1442651611">
                      <w:marLeft w:val="-2400"/>
                      <w:marRight w:val="-480"/>
                      <w:marTop w:val="0"/>
                      <w:marBottom w:val="0"/>
                      <w:divBdr>
                        <w:top w:val="none" w:sz="0" w:space="0" w:color="auto"/>
                        <w:left w:val="none" w:sz="0" w:space="0" w:color="auto"/>
                        <w:bottom w:val="none" w:sz="0" w:space="0" w:color="auto"/>
                        <w:right w:val="none" w:sz="0" w:space="0" w:color="auto"/>
                      </w:divBdr>
                    </w:div>
                    <w:div w:id="1586957648">
                      <w:marLeft w:val="-2400"/>
                      <w:marRight w:val="-480"/>
                      <w:marTop w:val="0"/>
                      <w:marBottom w:val="0"/>
                      <w:divBdr>
                        <w:top w:val="none" w:sz="0" w:space="0" w:color="auto"/>
                        <w:left w:val="none" w:sz="0" w:space="0" w:color="auto"/>
                        <w:bottom w:val="none" w:sz="0" w:space="0" w:color="auto"/>
                        <w:right w:val="none" w:sz="0" w:space="0" w:color="auto"/>
                      </w:divBdr>
                    </w:div>
                    <w:div w:id="926694110">
                      <w:marLeft w:val="-2400"/>
                      <w:marRight w:val="-480"/>
                      <w:marTop w:val="0"/>
                      <w:marBottom w:val="0"/>
                      <w:divBdr>
                        <w:top w:val="none" w:sz="0" w:space="0" w:color="auto"/>
                        <w:left w:val="none" w:sz="0" w:space="0" w:color="auto"/>
                        <w:bottom w:val="none" w:sz="0" w:space="0" w:color="auto"/>
                        <w:right w:val="none" w:sz="0" w:space="0" w:color="auto"/>
                      </w:divBdr>
                    </w:div>
                    <w:div w:id="1715274585">
                      <w:marLeft w:val="-2400"/>
                      <w:marRight w:val="-480"/>
                      <w:marTop w:val="0"/>
                      <w:marBottom w:val="0"/>
                      <w:divBdr>
                        <w:top w:val="none" w:sz="0" w:space="0" w:color="auto"/>
                        <w:left w:val="none" w:sz="0" w:space="0" w:color="auto"/>
                        <w:bottom w:val="none" w:sz="0" w:space="0" w:color="auto"/>
                        <w:right w:val="none" w:sz="0" w:space="0" w:color="auto"/>
                      </w:divBdr>
                    </w:div>
                    <w:div w:id="1723365291">
                      <w:marLeft w:val="-2400"/>
                      <w:marRight w:val="-480"/>
                      <w:marTop w:val="0"/>
                      <w:marBottom w:val="0"/>
                      <w:divBdr>
                        <w:top w:val="none" w:sz="0" w:space="0" w:color="auto"/>
                        <w:left w:val="none" w:sz="0" w:space="0" w:color="auto"/>
                        <w:bottom w:val="none" w:sz="0" w:space="0" w:color="auto"/>
                        <w:right w:val="none" w:sz="0" w:space="0" w:color="auto"/>
                      </w:divBdr>
                    </w:div>
                    <w:div w:id="2095936309">
                      <w:marLeft w:val="-2400"/>
                      <w:marRight w:val="-480"/>
                      <w:marTop w:val="0"/>
                      <w:marBottom w:val="0"/>
                      <w:divBdr>
                        <w:top w:val="none" w:sz="0" w:space="0" w:color="auto"/>
                        <w:left w:val="none" w:sz="0" w:space="0" w:color="auto"/>
                        <w:bottom w:val="none" w:sz="0" w:space="0" w:color="auto"/>
                        <w:right w:val="none" w:sz="0" w:space="0" w:color="auto"/>
                      </w:divBdr>
                    </w:div>
                    <w:div w:id="1719351037">
                      <w:marLeft w:val="-2400"/>
                      <w:marRight w:val="-480"/>
                      <w:marTop w:val="0"/>
                      <w:marBottom w:val="0"/>
                      <w:divBdr>
                        <w:top w:val="none" w:sz="0" w:space="0" w:color="auto"/>
                        <w:left w:val="none" w:sz="0" w:space="0" w:color="auto"/>
                        <w:bottom w:val="none" w:sz="0" w:space="0" w:color="auto"/>
                        <w:right w:val="none" w:sz="0" w:space="0" w:color="auto"/>
                      </w:divBdr>
                    </w:div>
                    <w:div w:id="777023784">
                      <w:marLeft w:val="-2400"/>
                      <w:marRight w:val="-480"/>
                      <w:marTop w:val="0"/>
                      <w:marBottom w:val="0"/>
                      <w:divBdr>
                        <w:top w:val="none" w:sz="0" w:space="0" w:color="auto"/>
                        <w:left w:val="none" w:sz="0" w:space="0" w:color="auto"/>
                        <w:bottom w:val="none" w:sz="0" w:space="0" w:color="auto"/>
                        <w:right w:val="none" w:sz="0" w:space="0" w:color="auto"/>
                      </w:divBdr>
                    </w:div>
                    <w:div w:id="916791913">
                      <w:marLeft w:val="-2400"/>
                      <w:marRight w:val="-480"/>
                      <w:marTop w:val="0"/>
                      <w:marBottom w:val="0"/>
                      <w:divBdr>
                        <w:top w:val="none" w:sz="0" w:space="0" w:color="auto"/>
                        <w:left w:val="none" w:sz="0" w:space="0" w:color="auto"/>
                        <w:bottom w:val="none" w:sz="0" w:space="0" w:color="auto"/>
                        <w:right w:val="none" w:sz="0" w:space="0" w:color="auto"/>
                      </w:divBdr>
                    </w:div>
                    <w:div w:id="865095492">
                      <w:marLeft w:val="-2400"/>
                      <w:marRight w:val="-480"/>
                      <w:marTop w:val="0"/>
                      <w:marBottom w:val="0"/>
                      <w:divBdr>
                        <w:top w:val="none" w:sz="0" w:space="0" w:color="auto"/>
                        <w:left w:val="none" w:sz="0" w:space="0" w:color="auto"/>
                        <w:bottom w:val="none" w:sz="0" w:space="0" w:color="auto"/>
                        <w:right w:val="none" w:sz="0" w:space="0" w:color="auto"/>
                      </w:divBdr>
                    </w:div>
                    <w:div w:id="84813337">
                      <w:marLeft w:val="-2400"/>
                      <w:marRight w:val="-480"/>
                      <w:marTop w:val="0"/>
                      <w:marBottom w:val="0"/>
                      <w:divBdr>
                        <w:top w:val="none" w:sz="0" w:space="0" w:color="auto"/>
                        <w:left w:val="none" w:sz="0" w:space="0" w:color="auto"/>
                        <w:bottom w:val="none" w:sz="0" w:space="0" w:color="auto"/>
                        <w:right w:val="none" w:sz="0" w:space="0" w:color="auto"/>
                      </w:divBdr>
                    </w:div>
                    <w:div w:id="335117210">
                      <w:marLeft w:val="-2400"/>
                      <w:marRight w:val="-480"/>
                      <w:marTop w:val="0"/>
                      <w:marBottom w:val="0"/>
                      <w:divBdr>
                        <w:top w:val="none" w:sz="0" w:space="0" w:color="auto"/>
                        <w:left w:val="none" w:sz="0" w:space="0" w:color="auto"/>
                        <w:bottom w:val="none" w:sz="0" w:space="0" w:color="auto"/>
                        <w:right w:val="none" w:sz="0" w:space="0" w:color="auto"/>
                      </w:divBdr>
                    </w:div>
                    <w:div w:id="2060124892">
                      <w:marLeft w:val="-2400"/>
                      <w:marRight w:val="-480"/>
                      <w:marTop w:val="0"/>
                      <w:marBottom w:val="0"/>
                      <w:divBdr>
                        <w:top w:val="none" w:sz="0" w:space="0" w:color="auto"/>
                        <w:left w:val="none" w:sz="0" w:space="0" w:color="auto"/>
                        <w:bottom w:val="none" w:sz="0" w:space="0" w:color="auto"/>
                        <w:right w:val="none" w:sz="0" w:space="0" w:color="auto"/>
                      </w:divBdr>
                    </w:div>
                    <w:div w:id="1006903663">
                      <w:marLeft w:val="-2400"/>
                      <w:marRight w:val="-480"/>
                      <w:marTop w:val="0"/>
                      <w:marBottom w:val="0"/>
                      <w:divBdr>
                        <w:top w:val="none" w:sz="0" w:space="0" w:color="auto"/>
                        <w:left w:val="none" w:sz="0" w:space="0" w:color="auto"/>
                        <w:bottom w:val="none" w:sz="0" w:space="0" w:color="auto"/>
                        <w:right w:val="none" w:sz="0" w:space="0" w:color="auto"/>
                      </w:divBdr>
                    </w:div>
                    <w:div w:id="1093210612">
                      <w:marLeft w:val="-2400"/>
                      <w:marRight w:val="-480"/>
                      <w:marTop w:val="0"/>
                      <w:marBottom w:val="0"/>
                      <w:divBdr>
                        <w:top w:val="none" w:sz="0" w:space="0" w:color="auto"/>
                        <w:left w:val="none" w:sz="0" w:space="0" w:color="auto"/>
                        <w:bottom w:val="none" w:sz="0" w:space="0" w:color="auto"/>
                        <w:right w:val="none" w:sz="0" w:space="0" w:color="auto"/>
                      </w:divBdr>
                    </w:div>
                    <w:div w:id="1519612430">
                      <w:marLeft w:val="-2400"/>
                      <w:marRight w:val="-480"/>
                      <w:marTop w:val="0"/>
                      <w:marBottom w:val="0"/>
                      <w:divBdr>
                        <w:top w:val="none" w:sz="0" w:space="0" w:color="auto"/>
                        <w:left w:val="none" w:sz="0" w:space="0" w:color="auto"/>
                        <w:bottom w:val="none" w:sz="0" w:space="0" w:color="auto"/>
                        <w:right w:val="none" w:sz="0" w:space="0" w:color="auto"/>
                      </w:divBdr>
                    </w:div>
                    <w:div w:id="490370109">
                      <w:marLeft w:val="-2400"/>
                      <w:marRight w:val="-480"/>
                      <w:marTop w:val="0"/>
                      <w:marBottom w:val="0"/>
                      <w:divBdr>
                        <w:top w:val="none" w:sz="0" w:space="0" w:color="auto"/>
                        <w:left w:val="none" w:sz="0" w:space="0" w:color="auto"/>
                        <w:bottom w:val="none" w:sz="0" w:space="0" w:color="auto"/>
                        <w:right w:val="none" w:sz="0" w:space="0" w:color="auto"/>
                      </w:divBdr>
                    </w:div>
                    <w:div w:id="2143692135">
                      <w:marLeft w:val="-2400"/>
                      <w:marRight w:val="-480"/>
                      <w:marTop w:val="0"/>
                      <w:marBottom w:val="0"/>
                      <w:divBdr>
                        <w:top w:val="none" w:sz="0" w:space="0" w:color="auto"/>
                        <w:left w:val="none" w:sz="0" w:space="0" w:color="auto"/>
                        <w:bottom w:val="none" w:sz="0" w:space="0" w:color="auto"/>
                        <w:right w:val="none" w:sz="0" w:space="0" w:color="auto"/>
                      </w:divBdr>
                    </w:div>
                    <w:div w:id="1805810139">
                      <w:marLeft w:val="-2400"/>
                      <w:marRight w:val="-480"/>
                      <w:marTop w:val="0"/>
                      <w:marBottom w:val="0"/>
                      <w:divBdr>
                        <w:top w:val="none" w:sz="0" w:space="0" w:color="auto"/>
                        <w:left w:val="none" w:sz="0" w:space="0" w:color="auto"/>
                        <w:bottom w:val="none" w:sz="0" w:space="0" w:color="auto"/>
                        <w:right w:val="none" w:sz="0" w:space="0" w:color="auto"/>
                      </w:divBdr>
                    </w:div>
                    <w:div w:id="2110852580">
                      <w:marLeft w:val="-2400"/>
                      <w:marRight w:val="-480"/>
                      <w:marTop w:val="0"/>
                      <w:marBottom w:val="0"/>
                      <w:divBdr>
                        <w:top w:val="none" w:sz="0" w:space="0" w:color="auto"/>
                        <w:left w:val="none" w:sz="0" w:space="0" w:color="auto"/>
                        <w:bottom w:val="none" w:sz="0" w:space="0" w:color="auto"/>
                        <w:right w:val="none" w:sz="0" w:space="0" w:color="auto"/>
                      </w:divBdr>
                    </w:div>
                    <w:div w:id="1926113120">
                      <w:marLeft w:val="-2400"/>
                      <w:marRight w:val="-480"/>
                      <w:marTop w:val="0"/>
                      <w:marBottom w:val="0"/>
                      <w:divBdr>
                        <w:top w:val="none" w:sz="0" w:space="0" w:color="auto"/>
                        <w:left w:val="none" w:sz="0" w:space="0" w:color="auto"/>
                        <w:bottom w:val="none" w:sz="0" w:space="0" w:color="auto"/>
                        <w:right w:val="none" w:sz="0" w:space="0" w:color="auto"/>
                      </w:divBdr>
                    </w:div>
                    <w:div w:id="447240971">
                      <w:marLeft w:val="-2400"/>
                      <w:marRight w:val="-480"/>
                      <w:marTop w:val="0"/>
                      <w:marBottom w:val="0"/>
                      <w:divBdr>
                        <w:top w:val="none" w:sz="0" w:space="0" w:color="auto"/>
                        <w:left w:val="none" w:sz="0" w:space="0" w:color="auto"/>
                        <w:bottom w:val="none" w:sz="0" w:space="0" w:color="auto"/>
                        <w:right w:val="none" w:sz="0" w:space="0" w:color="auto"/>
                      </w:divBdr>
                    </w:div>
                    <w:div w:id="1787431030">
                      <w:marLeft w:val="-2400"/>
                      <w:marRight w:val="-480"/>
                      <w:marTop w:val="0"/>
                      <w:marBottom w:val="0"/>
                      <w:divBdr>
                        <w:top w:val="none" w:sz="0" w:space="0" w:color="auto"/>
                        <w:left w:val="none" w:sz="0" w:space="0" w:color="auto"/>
                        <w:bottom w:val="none" w:sz="0" w:space="0" w:color="auto"/>
                        <w:right w:val="none" w:sz="0" w:space="0" w:color="auto"/>
                      </w:divBdr>
                    </w:div>
                    <w:div w:id="455028469">
                      <w:marLeft w:val="-2400"/>
                      <w:marRight w:val="-480"/>
                      <w:marTop w:val="0"/>
                      <w:marBottom w:val="0"/>
                      <w:divBdr>
                        <w:top w:val="none" w:sz="0" w:space="0" w:color="auto"/>
                        <w:left w:val="none" w:sz="0" w:space="0" w:color="auto"/>
                        <w:bottom w:val="none" w:sz="0" w:space="0" w:color="auto"/>
                        <w:right w:val="none" w:sz="0" w:space="0" w:color="auto"/>
                      </w:divBdr>
                    </w:div>
                    <w:div w:id="198055641">
                      <w:marLeft w:val="-2400"/>
                      <w:marRight w:val="-480"/>
                      <w:marTop w:val="0"/>
                      <w:marBottom w:val="0"/>
                      <w:divBdr>
                        <w:top w:val="none" w:sz="0" w:space="0" w:color="auto"/>
                        <w:left w:val="none" w:sz="0" w:space="0" w:color="auto"/>
                        <w:bottom w:val="none" w:sz="0" w:space="0" w:color="auto"/>
                        <w:right w:val="none" w:sz="0" w:space="0" w:color="auto"/>
                      </w:divBdr>
                    </w:div>
                    <w:div w:id="539587373">
                      <w:marLeft w:val="-2400"/>
                      <w:marRight w:val="-480"/>
                      <w:marTop w:val="0"/>
                      <w:marBottom w:val="0"/>
                      <w:divBdr>
                        <w:top w:val="none" w:sz="0" w:space="0" w:color="auto"/>
                        <w:left w:val="none" w:sz="0" w:space="0" w:color="auto"/>
                        <w:bottom w:val="none" w:sz="0" w:space="0" w:color="auto"/>
                        <w:right w:val="none" w:sz="0" w:space="0" w:color="auto"/>
                      </w:divBdr>
                    </w:div>
                    <w:div w:id="538665163">
                      <w:marLeft w:val="-2400"/>
                      <w:marRight w:val="-480"/>
                      <w:marTop w:val="0"/>
                      <w:marBottom w:val="0"/>
                      <w:divBdr>
                        <w:top w:val="none" w:sz="0" w:space="0" w:color="auto"/>
                        <w:left w:val="none" w:sz="0" w:space="0" w:color="auto"/>
                        <w:bottom w:val="none" w:sz="0" w:space="0" w:color="auto"/>
                        <w:right w:val="none" w:sz="0" w:space="0" w:color="auto"/>
                      </w:divBdr>
                    </w:div>
                    <w:div w:id="1818568922">
                      <w:marLeft w:val="-2400"/>
                      <w:marRight w:val="-480"/>
                      <w:marTop w:val="0"/>
                      <w:marBottom w:val="0"/>
                      <w:divBdr>
                        <w:top w:val="none" w:sz="0" w:space="0" w:color="auto"/>
                        <w:left w:val="none" w:sz="0" w:space="0" w:color="auto"/>
                        <w:bottom w:val="none" w:sz="0" w:space="0" w:color="auto"/>
                        <w:right w:val="none" w:sz="0" w:space="0" w:color="auto"/>
                      </w:divBdr>
                    </w:div>
                    <w:div w:id="1001935936">
                      <w:marLeft w:val="-2400"/>
                      <w:marRight w:val="-480"/>
                      <w:marTop w:val="0"/>
                      <w:marBottom w:val="0"/>
                      <w:divBdr>
                        <w:top w:val="none" w:sz="0" w:space="0" w:color="auto"/>
                        <w:left w:val="none" w:sz="0" w:space="0" w:color="auto"/>
                        <w:bottom w:val="none" w:sz="0" w:space="0" w:color="auto"/>
                        <w:right w:val="none" w:sz="0" w:space="0" w:color="auto"/>
                      </w:divBdr>
                    </w:div>
                    <w:div w:id="1244415367">
                      <w:marLeft w:val="-2400"/>
                      <w:marRight w:val="-480"/>
                      <w:marTop w:val="0"/>
                      <w:marBottom w:val="0"/>
                      <w:divBdr>
                        <w:top w:val="none" w:sz="0" w:space="0" w:color="auto"/>
                        <w:left w:val="none" w:sz="0" w:space="0" w:color="auto"/>
                        <w:bottom w:val="none" w:sz="0" w:space="0" w:color="auto"/>
                        <w:right w:val="none" w:sz="0" w:space="0" w:color="auto"/>
                      </w:divBdr>
                    </w:div>
                    <w:div w:id="1757244344">
                      <w:marLeft w:val="-2400"/>
                      <w:marRight w:val="-480"/>
                      <w:marTop w:val="0"/>
                      <w:marBottom w:val="0"/>
                      <w:divBdr>
                        <w:top w:val="none" w:sz="0" w:space="0" w:color="auto"/>
                        <w:left w:val="none" w:sz="0" w:space="0" w:color="auto"/>
                        <w:bottom w:val="none" w:sz="0" w:space="0" w:color="auto"/>
                        <w:right w:val="none" w:sz="0" w:space="0" w:color="auto"/>
                      </w:divBdr>
                    </w:div>
                    <w:div w:id="241381288">
                      <w:marLeft w:val="-2400"/>
                      <w:marRight w:val="-480"/>
                      <w:marTop w:val="0"/>
                      <w:marBottom w:val="0"/>
                      <w:divBdr>
                        <w:top w:val="none" w:sz="0" w:space="0" w:color="auto"/>
                        <w:left w:val="none" w:sz="0" w:space="0" w:color="auto"/>
                        <w:bottom w:val="none" w:sz="0" w:space="0" w:color="auto"/>
                        <w:right w:val="none" w:sz="0" w:space="0" w:color="auto"/>
                      </w:divBdr>
                    </w:div>
                    <w:div w:id="1337853217">
                      <w:marLeft w:val="-2400"/>
                      <w:marRight w:val="-480"/>
                      <w:marTop w:val="0"/>
                      <w:marBottom w:val="0"/>
                      <w:divBdr>
                        <w:top w:val="none" w:sz="0" w:space="0" w:color="auto"/>
                        <w:left w:val="none" w:sz="0" w:space="0" w:color="auto"/>
                        <w:bottom w:val="none" w:sz="0" w:space="0" w:color="auto"/>
                        <w:right w:val="none" w:sz="0" w:space="0" w:color="auto"/>
                      </w:divBdr>
                    </w:div>
                    <w:div w:id="1423454688">
                      <w:marLeft w:val="-2400"/>
                      <w:marRight w:val="-480"/>
                      <w:marTop w:val="0"/>
                      <w:marBottom w:val="0"/>
                      <w:divBdr>
                        <w:top w:val="none" w:sz="0" w:space="0" w:color="auto"/>
                        <w:left w:val="none" w:sz="0" w:space="0" w:color="auto"/>
                        <w:bottom w:val="none" w:sz="0" w:space="0" w:color="auto"/>
                        <w:right w:val="none" w:sz="0" w:space="0" w:color="auto"/>
                      </w:divBdr>
                    </w:div>
                    <w:div w:id="131217713">
                      <w:marLeft w:val="-2400"/>
                      <w:marRight w:val="-480"/>
                      <w:marTop w:val="0"/>
                      <w:marBottom w:val="0"/>
                      <w:divBdr>
                        <w:top w:val="none" w:sz="0" w:space="0" w:color="auto"/>
                        <w:left w:val="none" w:sz="0" w:space="0" w:color="auto"/>
                        <w:bottom w:val="none" w:sz="0" w:space="0" w:color="auto"/>
                        <w:right w:val="none" w:sz="0" w:space="0" w:color="auto"/>
                      </w:divBdr>
                    </w:div>
                    <w:div w:id="660237980">
                      <w:marLeft w:val="-2400"/>
                      <w:marRight w:val="-480"/>
                      <w:marTop w:val="0"/>
                      <w:marBottom w:val="0"/>
                      <w:divBdr>
                        <w:top w:val="none" w:sz="0" w:space="0" w:color="auto"/>
                        <w:left w:val="none" w:sz="0" w:space="0" w:color="auto"/>
                        <w:bottom w:val="none" w:sz="0" w:space="0" w:color="auto"/>
                        <w:right w:val="none" w:sz="0" w:space="0" w:color="auto"/>
                      </w:divBdr>
                    </w:div>
                    <w:div w:id="2031300397">
                      <w:marLeft w:val="-2400"/>
                      <w:marRight w:val="-480"/>
                      <w:marTop w:val="0"/>
                      <w:marBottom w:val="0"/>
                      <w:divBdr>
                        <w:top w:val="none" w:sz="0" w:space="0" w:color="auto"/>
                        <w:left w:val="none" w:sz="0" w:space="0" w:color="auto"/>
                        <w:bottom w:val="none" w:sz="0" w:space="0" w:color="auto"/>
                        <w:right w:val="none" w:sz="0" w:space="0" w:color="auto"/>
                      </w:divBdr>
                    </w:div>
                    <w:div w:id="1500265477">
                      <w:marLeft w:val="-2400"/>
                      <w:marRight w:val="-480"/>
                      <w:marTop w:val="0"/>
                      <w:marBottom w:val="0"/>
                      <w:divBdr>
                        <w:top w:val="none" w:sz="0" w:space="0" w:color="auto"/>
                        <w:left w:val="none" w:sz="0" w:space="0" w:color="auto"/>
                        <w:bottom w:val="none" w:sz="0" w:space="0" w:color="auto"/>
                        <w:right w:val="none" w:sz="0" w:space="0" w:color="auto"/>
                      </w:divBdr>
                    </w:div>
                    <w:div w:id="784227276">
                      <w:marLeft w:val="-2400"/>
                      <w:marRight w:val="-480"/>
                      <w:marTop w:val="0"/>
                      <w:marBottom w:val="0"/>
                      <w:divBdr>
                        <w:top w:val="none" w:sz="0" w:space="0" w:color="auto"/>
                        <w:left w:val="none" w:sz="0" w:space="0" w:color="auto"/>
                        <w:bottom w:val="none" w:sz="0" w:space="0" w:color="auto"/>
                        <w:right w:val="none" w:sz="0" w:space="0" w:color="auto"/>
                      </w:divBdr>
                    </w:div>
                    <w:div w:id="982855655">
                      <w:marLeft w:val="-2400"/>
                      <w:marRight w:val="-480"/>
                      <w:marTop w:val="0"/>
                      <w:marBottom w:val="0"/>
                      <w:divBdr>
                        <w:top w:val="none" w:sz="0" w:space="0" w:color="auto"/>
                        <w:left w:val="none" w:sz="0" w:space="0" w:color="auto"/>
                        <w:bottom w:val="none" w:sz="0" w:space="0" w:color="auto"/>
                        <w:right w:val="none" w:sz="0" w:space="0" w:color="auto"/>
                      </w:divBdr>
                    </w:div>
                    <w:div w:id="1475835374">
                      <w:marLeft w:val="-2400"/>
                      <w:marRight w:val="-480"/>
                      <w:marTop w:val="0"/>
                      <w:marBottom w:val="0"/>
                      <w:divBdr>
                        <w:top w:val="none" w:sz="0" w:space="0" w:color="auto"/>
                        <w:left w:val="none" w:sz="0" w:space="0" w:color="auto"/>
                        <w:bottom w:val="none" w:sz="0" w:space="0" w:color="auto"/>
                        <w:right w:val="none" w:sz="0" w:space="0" w:color="auto"/>
                      </w:divBdr>
                    </w:div>
                    <w:div w:id="1585189099">
                      <w:marLeft w:val="-2400"/>
                      <w:marRight w:val="-480"/>
                      <w:marTop w:val="0"/>
                      <w:marBottom w:val="0"/>
                      <w:divBdr>
                        <w:top w:val="none" w:sz="0" w:space="0" w:color="auto"/>
                        <w:left w:val="none" w:sz="0" w:space="0" w:color="auto"/>
                        <w:bottom w:val="none" w:sz="0" w:space="0" w:color="auto"/>
                        <w:right w:val="none" w:sz="0" w:space="0" w:color="auto"/>
                      </w:divBdr>
                    </w:div>
                    <w:div w:id="277301214">
                      <w:marLeft w:val="-2400"/>
                      <w:marRight w:val="-480"/>
                      <w:marTop w:val="0"/>
                      <w:marBottom w:val="0"/>
                      <w:divBdr>
                        <w:top w:val="none" w:sz="0" w:space="0" w:color="auto"/>
                        <w:left w:val="none" w:sz="0" w:space="0" w:color="auto"/>
                        <w:bottom w:val="none" w:sz="0" w:space="0" w:color="auto"/>
                        <w:right w:val="none" w:sz="0" w:space="0" w:color="auto"/>
                      </w:divBdr>
                    </w:div>
                    <w:div w:id="718210270">
                      <w:marLeft w:val="-2400"/>
                      <w:marRight w:val="-480"/>
                      <w:marTop w:val="0"/>
                      <w:marBottom w:val="0"/>
                      <w:divBdr>
                        <w:top w:val="none" w:sz="0" w:space="0" w:color="auto"/>
                        <w:left w:val="none" w:sz="0" w:space="0" w:color="auto"/>
                        <w:bottom w:val="none" w:sz="0" w:space="0" w:color="auto"/>
                        <w:right w:val="none" w:sz="0" w:space="0" w:color="auto"/>
                      </w:divBdr>
                    </w:div>
                    <w:div w:id="1148405109">
                      <w:marLeft w:val="-2400"/>
                      <w:marRight w:val="-480"/>
                      <w:marTop w:val="0"/>
                      <w:marBottom w:val="0"/>
                      <w:divBdr>
                        <w:top w:val="none" w:sz="0" w:space="0" w:color="auto"/>
                        <w:left w:val="none" w:sz="0" w:space="0" w:color="auto"/>
                        <w:bottom w:val="none" w:sz="0" w:space="0" w:color="auto"/>
                        <w:right w:val="none" w:sz="0" w:space="0" w:color="auto"/>
                      </w:divBdr>
                    </w:div>
                    <w:div w:id="808209687">
                      <w:marLeft w:val="-2400"/>
                      <w:marRight w:val="-480"/>
                      <w:marTop w:val="0"/>
                      <w:marBottom w:val="0"/>
                      <w:divBdr>
                        <w:top w:val="none" w:sz="0" w:space="0" w:color="auto"/>
                        <w:left w:val="none" w:sz="0" w:space="0" w:color="auto"/>
                        <w:bottom w:val="none" w:sz="0" w:space="0" w:color="auto"/>
                        <w:right w:val="none" w:sz="0" w:space="0" w:color="auto"/>
                      </w:divBdr>
                    </w:div>
                    <w:div w:id="2037733138">
                      <w:marLeft w:val="-2400"/>
                      <w:marRight w:val="-480"/>
                      <w:marTop w:val="0"/>
                      <w:marBottom w:val="0"/>
                      <w:divBdr>
                        <w:top w:val="none" w:sz="0" w:space="0" w:color="auto"/>
                        <w:left w:val="none" w:sz="0" w:space="0" w:color="auto"/>
                        <w:bottom w:val="none" w:sz="0" w:space="0" w:color="auto"/>
                        <w:right w:val="none" w:sz="0" w:space="0" w:color="auto"/>
                      </w:divBdr>
                    </w:div>
                    <w:div w:id="2140603709">
                      <w:marLeft w:val="-2400"/>
                      <w:marRight w:val="-480"/>
                      <w:marTop w:val="0"/>
                      <w:marBottom w:val="0"/>
                      <w:divBdr>
                        <w:top w:val="none" w:sz="0" w:space="0" w:color="auto"/>
                        <w:left w:val="none" w:sz="0" w:space="0" w:color="auto"/>
                        <w:bottom w:val="none" w:sz="0" w:space="0" w:color="auto"/>
                        <w:right w:val="none" w:sz="0" w:space="0" w:color="auto"/>
                      </w:divBdr>
                    </w:div>
                    <w:div w:id="257718136">
                      <w:marLeft w:val="-2400"/>
                      <w:marRight w:val="-480"/>
                      <w:marTop w:val="0"/>
                      <w:marBottom w:val="0"/>
                      <w:divBdr>
                        <w:top w:val="none" w:sz="0" w:space="0" w:color="auto"/>
                        <w:left w:val="none" w:sz="0" w:space="0" w:color="auto"/>
                        <w:bottom w:val="none" w:sz="0" w:space="0" w:color="auto"/>
                        <w:right w:val="none" w:sz="0" w:space="0" w:color="auto"/>
                      </w:divBdr>
                    </w:div>
                    <w:div w:id="13313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196142">
      <w:bodyDiv w:val="1"/>
      <w:marLeft w:val="0"/>
      <w:marRight w:val="0"/>
      <w:marTop w:val="0"/>
      <w:marBottom w:val="0"/>
      <w:divBdr>
        <w:top w:val="none" w:sz="0" w:space="0" w:color="auto"/>
        <w:left w:val="none" w:sz="0" w:space="0" w:color="auto"/>
        <w:bottom w:val="none" w:sz="0" w:space="0" w:color="auto"/>
        <w:right w:val="none" w:sz="0" w:space="0" w:color="auto"/>
      </w:divBdr>
    </w:div>
    <w:div w:id="1789617270">
      <w:bodyDiv w:val="1"/>
      <w:marLeft w:val="0"/>
      <w:marRight w:val="0"/>
      <w:marTop w:val="0"/>
      <w:marBottom w:val="0"/>
      <w:divBdr>
        <w:top w:val="none" w:sz="0" w:space="0" w:color="auto"/>
        <w:left w:val="none" w:sz="0" w:space="0" w:color="auto"/>
        <w:bottom w:val="none" w:sz="0" w:space="0" w:color="auto"/>
        <w:right w:val="none" w:sz="0" w:space="0" w:color="auto"/>
      </w:divBdr>
      <w:divsChild>
        <w:div w:id="360055551">
          <w:marLeft w:val="0"/>
          <w:marRight w:val="0"/>
          <w:marTop w:val="300"/>
          <w:marBottom w:val="300"/>
          <w:divBdr>
            <w:top w:val="none" w:sz="0" w:space="0" w:color="auto"/>
            <w:left w:val="none" w:sz="0" w:space="0" w:color="auto"/>
            <w:bottom w:val="none" w:sz="0" w:space="0" w:color="auto"/>
            <w:right w:val="none" w:sz="0" w:space="0" w:color="auto"/>
          </w:divBdr>
          <w:divsChild>
            <w:div w:id="301615059">
              <w:marLeft w:val="0"/>
              <w:marRight w:val="0"/>
              <w:marTop w:val="0"/>
              <w:marBottom w:val="0"/>
              <w:divBdr>
                <w:top w:val="none" w:sz="0" w:space="0" w:color="auto"/>
                <w:left w:val="none" w:sz="0" w:space="0" w:color="auto"/>
                <w:bottom w:val="none" w:sz="0" w:space="0" w:color="auto"/>
                <w:right w:val="none" w:sz="0" w:space="0" w:color="auto"/>
              </w:divBdr>
              <w:divsChild>
                <w:div w:id="1651210199">
                  <w:marLeft w:val="0"/>
                  <w:marRight w:val="0"/>
                  <w:marTop w:val="0"/>
                  <w:marBottom w:val="0"/>
                  <w:divBdr>
                    <w:top w:val="none" w:sz="0" w:space="0" w:color="auto"/>
                    <w:left w:val="none" w:sz="0" w:space="0" w:color="auto"/>
                    <w:bottom w:val="none" w:sz="0" w:space="0" w:color="auto"/>
                    <w:right w:val="none" w:sz="0" w:space="0" w:color="auto"/>
                  </w:divBdr>
                  <w:divsChild>
                    <w:div w:id="314651947">
                      <w:marLeft w:val="-2400"/>
                      <w:marRight w:val="-480"/>
                      <w:marTop w:val="0"/>
                      <w:marBottom w:val="0"/>
                      <w:divBdr>
                        <w:top w:val="none" w:sz="0" w:space="0" w:color="auto"/>
                        <w:left w:val="none" w:sz="0" w:space="0" w:color="auto"/>
                        <w:bottom w:val="none" w:sz="0" w:space="0" w:color="auto"/>
                        <w:right w:val="none" w:sz="0" w:space="0" w:color="auto"/>
                      </w:divBdr>
                    </w:div>
                    <w:div w:id="1325353815">
                      <w:marLeft w:val="-2400"/>
                      <w:marRight w:val="-480"/>
                      <w:marTop w:val="0"/>
                      <w:marBottom w:val="0"/>
                      <w:divBdr>
                        <w:top w:val="none" w:sz="0" w:space="0" w:color="auto"/>
                        <w:left w:val="none" w:sz="0" w:space="0" w:color="auto"/>
                        <w:bottom w:val="none" w:sz="0" w:space="0" w:color="auto"/>
                        <w:right w:val="none" w:sz="0" w:space="0" w:color="auto"/>
                      </w:divBdr>
                    </w:div>
                    <w:div w:id="1605263743">
                      <w:marLeft w:val="-2400"/>
                      <w:marRight w:val="-480"/>
                      <w:marTop w:val="0"/>
                      <w:marBottom w:val="0"/>
                      <w:divBdr>
                        <w:top w:val="none" w:sz="0" w:space="0" w:color="auto"/>
                        <w:left w:val="none" w:sz="0" w:space="0" w:color="auto"/>
                        <w:bottom w:val="none" w:sz="0" w:space="0" w:color="auto"/>
                        <w:right w:val="none" w:sz="0" w:space="0" w:color="auto"/>
                      </w:divBdr>
                    </w:div>
                    <w:div w:id="1778477078">
                      <w:marLeft w:val="-2400"/>
                      <w:marRight w:val="-480"/>
                      <w:marTop w:val="0"/>
                      <w:marBottom w:val="0"/>
                      <w:divBdr>
                        <w:top w:val="none" w:sz="0" w:space="0" w:color="auto"/>
                        <w:left w:val="none" w:sz="0" w:space="0" w:color="auto"/>
                        <w:bottom w:val="none" w:sz="0" w:space="0" w:color="auto"/>
                        <w:right w:val="none" w:sz="0" w:space="0" w:color="auto"/>
                      </w:divBdr>
                    </w:div>
                    <w:div w:id="812871259">
                      <w:marLeft w:val="-2400"/>
                      <w:marRight w:val="-480"/>
                      <w:marTop w:val="0"/>
                      <w:marBottom w:val="0"/>
                      <w:divBdr>
                        <w:top w:val="none" w:sz="0" w:space="0" w:color="auto"/>
                        <w:left w:val="none" w:sz="0" w:space="0" w:color="auto"/>
                        <w:bottom w:val="none" w:sz="0" w:space="0" w:color="auto"/>
                        <w:right w:val="none" w:sz="0" w:space="0" w:color="auto"/>
                      </w:divBdr>
                    </w:div>
                    <w:div w:id="1341541757">
                      <w:marLeft w:val="-2400"/>
                      <w:marRight w:val="-480"/>
                      <w:marTop w:val="0"/>
                      <w:marBottom w:val="0"/>
                      <w:divBdr>
                        <w:top w:val="none" w:sz="0" w:space="0" w:color="auto"/>
                        <w:left w:val="none" w:sz="0" w:space="0" w:color="auto"/>
                        <w:bottom w:val="none" w:sz="0" w:space="0" w:color="auto"/>
                        <w:right w:val="none" w:sz="0" w:space="0" w:color="auto"/>
                      </w:divBdr>
                    </w:div>
                    <w:div w:id="1161702878">
                      <w:marLeft w:val="-2400"/>
                      <w:marRight w:val="-480"/>
                      <w:marTop w:val="0"/>
                      <w:marBottom w:val="0"/>
                      <w:divBdr>
                        <w:top w:val="none" w:sz="0" w:space="0" w:color="auto"/>
                        <w:left w:val="none" w:sz="0" w:space="0" w:color="auto"/>
                        <w:bottom w:val="none" w:sz="0" w:space="0" w:color="auto"/>
                        <w:right w:val="none" w:sz="0" w:space="0" w:color="auto"/>
                      </w:divBdr>
                    </w:div>
                    <w:div w:id="599870276">
                      <w:marLeft w:val="-2400"/>
                      <w:marRight w:val="-480"/>
                      <w:marTop w:val="0"/>
                      <w:marBottom w:val="0"/>
                      <w:divBdr>
                        <w:top w:val="none" w:sz="0" w:space="0" w:color="auto"/>
                        <w:left w:val="none" w:sz="0" w:space="0" w:color="auto"/>
                        <w:bottom w:val="none" w:sz="0" w:space="0" w:color="auto"/>
                        <w:right w:val="none" w:sz="0" w:space="0" w:color="auto"/>
                      </w:divBdr>
                    </w:div>
                    <w:div w:id="2125340943">
                      <w:marLeft w:val="-2400"/>
                      <w:marRight w:val="-480"/>
                      <w:marTop w:val="0"/>
                      <w:marBottom w:val="0"/>
                      <w:divBdr>
                        <w:top w:val="none" w:sz="0" w:space="0" w:color="auto"/>
                        <w:left w:val="none" w:sz="0" w:space="0" w:color="auto"/>
                        <w:bottom w:val="none" w:sz="0" w:space="0" w:color="auto"/>
                        <w:right w:val="none" w:sz="0" w:space="0" w:color="auto"/>
                      </w:divBdr>
                    </w:div>
                    <w:div w:id="1000738036">
                      <w:marLeft w:val="-2400"/>
                      <w:marRight w:val="-480"/>
                      <w:marTop w:val="0"/>
                      <w:marBottom w:val="0"/>
                      <w:divBdr>
                        <w:top w:val="none" w:sz="0" w:space="0" w:color="auto"/>
                        <w:left w:val="none" w:sz="0" w:space="0" w:color="auto"/>
                        <w:bottom w:val="none" w:sz="0" w:space="0" w:color="auto"/>
                        <w:right w:val="none" w:sz="0" w:space="0" w:color="auto"/>
                      </w:divBdr>
                    </w:div>
                    <w:div w:id="2053076026">
                      <w:marLeft w:val="-2400"/>
                      <w:marRight w:val="-480"/>
                      <w:marTop w:val="0"/>
                      <w:marBottom w:val="0"/>
                      <w:divBdr>
                        <w:top w:val="none" w:sz="0" w:space="0" w:color="auto"/>
                        <w:left w:val="none" w:sz="0" w:space="0" w:color="auto"/>
                        <w:bottom w:val="none" w:sz="0" w:space="0" w:color="auto"/>
                        <w:right w:val="none" w:sz="0" w:space="0" w:color="auto"/>
                      </w:divBdr>
                    </w:div>
                    <w:div w:id="311258420">
                      <w:marLeft w:val="-2400"/>
                      <w:marRight w:val="-480"/>
                      <w:marTop w:val="0"/>
                      <w:marBottom w:val="0"/>
                      <w:divBdr>
                        <w:top w:val="none" w:sz="0" w:space="0" w:color="auto"/>
                        <w:left w:val="none" w:sz="0" w:space="0" w:color="auto"/>
                        <w:bottom w:val="none" w:sz="0" w:space="0" w:color="auto"/>
                        <w:right w:val="none" w:sz="0" w:space="0" w:color="auto"/>
                      </w:divBdr>
                    </w:div>
                    <w:div w:id="264730323">
                      <w:marLeft w:val="-2400"/>
                      <w:marRight w:val="-480"/>
                      <w:marTop w:val="0"/>
                      <w:marBottom w:val="0"/>
                      <w:divBdr>
                        <w:top w:val="none" w:sz="0" w:space="0" w:color="auto"/>
                        <w:left w:val="none" w:sz="0" w:space="0" w:color="auto"/>
                        <w:bottom w:val="none" w:sz="0" w:space="0" w:color="auto"/>
                        <w:right w:val="none" w:sz="0" w:space="0" w:color="auto"/>
                      </w:divBdr>
                    </w:div>
                    <w:div w:id="518158719">
                      <w:marLeft w:val="-2400"/>
                      <w:marRight w:val="-480"/>
                      <w:marTop w:val="0"/>
                      <w:marBottom w:val="0"/>
                      <w:divBdr>
                        <w:top w:val="none" w:sz="0" w:space="0" w:color="auto"/>
                        <w:left w:val="none" w:sz="0" w:space="0" w:color="auto"/>
                        <w:bottom w:val="none" w:sz="0" w:space="0" w:color="auto"/>
                        <w:right w:val="none" w:sz="0" w:space="0" w:color="auto"/>
                      </w:divBdr>
                    </w:div>
                    <w:div w:id="517626444">
                      <w:marLeft w:val="-2400"/>
                      <w:marRight w:val="-480"/>
                      <w:marTop w:val="0"/>
                      <w:marBottom w:val="0"/>
                      <w:divBdr>
                        <w:top w:val="none" w:sz="0" w:space="0" w:color="auto"/>
                        <w:left w:val="none" w:sz="0" w:space="0" w:color="auto"/>
                        <w:bottom w:val="none" w:sz="0" w:space="0" w:color="auto"/>
                        <w:right w:val="none" w:sz="0" w:space="0" w:color="auto"/>
                      </w:divBdr>
                    </w:div>
                    <w:div w:id="1214391299">
                      <w:marLeft w:val="-2400"/>
                      <w:marRight w:val="-480"/>
                      <w:marTop w:val="0"/>
                      <w:marBottom w:val="0"/>
                      <w:divBdr>
                        <w:top w:val="none" w:sz="0" w:space="0" w:color="auto"/>
                        <w:left w:val="none" w:sz="0" w:space="0" w:color="auto"/>
                        <w:bottom w:val="none" w:sz="0" w:space="0" w:color="auto"/>
                        <w:right w:val="none" w:sz="0" w:space="0" w:color="auto"/>
                      </w:divBdr>
                    </w:div>
                    <w:div w:id="281620265">
                      <w:marLeft w:val="-2400"/>
                      <w:marRight w:val="-480"/>
                      <w:marTop w:val="0"/>
                      <w:marBottom w:val="0"/>
                      <w:divBdr>
                        <w:top w:val="none" w:sz="0" w:space="0" w:color="auto"/>
                        <w:left w:val="none" w:sz="0" w:space="0" w:color="auto"/>
                        <w:bottom w:val="none" w:sz="0" w:space="0" w:color="auto"/>
                        <w:right w:val="none" w:sz="0" w:space="0" w:color="auto"/>
                      </w:divBdr>
                    </w:div>
                    <w:div w:id="1015963724">
                      <w:marLeft w:val="-2400"/>
                      <w:marRight w:val="-480"/>
                      <w:marTop w:val="0"/>
                      <w:marBottom w:val="0"/>
                      <w:divBdr>
                        <w:top w:val="none" w:sz="0" w:space="0" w:color="auto"/>
                        <w:left w:val="none" w:sz="0" w:space="0" w:color="auto"/>
                        <w:bottom w:val="none" w:sz="0" w:space="0" w:color="auto"/>
                        <w:right w:val="none" w:sz="0" w:space="0" w:color="auto"/>
                      </w:divBdr>
                    </w:div>
                    <w:div w:id="1851137456">
                      <w:marLeft w:val="-2400"/>
                      <w:marRight w:val="-480"/>
                      <w:marTop w:val="0"/>
                      <w:marBottom w:val="0"/>
                      <w:divBdr>
                        <w:top w:val="none" w:sz="0" w:space="0" w:color="auto"/>
                        <w:left w:val="none" w:sz="0" w:space="0" w:color="auto"/>
                        <w:bottom w:val="none" w:sz="0" w:space="0" w:color="auto"/>
                        <w:right w:val="none" w:sz="0" w:space="0" w:color="auto"/>
                      </w:divBdr>
                    </w:div>
                    <w:div w:id="2025354690">
                      <w:marLeft w:val="-2400"/>
                      <w:marRight w:val="-480"/>
                      <w:marTop w:val="0"/>
                      <w:marBottom w:val="0"/>
                      <w:divBdr>
                        <w:top w:val="none" w:sz="0" w:space="0" w:color="auto"/>
                        <w:left w:val="none" w:sz="0" w:space="0" w:color="auto"/>
                        <w:bottom w:val="none" w:sz="0" w:space="0" w:color="auto"/>
                        <w:right w:val="none" w:sz="0" w:space="0" w:color="auto"/>
                      </w:divBdr>
                    </w:div>
                    <w:div w:id="752239465">
                      <w:marLeft w:val="-2400"/>
                      <w:marRight w:val="-480"/>
                      <w:marTop w:val="0"/>
                      <w:marBottom w:val="0"/>
                      <w:divBdr>
                        <w:top w:val="none" w:sz="0" w:space="0" w:color="auto"/>
                        <w:left w:val="none" w:sz="0" w:space="0" w:color="auto"/>
                        <w:bottom w:val="none" w:sz="0" w:space="0" w:color="auto"/>
                        <w:right w:val="none" w:sz="0" w:space="0" w:color="auto"/>
                      </w:divBdr>
                    </w:div>
                    <w:div w:id="949748281">
                      <w:marLeft w:val="-2400"/>
                      <w:marRight w:val="-480"/>
                      <w:marTop w:val="0"/>
                      <w:marBottom w:val="0"/>
                      <w:divBdr>
                        <w:top w:val="none" w:sz="0" w:space="0" w:color="auto"/>
                        <w:left w:val="none" w:sz="0" w:space="0" w:color="auto"/>
                        <w:bottom w:val="none" w:sz="0" w:space="0" w:color="auto"/>
                        <w:right w:val="none" w:sz="0" w:space="0" w:color="auto"/>
                      </w:divBdr>
                    </w:div>
                    <w:div w:id="1376344678">
                      <w:marLeft w:val="-2400"/>
                      <w:marRight w:val="-480"/>
                      <w:marTop w:val="0"/>
                      <w:marBottom w:val="0"/>
                      <w:divBdr>
                        <w:top w:val="none" w:sz="0" w:space="0" w:color="auto"/>
                        <w:left w:val="none" w:sz="0" w:space="0" w:color="auto"/>
                        <w:bottom w:val="none" w:sz="0" w:space="0" w:color="auto"/>
                        <w:right w:val="none" w:sz="0" w:space="0" w:color="auto"/>
                      </w:divBdr>
                    </w:div>
                    <w:div w:id="464929588">
                      <w:marLeft w:val="-2400"/>
                      <w:marRight w:val="-480"/>
                      <w:marTop w:val="0"/>
                      <w:marBottom w:val="0"/>
                      <w:divBdr>
                        <w:top w:val="none" w:sz="0" w:space="0" w:color="auto"/>
                        <w:left w:val="none" w:sz="0" w:space="0" w:color="auto"/>
                        <w:bottom w:val="none" w:sz="0" w:space="0" w:color="auto"/>
                        <w:right w:val="none" w:sz="0" w:space="0" w:color="auto"/>
                      </w:divBdr>
                    </w:div>
                    <w:div w:id="831409010">
                      <w:marLeft w:val="-2400"/>
                      <w:marRight w:val="-480"/>
                      <w:marTop w:val="0"/>
                      <w:marBottom w:val="0"/>
                      <w:divBdr>
                        <w:top w:val="none" w:sz="0" w:space="0" w:color="auto"/>
                        <w:left w:val="none" w:sz="0" w:space="0" w:color="auto"/>
                        <w:bottom w:val="none" w:sz="0" w:space="0" w:color="auto"/>
                        <w:right w:val="none" w:sz="0" w:space="0" w:color="auto"/>
                      </w:divBdr>
                    </w:div>
                    <w:div w:id="1958903096">
                      <w:marLeft w:val="-2400"/>
                      <w:marRight w:val="-480"/>
                      <w:marTop w:val="0"/>
                      <w:marBottom w:val="0"/>
                      <w:divBdr>
                        <w:top w:val="none" w:sz="0" w:space="0" w:color="auto"/>
                        <w:left w:val="none" w:sz="0" w:space="0" w:color="auto"/>
                        <w:bottom w:val="none" w:sz="0" w:space="0" w:color="auto"/>
                        <w:right w:val="none" w:sz="0" w:space="0" w:color="auto"/>
                      </w:divBdr>
                    </w:div>
                    <w:div w:id="1863081502">
                      <w:marLeft w:val="-2400"/>
                      <w:marRight w:val="-480"/>
                      <w:marTop w:val="0"/>
                      <w:marBottom w:val="0"/>
                      <w:divBdr>
                        <w:top w:val="none" w:sz="0" w:space="0" w:color="auto"/>
                        <w:left w:val="none" w:sz="0" w:space="0" w:color="auto"/>
                        <w:bottom w:val="none" w:sz="0" w:space="0" w:color="auto"/>
                        <w:right w:val="none" w:sz="0" w:space="0" w:color="auto"/>
                      </w:divBdr>
                    </w:div>
                    <w:div w:id="1482572728">
                      <w:marLeft w:val="-2400"/>
                      <w:marRight w:val="-480"/>
                      <w:marTop w:val="0"/>
                      <w:marBottom w:val="0"/>
                      <w:divBdr>
                        <w:top w:val="none" w:sz="0" w:space="0" w:color="auto"/>
                        <w:left w:val="none" w:sz="0" w:space="0" w:color="auto"/>
                        <w:bottom w:val="none" w:sz="0" w:space="0" w:color="auto"/>
                        <w:right w:val="none" w:sz="0" w:space="0" w:color="auto"/>
                      </w:divBdr>
                    </w:div>
                    <w:div w:id="225579660">
                      <w:marLeft w:val="-2400"/>
                      <w:marRight w:val="-480"/>
                      <w:marTop w:val="0"/>
                      <w:marBottom w:val="0"/>
                      <w:divBdr>
                        <w:top w:val="none" w:sz="0" w:space="0" w:color="auto"/>
                        <w:left w:val="none" w:sz="0" w:space="0" w:color="auto"/>
                        <w:bottom w:val="none" w:sz="0" w:space="0" w:color="auto"/>
                        <w:right w:val="none" w:sz="0" w:space="0" w:color="auto"/>
                      </w:divBdr>
                    </w:div>
                    <w:div w:id="91828208">
                      <w:marLeft w:val="-2400"/>
                      <w:marRight w:val="-480"/>
                      <w:marTop w:val="0"/>
                      <w:marBottom w:val="0"/>
                      <w:divBdr>
                        <w:top w:val="none" w:sz="0" w:space="0" w:color="auto"/>
                        <w:left w:val="none" w:sz="0" w:space="0" w:color="auto"/>
                        <w:bottom w:val="none" w:sz="0" w:space="0" w:color="auto"/>
                        <w:right w:val="none" w:sz="0" w:space="0" w:color="auto"/>
                      </w:divBdr>
                    </w:div>
                    <w:div w:id="703672824">
                      <w:marLeft w:val="-2400"/>
                      <w:marRight w:val="-480"/>
                      <w:marTop w:val="0"/>
                      <w:marBottom w:val="0"/>
                      <w:divBdr>
                        <w:top w:val="none" w:sz="0" w:space="0" w:color="auto"/>
                        <w:left w:val="none" w:sz="0" w:space="0" w:color="auto"/>
                        <w:bottom w:val="none" w:sz="0" w:space="0" w:color="auto"/>
                        <w:right w:val="none" w:sz="0" w:space="0" w:color="auto"/>
                      </w:divBdr>
                    </w:div>
                    <w:div w:id="206721172">
                      <w:marLeft w:val="-2400"/>
                      <w:marRight w:val="-480"/>
                      <w:marTop w:val="0"/>
                      <w:marBottom w:val="0"/>
                      <w:divBdr>
                        <w:top w:val="none" w:sz="0" w:space="0" w:color="auto"/>
                        <w:left w:val="none" w:sz="0" w:space="0" w:color="auto"/>
                        <w:bottom w:val="none" w:sz="0" w:space="0" w:color="auto"/>
                        <w:right w:val="none" w:sz="0" w:space="0" w:color="auto"/>
                      </w:divBdr>
                    </w:div>
                    <w:div w:id="1724138668">
                      <w:marLeft w:val="-2400"/>
                      <w:marRight w:val="-480"/>
                      <w:marTop w:val="0"/>
                      <w:marBottom w:val="0"/>
                      <w:divBdr>
                        <w:top w:val="none" w:sz="0" w:space="0" w:color="auto"/>
                        <w:left w:val="none" w:sz="0" w:space="0" w:color="auto"/>
                        <w:bottom w:val="none" w:sz="0" w:space="0" w:color="auto"/>
                        <w:right w:val="none" w:sz="0" w:space="0" w:color="auto"/>
                      </w:divBdr>
                    </w:div>
                    <w:div w:id="435488380">
                      <w:marLeft w:val="-2400"/>
                      <w:marRight w:val="-480"/>
                      <w:marTop w:val="0"/>
                      <w:marBottom w:val="0"/>
                      <w:divBdr>
                        <w:top w:val="none" w:sz="0" w:space="0" w:color="auto"/>
                        <w:left w:val="none" w:sz="0" w:space="0" w:color="auto"/>
                        <w:bottom w:val="none" w:sz="0" w:space="0" w:color="auto"/>
                        <w:right w:val="none" w:sz="0" w:space="0" w:color="auto"/>
                      </w:divBdr>
                    </w:div>
                    <w:div w:id="1496342240">
                      <w:marLeft w:val="-2400"/>
                      <w:marRight w:val="-480"/>
                      <w:marTop w:val="0"/>
                      <w:marBottom w:val="0"/>
                      <w:divBdr>
                        <w:top w:val="none" w:sz="0" w:space="0" w:color="auto"/>
                        <w:left w:val="none" w:sz="0" w:space="0" w:color="auto"/>
                        <w:bottom w:val="none" w:sz="0" w:space="0" w:color="auto"/>
                        <w:right w:val="none" w:sz="0" w:space="0" w:color="auto"/>
                      </w:divBdr>
                    </w:div>
                    <w:div w:id="1818569658">
                      <w:marLeft w:val="-2400"/>
                      <w:marRight w:val="-480"/>
                      <w:marTop w:val="0"/>
                      <w:marBottom w:val="0"/>
                      <w:divBdr>
                        <w:top w:val="none" w:sz="0" w:space="0" w:color="auto"/>
                        <w:left w:val="none" w:sz="0" w:space="0" w:color="auto"/>
                        <w:bottom w:val="none" w:sz="0" w:space="0" w:color="auto"/>
                        <w:right w:val="none" w:sz="0" w:space="0" w:color="auto"/>
                      </w:divBdr>
                    </w:div>
                    <w:div w:id="395857972">
                      <w:marLeft w:val="-2400"/>
                      <w:marRight w:val="-480"/>
                      <w:marTop w:val="0"/>
                      <w:marBottom w:val="0"/>
                      <w:divBdr>
                        <w:top w:val="none" w:sz="0" w:space="0" w:color="auto"/>
                        <w:left w:val="none" w:sz="0" w:space="0" w:color="auto"/>
                        <w:bottom w:val="none" w:sz="0" w:space="0" w:color="auto"/>
                        <w:right w:val="none" w:sz="0" w:space="0" w:color="auto"/>
                      </w:divBdr>
                    </w:div>
                    <w:div w:id="2012490174">
                      <w:marLeft w:val="-2400"/>
                      <w:marRight w:val="-480"/>
                      <w:marTop w:val="0"/>
                      <w:marBottom w:val="0"/>
                      <w:divBdr>
                        <w:top w:val="none" w:sz="0" w:space="0" w:color="auto"/>
                        <w:left w:val="none" w:sz="0" w:space="0" w:color="auto"/>
                        <w:bottom w:val="none" w:sz="0" w:space="0" w:color="auto"/>
                        <w:right w:val="none" w:sz="0" w:space="0" w:color="auto"/>
                      </w:divBdr>
                    </w:div>
                    <w:div w:id="2004552626">
                      <w:marLeft w:val="-2400"/>
                      <w:marRight w:val="-480"/>
                      <w:marTop w:val="0"/>
                      <w:marBottom w:val="0"/>
                      <w:divBdr>
                        <w:top w:val="none" w:sz="0" w:space="0" w:color="auto"/>
                        <w:left w:val="none" w:sz="0" w:space="0" w:color="auto"/>
                        <w:bottom w:val="none" w:sz="0" w:space="0" w:color="auto"/>
                        <w:right w:val="none" w:sz="0" w:space="0" w:color="auto"/>
                      </w:divBdr>
                    </w:div>
                    <w:div w:id="945959937">
                      <w:marLeft w:val="-2400"/>
                      <w:marRight w:val="-480"/>
                      <w:marTop w:val="0"/>
                      <w:marBottom w:val="0"/>
                      <w:divBdr>
                        <w:top w:val="none" w:sz="0" w:space="0" w:color="auto"/>
                        <w:left w:val="none" w:sz="0" w:space="0" w:color="auto"/>
                        <w:bottom w:val="none" w:sz="0" w:space="0" w:color="auto"/>
                        <w:right w:val="none" w:sz="0" w:space="0" w:color="auto"/>
                      </w:divBdr>
                    </w:div>
                    <w:div w:id="633487150">
                      <w:marLeft w:val="-2400"/>
                      <w:marRight w:val="-480"/>
                      <w:marTop w:val="0"/>
                      <w:marBottom w:val="0"/>
                      <w:divBdr>
                        <w:top w:val="none" w:sz="0" w:space="0" w:color="auto"/>
                        <w:left w:val="none" w:sz="0" w:space="0" w:color="auto"/>
                        <w:bottom w:val="none" w:sz="0" w:space="0" w:color="auto"/>
                        <w:right w:val="none" w:sz="0" w:space="0" w:color="auto"/>
                      </w:divBdr>
                    </w:div>
                    <w:div w:id="1339187948">
                      <w:marLeft w:val="-2400"/>
                      <w:marRight w:val="-480"/>
                      <w:marTop w:val="0"/>
                      <w:marBottom w:val="0"/>
                      <w:divBdr>
                        <w:top w:val="none" w:sz="0" w:space="0" w:color="auto"/>
                        <w:left w:val="none" w:sz="0" w:space="0" w:color="auto"/>
                        <w:bottom w:val="none" w:sz="0" w:space="0" w:color="auto"/>
                        <w:right w:val="none" w:sz="0" w:space="0" w:color="auto"/>
                      </w:divBdr>
                    </w:div>
                    <w:div w:id="751586810">
                      <w:marLeft w:val="-2400"/>
                      <w:marRight w:val="-480"/>
                      <w:marTop w:val="0"/>
                      <w:marBottom w:val="0"/>
                      <w:divBdr>
                        <w:top w:val="none" w:sz="0" w:space="0" w:color="auto"/>
                        <w:left w:val="none" w:sz="0" w:space="0" w:color="auto"/>
                        <w:bottom w:val="none" w:sz="0" w:space="0" w:color="auto"/>
                        <w:right w:val="none" w:sz="0" w:space="0" w:color="auto"/>
                      </w:divBdr>
                    </w:div>
                    <w:div w:id="377750978">
                      <w:marLeft w:val="-2400"/>
                      <w:marRight w:val="-480"/>
                      <w:marTop w:val="0"/>
                      <w:marBottom w:val="0"/>
                      <w:divBdr>
                        <w:top w:val="none" w:sz="0" w:space="0" w:color="auto"/>
                        <w:left w:val="none" w:sz="0" w:space="0" w:color="auto"/>
                        <w:bottom w:val="none" w:sz="0" w:space="0" w:color="auto"/>
                        <w:right w:val="none" w:sz="0" w:space="0" w:color="auto"/>
                      </w:divBdr>
                    </w:div>
                    <w:div w:id="1651206297">
                      <w:marLeft w:val="-2400"/>
                      <w:marRight w:val="-480"/>
                      <w:marTop w:val="0"/>
                      <w:marBottom w:val="0"/>
                      <w:divBdr>
                        <w:top w:val="none" w:sz="0" w:space="0" w:color="auto"/>
                        <w:left w:val="none" w:sz="0" w:space="0" w:color="auto"/>
                        <w:bottom w:val="none" w:sz="0" w:space="0" w:color="auto"/>
                        <w:right w:val="none" w:sz="0" w:space="0" w:color="auto"/>
                      </w:divBdr>
                    </w:div>
                    <w:div w:id="1484741097">
                      <w:marLeft w:val="-2400"/>
                      <w:marRight w:val="-480"/>
                      <w:marTop w:val="0"/>
                      <w:marBottom w:val="0"/>
                      <w:divBdr>
                        <w:top w:val="none" w:sz="0" w:space="0" w:color="auto"/>
                        <w:left w:val="none" w:sz="0" w:space="0" w:color="auto"/>
                        <w:bottom w:val="none" w:sz="0" w:space="0" w:color="auto"/>
                        <w:right w:val="none" w:sz="0" w:space="0" w:color="auto"/>
                      </w:divBdr>
                    </w:div>
                    <w:div w:id="1754740224">
                      <w:marLeft w:val="-2400"/>
                      <w:marRight w:val="-480"/>
                      <w:marTop w:val="0"/>
                      <w:marBottom w:val="0"/>
                      <w:divBdr>
                        <w:top w:val="none" w:sz="0" w:space="0" w:color="auto"/>
                        <w:left w:val="none" w:sz="0" w:space="0" w:color="auto"/>
                        <w:bottom w:val="none" w:sz="0" w:space="0" w:color="auto"/>
                        <w:right w:val="none" w:sz="0" w:space="0" w:color="auto"/>
                      </w:divBdr>
                    </w:div>
                    <w:div w:id="792216311">
                      <w:marLeft w:val="-2400"/>
                      <w:marRight w:val="-480"/>
                      <w:marTop w:val="0"/>
                      <w:marBottom w:val="0"/>
                      <w:divBdr>
                        <w:top w:val="none" w:sz="0" w:space="0" w:color="auto"/>
                        <w:left w:val="none" w:sz="0" w:space="0" w:color="auto"/>
                        <w:bottom w:val="none" w:sz="0" w:space="0" w:color="auto"/>
                        <w:right w:val="none" w:sz="0" w:space="0" w:color="auto"/>
                      </w:divBdr>
                    </w:div>
                    <w:div w:id="581649864">
                      <w:marLeft w:val="-2400"/>
                      <w:marRight w:val="-480"/>
                      <w:marTop w:val="0"/>
                      <w:marBottom w:val="0"/>
                      <w:divBdr>
                        <w:top w:val="none" w:sz="0" w:space="0" w:color="auto"/>
                        <w:left w:val="none" w:sz="0" w:space="0" w:color="auto"/>
                        <w:bottom w:val="none" w:sz="0" w:space="0" w:color="auto"/>
                        <w:right w:val="none" w:sz="0" w:space="0" w:color="auto"/>
                      </w:divBdr>
                    </w:div>
                    <w:div w:id="732776700">
                      <w:marLeft w:val="-2400"/>
                      <w:marRight w:val="-480"/>
                      <w:marTop w:val="0"/>
                      <w:marBottom w:val="0"/>
                      <w:divBdr>
                        <w:top w:val="none" w:sz="0" w:space="0" w:color="auto"/>
                        <w:left w:val="none" w:sz="0" w:space="0" w:color="auto"/>
                        <w:bottom w:val="none" w:sz="0" w:space="0" w:color="auto"/>
                        <w:right w:val="none" w:sz="0" w:space="0" w:color="auto"/>
                      </w:divBdr>
                    </w:div>
                    <w:div w:id="48693536">
                      <w:marLeft w:val="-2400"/>
                      <w:marRight w:val="-480"/>
                      <w:marTop w:val="0"/>
                      <w:marBottom w:val="0"/>
                      <w:divBdr>
                        <w:top w:val="none" w:sz="0" w:space="0" w:color="auto"/>
                        <w:left w:val="none" w:sz="0" w:space="0" w:color="auto"/>
                        <w:bottom w:val="none" w:sz="0" w:space="0" w:color="auto"/>
                        <w:right w:val="none" w:sz="0" w:space="0" w:color="auto"/>
                      </w:divBdr>
                    </w:div>
                    <w:div w:id="824932576">
                      <w:marLeft w:val="-2400"/>
                      <w:marRight w:val="-480"/>
                      <w:marTop w:val="0"/>
                      <w:marBottom w:val="0"/>
                      <w:divBdr>
                        <w:top w:val="none" w:sz="0" w:space="0" w:color="auto"/>
                        <w:left w:val="none" w:sz="0" w:space="0" w:color="auto"/>
                        <w:bottom w:val="none" w:sz="0" w:space="0" w:color="auto"/>
                        <w:right w:val="none" w:sz="0" w:space="0" w:color="auto"/>
                      </w:divBdr>
                    </w:div>
                    <w:div w:id="1511331254">
                      <w:marLeft w:val="-2400"/>
                      <w:marRight w:val="-480"/>
                      <w:marTop w:val="0"/>
                      <w:marBottom w:val="0"/>
                      <w:divBdr>
                        <w:top w:val="none" w:sz="0" w:space="0" w:color="auto"/>
                        <w:left w:val="none" w:sz="0" w:space="0" w:color="auto"/>
                        <w:bottom w:val="none" w:sz="0" w:space="0" w:color="auto"/>
                        <w:right w:val="none" w:sz="0" w:space="0" w:color="auto"/>
                      </w:divBdr>
                    </w:div>
                    <w:div w:id="2139835462">
                      <w:marLeft w:val="-2400"/>
                      <w:marRight w:val="-480"/>
                      <w:marTop w:val="0"/>
                      <w:marBottom w:val="0"/>
                      <w:divBdr>
                        <w:top w:val="none" w:sz="0" w:space="0" w:color="auto"/>
                        <w:left w:val="none" w:sz="0" w:space="0" w:color="auto"/>
                        <w:bottom w:val="none" w:sz="0" w:space="0" w:color="auto"/>
                        <w:right w:val="none" w:sz="0" w:space="0" w:color="auto"/>
                      </w:divBdr>
                    </w:div>
                    <w:div w:id="8865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12444">
          <w:marLeft w:val="0"/>
          <w:marRight w:val="0"/>
          <w:marTop w:val="300"/>
          <w:marBottom w:val="300"/>
          <w:divBdr>
            <w:top w:val="none" w:sz="0" w:space="0" w:color="auto"/>
            <w:left w:val="none" w:sz="0" w:space="0" w:color="auto"/>
            <w:bottom w:val="none" w:sz="0" w:space="0" w:color="auto"/>
            <w:right w:val="none" w:sz="0" w:space="0" w:color="auto"/>
          </w:divBdr>
          <w:divsChild>
            <w:div w:id="869224330">
              <w:marLeft w:val="0"/>
              <w:marRight w:val="0"/>
              <w:marTop w:val="0"/>
              <w:marBottom w:val="0"/>
              <w:divBdr>
                <w:top w:val="none" w:sz="0" w:space="0" w:color="auto"/>
                <w:left w:val="none" w:sz="0" w:space="0" w:color="auto"/>
                <w:bottom w:val="none" w:sz="0" w:space="0" w:color="auto"/>
                <w:right w:val="none" w:sz="0" w:space="0" w:color="auto"/>
              </w:divBdr>
              <w:divsChild>
                <w:div w:id="732779203">
                  <w:marLeft w:val="0"/>
                  <w:marRight w:val="0"/>
                  <w:marTop w:val="0"/>
                  <w:marBottom w:val="0"/>
                  <w:divBdr>
                    <w:top w:val="none" w:sz="0" w:space="0" w:color="auto"/>
                    <w:left w:val="none" w:sz="0" w:space="0" w:color="auto"/>
                    <w:bottom w:val="none" w:sz="0" w:space="0" w:color="auto"/>
                    <w:right w:val="none" w:sz="0" w:space="0" w:color="auto"/>
                  </w:divBdr>
                  <w:divsChild>
                    <w:div w:id="1947537510">
                      <w:marLeft w:val="-2400"/>
                      <w:marRight w:val="-480"/>
                      <w:marTop w:val="0"/>
                      <w:marBottom w:val="0"/>
                      <w:divBdr>
                        <w:top w:val="none" w:sz="0" w:space="0" w:color="auto"/>
                        <w:left w:val="none" w:sz="0" w:space="0" w:color="auto"/>
                        <w:bottom w:val="none" w:sz="0" w:space="0" w:color="auto"/>
                        <w:right w:val="none" w:sz="0" w:space="0" w:color="auto"/>
                      </w:divBdr>
                    </w:div>
                    <w:div w:id="848832102">
                      <w:marLeft w:val="-2400"/>
                      <w:marRight w:val="-480"/>
                      <w:marTop w:val="0"/>
                      <w:marBottom w:val="0"/>
                      <w:divBdr>
                        <w:top w:val="none" w:sz="0" w:space="0" w:color="auto"/>
                        <w:left w:val="none" w:sz="0" w:space="0" w:color="auto"/>
                        <w:bottom w:val="none" w:sz="0" w:space="0" w:color="auto"/>
                        <w:right w:val="none" w:sz="0" w:space="0" w:color="auto"/>
                      </w:divBdr>
                    </w:div>
                    <w:div w:id="774636831">
                      <w:marLeft w:val="-2400"/>
                      <w:marRight w:val="-480"/>
                      <w:marTop w:val="0"/>
                      <w:marBottom w:val="0"/>
                      <w:divBdr>
                        <w:top w:val="none" w:sz="0" w:space="0" w:color="auto"/>
                        <w:left w:val="none" w:sz="0" w:space="0" w:color="auto"/>
                        <w:bottom w:val="none" w:sz="0" w:space="0" w:color="auto"/>
                        <w:right w:val="none" w:sz="0" w:space="0" w:color="auto"/>
                      </w:divBdr>
                    </w:div>
                    <w:div w:id="82335921">
                      <w:marLeft w:val="-2400"/>
                      <w:marRight w:val="-480"/>
                      <w:marTop w:val="0"/>
                      <w:marBottom w:val="0"/>
                      <w:divBdr>
                        <w:top w:val="none" w:sz="0" w:space="0" w:color="auto"/>
                        <w:left w:val="none" w:sz="0" w:space="0" w:color="auto"/>
                        <w:bottom w:val="none" w:sz="0" w:space="0" w:color="auto"/>
                        <w:right w:val="none" w:sz="0" w:space="0" w:color="auto"/>
                      </w:divBdr>
                    </w:div>
                    <w:div w:id="510802596">
                      <w:marLeft w:val="-2400"/>
                      <w:marRight w:val="-480"/>
                      <w:marTop w:val="0"/>
                      <w:marBottom w:val="0"/>
                      <w:divBdr>
                        <w:top w:val="none" w:sz="0" w:space="0" w:color="auto"/>
                        <w:left w:val="none" w:sz="0" w:space="0" w:color="auto"/>
                        <w:bottom w:val="none" w:sz="0" w:space="0" w:color="auto"/>
                        <w:right w:val="none" w:sz="0" w:space="0" w:color="auto"/>
                      </w:divBdr>
                    </w:div>
                    <w:div w:id="1108282702">
                      <w:marLeft w:val="-2400"/>
                      <w:marRight w:val="-480"/>
                      <w:marTop w:val="0"/>
                      <w:marBottom w:val="0"/>
                      <w:divBdr>
                        <w:top w:val="none" w:sz="0" w:space="0" w:color="auto"/>
                        <w:left w:val="none" w:sz="0" w:space="0" w:color="auto"/>
                        <w:bottom w:val="none" w:sz="0" w:space="0" w:color="auto"/>
                        <w:right w:val="none" w:sz="0" w:space="0" w:color="auto"/>
                      </w:divBdr>
                    </w:div>
                    <w:div w:id="2119909611">
                      <w:marLeft w:val="-2400"/>
                      <w:marRight w:val="-480"/>
                      <w:marTop w:val="0"/>
                      <w:marBottom w:val="0"/>
                      <w:divBdr>
                        <w:top w:val="none" w:sz="0" w:space="0" w:color="auto"/>
                        <w:left w:val="none" w:sz="0" w:space="0" w:color="auto"/>
                        <w:bottom w:val="none" w:sz="0" w:space="0" w:color="auto"/>
                        <w:right w:val="none" w:sz="0" w:space="0" w:color="auto"/>
                      </w:divBdr>
                    </w:div>
                    <w:div w:id="350110393">
                      <w:marLeft w:val="-2400"/>
                      <w:marRight w:val="-480"/>
                      <w:marTop w:val="0"/>
                      <w:marBottom w:val="0"/>
                      <w:divBdr>
                        <w:top w:val="none" w:sz="0" w:space="0" w:color="auto"/>
                        <w:left w:val="none" w:sz="0" w:space="0" w:color="auto"/>
                        <w:bottom w:val="none" w:sz="0" w:space="0" w:color="auto"/>
                        <w:right w:val="none" w:sz="0" w:space="0" w:color="auto"/>
                      </w:divBdr>
                    </w:div>
                    <w:div w:id="1148204897">
                      <w:marLeft w:val="-2400"/>
                      <w:marRight w:val="-480"/>
                      <w:marTop w:val="0"/>
                      <w:marBottom w:val="0"/>
                      <w:divBdr>
                        <w:top w:val="none" w:sz="0" w:space="0" w:color="auto"/>
                        <w:left w:val="none" w:sz="0" w:space="0" w:color="auto"/>
                        <w:bottom w:val="none" w:sz="0" w:space="0" w:color="auto"/>
                        <w:right w:val="none" w:sz="0" w:space="0" w:color="auto"/>
                      </w:divBdr>
                    </w:div>
                    <w:div w:id="583808972">
                      <w:marLeft w:val="-2400"/>
                      <w:marRight w:val="-480"/>
                      <w:marTop w:val="0"/>
                      <w:marBottom w:val="0"/>
                      <w:divBdr>
                        <w:top w:val="none" w:sz="0" w:space="0" w:color="auto"/>
                        <w:left w:val="none" w:sz="0" w:space="0" w:color="auto"/>
                        <w:bottom w:val="none" w:sz="0" w:space="0" w:color="auto"/>
                        <w:right w:val="none" w:sz="0" w:space="0" w:color="auto"/>
                      </w:divBdr>
                    </w:div>
                    <w:div w:id="6614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07767">
      <w:bodyDiv w:val="1"/>
      <w:marLeft w:val="0"/>
      <w:marRight w:val="0"/>
      <w:marTop w:val="0"/>
      <w:marBottom w:val="0"/>
      <w:divBdr>
        <w:top w:val="none" w:sz="0" w:space="0" w:color="auto"/>
        <w:left w:val="none" w:sz="0" w:space="0" w:color="auto"/>
        <w:bottom w:val="none" w:sz="0" w:space="0" w:color="auto"/>
        <w:right w:val="none" w:sz="0" w:space="0" w:color="auto"/>
      </w:divBdr>
    </w:div>
    <w:div w:id="1916357905">
      <w:bodyDiv w:val="1"/>
      <w:marLeft w:val="0"/>
      <w:marRight w:val="0"/>
      <w:marTop w:val="0"/>
      <w:marBottom w:val="0"/>
      <w:divBdr>
        <w:top w:val="none" w:sz="0" w:space="0" w:color="auto"/>
        <w:left w:val="none" w:sz="0" w:space="0" w:color="auto"/>
        <w:bottom w:val="none" w:sz="0" w:space="0" w:color="auto"/>
        <w:right w:val="none" w:sz="0" w:space="0" w:color="auto"/>
      </w:divBdr>
    </w:div>
    <w:div w:id="2053991238">
      <w:bodyDiv w:val="1"/>
      <w:marLeft w:val="0"/>
      <w:marRight w:val="0"/>
      <w:marTop w:val="0"/>
      <w:marBottom w:val="0"/>
      <w:divBdr>
        <w:top w:val="none" w:sz="0" w:space="0" w:color="auto"/>
        <w:left w:val="none" w:sz="0" w:space="0" w:color="auto"/>
        <w:bottom w:val="none" w:sz="0" w:space="0" w:color="auto"/>
        <w:right w:val="none" w:sz="0" w:space="0" w:color="auto"/>
      </w:divBdr>
    </w:div>
    <w:div w:id="205901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package" Target="embeddings/Microsoft_Word_Document1.doc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617CB94604B644B9F748DB672AC72A" ma:contentTypeVersion="8" ma:contentTypeDescription="Create a new document." ma:contentTypeScope="" ma:versionID="abd818d51e90af1723cdf29ab958b9f8">
  <xsd:schema xmlns:xsd="http://www.w3.org/2001/XMLSchema" xmlns:xs="http://www.w3.org/2001/XMLSchema" xmlns:p="http://schemas.microsoft.com/office/2006/metadata/properties" xmlns:ns3="9734c0cb-5691-43fb-a99a-6bf6223f86ea" targetNamespace="http://schemas.microsoft.com/office/2006/metadata/properties" ma:root="true" ma:fieldsID="c37b8434960ddd1f743e97d6b981e57e" ns3:_="">
    <xsd:import namespace="9734c0cb-5691-43fb-a99a-6bf6223f86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4c0cb-5691-43fb-a99a-6bf6223f8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2B0A9-8E71-46AD-98D1-B1C4E53B0AB7}">
  <ds:schemaRefs>
    <ds:schemaRef ds:uri="http://purl.org/dc/terms/"/>
    <ds:schemaRef ds:uri="9734c0cb-5691-43fb-a99a-6bf6223f86ea"/>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B2FD9D0-8E96-4777-9D37-02A88A32D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4c0cb-5691-43fb-a99a-6bf6223f8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FB8F6B-ABAA-4033-A8B7-CF57A6DE57BE}">
  <ds:schemaRefs>
    <ds:schemaRef ds:uri="http://schemas.microsoft.com/sharepoint/v3/contenttype/forms"/>
  </ds:schemaRefs>
</ds:datastoreItem>
</file>

<file path=customXml/itemProps4.xml><?xml version="1.0" encoding="utf-8"?>
<ds:datastoreItem xmlns:ds="http://schemas.openxmlformats.org/officeDocument/2006/customXml" ds:itemID="{2B1DD530-15C5-4EAB-945E-06D52443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Tattersall</dc:creator>
  <cp:keywords/>
  <dc:description/>
  <cp:lastModifiedBy>DANIELS, Rebecca (EAST LONDON NHS FOUNDATION TRUST)</cp:lastModifiedBy>
  <cp:revision>8</cp:revision>
  <cp:lastPrinted>2020-01-16T14:28:00Z</cp:lastPrinted>
  <dcterms:created xsi:type="dcterms:W3CDTF">2022-09-29T07:20:00Z</dcterms:created>
  <dcterms:modified xsi:type="dcterms:W3CDTF">2022-11-01T14:50:00Z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0x010100D6617CB94604B644B9F748DB672AC72A</vt:lpwstr>
  </property>
</Properties>
</file>