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790EC84" w14:textId="0A4A1C0F" w:rsidR="0023784B" w:rsidRPr="005D31F3" w:rsidRDefault="0023784B" w:rsidP="005D31F3">
      <w:pPr>
        <w:ind w:left="359"/>
        <w:jc w:val="right"/>
        <w:rPr>
          <w:rFonts w:ascii="Tahoma" w:hAnsi="Tahoma"/>
          <w:b/>
          <w:sz w:val="28"/>
          <w:szCs w:val="28"/>
        </w:rPr>
      </w:pPr>
      <w:r>
        <w:rPr>
          <w:noProof/>
          <w:lang w:eastAsia="en-GB"/>
        </w:rPr>
        <w:drawing>
          <wp:inline distT="0" distB="0" distL="0" distR="0" wp14:anchorId="614ABDB2" wp14:editId="381ED3C0">
            <wp:extent cx="1571181" cy="1325944"/>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a:extLst>
                        <a:ext uri="{28A0092B-C50C-407E-A947-70E740481C1C}">
                          <a14:useLocalDpi xmlns:a14="http://schemas.microsoft.com/office/drawing/2010/main" val="0"/>
                        </a:ext>
                      </a:extLst>
                    </a:blip>
                    <a:stretch>
                      <a:fillRect/>
                    </a:stretch>
                  </pic:blipFill>
                  <pic:spPr>
                    <a:xfrm>
                      <a:off x="0" y="0"/>
                      <a:ext cx="1571181" cy="1325944"/>
                    </a:xfrm>
                    <a:prstGeom prst="rect">
                      <a:avLst/>
                    </a:prstGeom>
                  </pic:spPr>
                </pic:pic>
              </a:graphicData>
            </a:graphic>
          </wp:inline>
        </w:drawing>
      </w:r>
    </w:p>
    <w:p w14:paraId="299780E4" w14:textId="35C07480" w:rsidR="00D804DD" w:rsidRPr="00245DB6" w:rsidRDefault="00FA3B57" w:rsidP="0000185E">
      <w:pPr>
        <w:jc w:val="center"/>
        <w:rPr>
          <w:rFonts w:ascii="Daytona Condensed" w:hAnsi="Daytona Condensed"/>
          <w:b/>
          <w:color w:val="215868" w:themeColor="accent5" w:themeShade="80"/>
          <w:sz w:val="32"/>
          <w:szCs w:val="32"/>
        </w:rPr>
      </w:pPr>
      <w:r>
        <w:rPr>
          <w:rFonts w:ascii="Daytona Condensed" w:hAnsi="Daytona Condensed"/>
          <w:b/>
          <w:color w:val="215868" w:themeColor="accent5" w:themeShade="80"/>
          <w:sz w:val="32"/>
          <w:szCs w:val="32"/>
        </w:rPr>
        <w:t>UK CCN</w:t>
      </w:r>
      <w:r w:rsidR="00F74FE2">
        <w:rPr>
          <w:rFonts w:ascii="Daytona Condensed" w:hAnsi="Daytona Condensed"/>
          <w:b/>
          <w:color w:val="215868" w:themeColor="accent5" w:themeShade="80"/>
          <w:sz w:val="32"/>
          <w:szCs w:val="32"/>
        </w:rPr>
        <w:t xml:space="preserve"> Network</w:t>
      </w:r>
      <w:r>
        <w:rPr>
          <w:rFonts w:ascii="Daytona Condensed" w:hAnsi="Daytona Condensed"/>
          <w:b/>
          <w:color w:val="215868" w:themeColor="accent5" w:themeShade="80"/>
          <w:sz w:val="32"/>
          <w:szCs w:val="32"/>
        </w:rPr>
        <w:t xml:space="preserve"> and </w:t>
      </w:r>
      <w:r w:rsidR="008E49FB" w:rsidRPr="00245DB6">
        <w:rPr>
          <w:rFonts w:ascii="Daytona Condensed" w:hAnsi="Daytona Condensed"/>
          <w:b/>
          <w:color w:val="215868" w:themeColor="accent5" w:themeShade="80"/>
          <w:sz w:val="32"/>
          <w:szCs w:val="32"/>
        </w:rPr>
        <w:t xml:space="preserve">SAPHNA </w:t>
      </w:r>
      <w:r w:rsidR="0090380B" w:rsidRPr="00245DB6">
        <w:rPr>
          <w:rFonts w:ascii="Daytona Condensed" w:hAnsi="Daytona Condensed"/>
          <w:b/>
          <w:color w:val="215868" w:themeColor="accent5" w:themeShade="80"/>
          <w:sz w:val="32"/>
          <w:szCs w:val="32"/>
        </w:rPr>
        <w:t>SPECIAL INTEREST GROUP</w:t>
      </w:r>
    </w:p>
    <w:p w14:paraId="1CC4CD37" w14:textId="45017F36" w:rsidR="0090380B" w:rsidRPr="00245DB6" w:rsidRDefault="0090380B" w:rsidP="0000185E">
      <w:pPr>
        <w:jc w:val="center"/>
        <w:rPr>
          <w:rFonts w:ascii="Daytona Condensed" w:hAnsi="Daytona Condensed"/>
          <w:b/>
          <w:sz w:val="28"/>
          <w:szCs w:val="28"/>
        </w:rPr>
      </w:pPr>
    </w:p>
    <w:p w14:paraId="657A185A" w14:textId="4D50E987" w:rsidR="0090380B" w:rsidRPr="00245DB6" w:rsidRDefault="00D103BE" w:rsidP="0000185E">
      <w:pPr>
        <w:jc w:val="center"/>
        <w:rPr>
          <w:rFonts w:ascii="Daytona Condensed" w:hAnsi="Daytona Condensed"/>
          <w:b/>
          <w:sz w:val="28"/>
          <w:szCs w:val="28"/>
        </w:rPr>
      </w:pPr>
      <w:r w:rsidRPr="00245DB6">
        <w:rPr>
          <w:rFonts w:ascii="Daytona Condensed" w:hAnsi="Daytona Condensed" w:cs="Segoe UI"/>
          <w:b/>
          <w:bCs/>
          <w:color w:val="323130"/>
          <w:sz w:val="30"/>
          <w:szCs w:val="30"/>
          <w:shd w:val="clear" w:color="auto" w:fill="FFFFFF"/>
        </w:rPr>
        <w:t>Nurses working with SEND children and young people</w:t>
      </w:r>
    </w:p>
    <w:p w14:paraId="07A92087" w14:textId="77777777" w:rsidR="0011349C" w:rsidRPr="00245DB6" w:rsidRDefault="0011349C" w:rsidP="0000185E">
      <w:pPr>
        <w:jc w:val="center"/>
        <w:rPr>
          <w:rFonts w:ascii="Daytona Condensed" w:hAnsi="Daytona Condensed"/>
          <w:b/>
          <w:sz w:val="28"/>
          <w:szCs w:val="28"/>
        </w:rPr>
      </w:pPr>
    </w:p>
    <w:p w14:paraId="34386F2A" w14:textId="0B78451E" w:rsidR="0000185E" w:rsidRPr="003C0C59" w:rsidRDefault="008F5262" w:rsidP="0000185E">
      <w:pPr>
        <w:jc w:val="center"/>
        <w:rPr>
          <w:rFonts w:ascii="Daytona Condensed" w:hAnsi="Daytona Condensed"/>
          <w:bCs/>
          <w:sz w:val="28"/>
          <w:szCs w:val="28"/>
          <w:u w:val="single"/>
        </w:rPr>
      </w:pPr>
      <w:r>
        <w:rPr>
          <w:rFonts w:ascii="Daytona Condensed" w:hAnsi="Daytona Condensed"/>
          <w:bCs/>
          <w:sz w:val="28"/>
          <w:szCs w:val="28"/>
          <w:u w:val="single"/>
        </w:rPr>
        <w:t xml:space="preserve">Meeting </w:t>
      </w:r>
      <w:r w:rsidR="00624E1A">
        <w:rPr>
          <w:rFonts w:ascii="Daytona Condensed" w:hAnsi="Daytona Condensed"/>
          <w:bCs/>
          <w:sz w:val="28"/>
          <w:szCs w:val="28"/>
          <w:u w:val="single"/>
        </w:rPr>
        <w:t>(virtual) h</w:t>
      </w:r>
      <w:r>
        <w:rPr>
          <w:rFonts w:ascii="Daytona Condensed" w:hAnsi="Daytona Condensed"/>
          <w:bCs/>
          <w:sz w:val="28"/>
          <w:szCs w:val="28"/>
          <w:u w:val="single"/>
        </w:rPr>
        <w:t xml:space="preserve">eld </w:t>
      </w:r>
      <w:r w:rsidR="00F74FE2">
        <w:rPr>
          <w:rFonts w:ascii="Daytona Condensed" w:hAnsi="Daytona Condensed"/>
          <w:bCs/>
          <w:sz w:val="28"/>
          <w:szCs w:val="28"/>
          <w:u w:val="single"/>
        </w:rPr>
        <w:t>18</w:t>
      </w:r>
      <w:r w:rsidR="00F74FE2" w:rsidRPr="00F74FE2">
        <w:rPr>
          <w:rFonts w:ascii="Daytona Condensed" w:hAnsi="Daytona Condensed"/>
          <w:bCs/>
          <w:sz w:val="28"/>
          <w:szCs w:val="28"/>
          <w:u w:val="single"/>
          <w:vertAlign w:val="superscript"/>
        </w:rPr>
        <w:t>th</w:t>
      </w:r>
      <w:r w:rsidR="00F74FE2">
        <w:rPr>
          <w:rFonts w:ascii="Daytona Condensed" w:hAnsi="Daytona Condensed"/>
          <w:bCs/>
          <w:sz w:val="28"/>
          <w:szCs w:val="28"/>
          <w:u w:val="single"/>
        </w:rPr>
        <w:t xml:space="preserve"> May </w:t>
      </w:r>
      <w:r w:rsidR="00FA3B57">
        <w:rPr>
          <w:rFonts w:ascii="Daytona Condensed" w:hAnsi="Daytona Condensed"/>
          <w:bCs/>
          <w:sz w:val="28"/>
          <w:szCs w:val="28"/>
          <w:u w:val="single"/>
        </w:rPr>
        <w:t>2022</w:t>
      </w:r>
      <w:r w:rsidR="003610F0">
        <w:rPr>
          <w:rFonts w:ascii="Daytona Condensed" w:hAnsi="Daytona Condensed"/>
          <w:bCs/>
          <w:sz w:val="28"/>
          <w:szCs w:val="28"/>
          <w:u w:val="single"/>
        </w:rPr>
        <w:t xml:space="preserve"> 2pm-3pm</w:t>
      </w:r>
    </w:p>
    <w:p w14:paraId="1A59A709" w14:textId="7C69C7A0" w:rsidR="0011349C" w:rsidRDefault="0011349C" w:rsidP="0000185E">
      <w:pPr>
        <w:jc w:val="center"/>
        <w:rPr>
          <w:rFonts w:ascii="Tahoma" w:hAnsi="Tahoma"/>
          <w:b/>
          <w:sz w:val="28"/>
          <w:szCs w:val="28"/>
        </w:rPr>
      </w:pPr>
    </w:p>
    <w:p w14:paraId="616E31AB" w14:textId="77777777" w:rsidR="004E556E" w:rsidRPr="0000185E" w:rsidRDefault="004E556E" w:rsidP="0000185E">
      <w:pPr>
        <w:jc w:val="center"/>
        <w:rPr>
          <w:rFonts w:ascii="Tahoma" w:hAnsi="Tahoma"/>
          <w:b/>
          <w:sz w:val="28"/>
          <w:szCs w:val="28"/>
        </w:rPr>
      </w:pPr>
    </w:p>
    <w:tbl>
      <w:tblPr>
        <w:tblW w:w="1516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2"/>
        <w:gridCol w:w="11766"/>
      </w:tblGrid>
      <w:tr w:rsidR="00A17E06" w:rsidRPr="00F40DBE" w14:paraId="2D5080E6" w14:textId="77777777" w:rsidTr="00CD1FAD">
        <w:trPr>
          <w:trHeight w:val="510"/>
        </w:trPr>
        <w:tc>
          <w:tcPr>
            <w:tcW w:w="15168" w:type="dxa"/>
            <w:gridSpan w:val="2"/>
            <w:shd w:val="clear" w:color="auto" w:fill="D9D9D9" w:themeFill="background1" w:themeFillShade="D9"/>
            <w:vAlign w:val="center"/>
          </w:tcPr>
          <w:p w14:paraId="740D6AE8" w14:textId="77777777" w:rsidR="00710DAF" w:rsidRDefault="00710DAF" w:rsidP="00B3488B">
            <w:pPr>
              <w:spacing w:line="276" w:lineRule="auto"/>
              <w:rPr>
                <w:rFonts w:ascii="Tahoma" w:hAnsi="Tahoma"/>
                <w:b/>
                <w:sz w:val="22"/>
                <w:szCs w:val="22"/>
              </w:rPr>
            </w:pPr>
          </w:p>
          <w:p w14:paraId="41CB3F84" w14:textId="77777777" w:rsidR="00710DAF" w:rsidRPr="00A17E06" w:rsidRDefault="00710DAF" w:rsidP="00B3488B">
            <w:pPr>
              <w:spacing w:line="276" w:lineRule="auto"/>
              <w:rPr>
                <w:rFonts w:ascii="Tahoma" w:hAnsi="Tahoma"/>
                <w:b/>
                <w:sz w:val="22"/>
                <w:szCs w:val="22"/>
              </w:rPr>
            </w:pPr>
          </w:p>
        </w:tc>
      </w:tr>
      <w:tr w:rsidR="00A17E06" w:rsidRPr="00F40DBE" w14:paraId="32B2A63E" w14:textId="77777777" w:rsidTr="00CD1FAD">
        <w:trPr>
          <w:trHeight w:val="510"/>
        </w:trPr>
        <w:tc>
          <w:tcPr>
            <w:tcW w:w="3402" w:type="dxa"/>
            <w:vAlign w:val="center"/>
          </w:tcPr>
          <w:p w14:paraId="003E2CF3" w14:textId="51AB99EE" w:rsidR="004E556E" w:rsidRPr="00245DB6" w:rsidRDefault="00A17E06" w:rsidP="00B3488B">
            <w:pPr>
              <w:spacing w:line="276" w:lineRule="auto"/>
              <w:rPr>
                <w:rFonts w:ascii="Daytona Condensed" w:hAnsi="Daytona Condensed"/>
                <w:b/>
                <w:sz w:val="22"/>
                <w:szCs w:val="22"/>
              </w:rPr>
            </w:pPr>
            <w:r w:rsidRPr="00245DB6">
              <w:rPr>
                <w:rFonts w:ascii="Daytona Condensed" w:hAnsi="Daytona Condensed"/>
                <w:b/>
                <w:sz w:val="22"/>
                <w:szCs w:val="22"/>
              </w:rPr>
              <w:t xml:space="preserve">Attendees: </w:t>
            </w:r>
          </w:p>
        </w:tc>
        <w:tc>
          <w:tcPr>
            <w:tcW w:w="11766" w:type="dxa"/>
            <w:vAlign w:val="center"/>
          </w:tcPr>
          <w:p w14:paraId="2246F2D2" w14:textId="01D884A4" w:rsidR="00896027" w:rsidRDefault="00914C04" w:rsidP="00B3488B">
            <w:pPr>
              <w:spacing w:line="276" w:lineRule="auto"/>
              <w:rPr>
                <w:rFonts w:ascii="Daytona Condensed" w:hAnsi="Daytona Condensed"/>
                <w:sz w:val="22"/>
                <w:szCs w:val="22"/>
              </w:rPr>
            </w:pPr>
            <w:r>
              <w:rPr>
                <w:rFonts w:ascii="Daytona Condensed" w:hAnsi="Daytona Condensed"/>
                <w:sz w:val="22"/>
                <w:szCs w:val="22"/>
              </w:rPr>
              <w:t xml:space="preserve">(ED) Elaine </w:t>
            </w:r>
            <w:r w:rsidR="00264736">
              <w:rPr>
                <w:rFonts w:ascii="Daytona Condensed" w:hAnsi="Daytona Condensed"/>
                <w:sz w:val="22"/>
                <w:szCs w:val="22"/>
              </w:rPr>
              <w:t>Davies</w:t>
            </w:r>
          </w:p>
          <w:p w14:paraId="0C9E1048" w14:textId="63F54F58" w:rsidR="00896027" w:rsidRPr="00896027" w:rsidRDefault="00914C04" w:rsidP="00B3488B">
            <w:pPr>
              <w:spacing w:line="276" w:lineRule="auto"/>
              <w:rPr>
                <w:rFonts w:ascii="Calibri" w:hAnsi="Calibri" w:cs="Calibri"/>
                <w:color w:val="000000"/>
                <w:sz w:val="22"/>
                <w:szCs w:val="22"/>
                <w:lang w:eastAsia="en-GB"/>
              </w:rPr>
            </w:pPr>
            <w:r>
              <w:rPr>
                <w:rFonts w:ascii="Calibri" w:hAnsi="Calibri" w:cs="Calibri"/>
                <w:color w:val="000000"/>
                <w:sz w:val="22"/>
                <w:szCs w:val="22"/>
                <w:lang w:eastAsia="en-GB"/>
              </w:rPr>
              <w:t xml:space="preserve">(RJ) </w:t>
            </w:r>
            <w:r w:rsidRPr="00FA3B57">
              <w:rPr>
                <w:rFonts w:ascii="Calibri" w:hAnsi="Calibri" w:cs="Calibri"/>
                <w:color w:val="000000"/>
                <w:sz w:val="22"/>
                <w:szCs w:val="22"/>
                <w:lang w:eastAsia="en-GB"/>
              </w:rPr>
              <w:t>Rita Jenner (Suffolk NHS)</w:t>
            </w:r>
          </w:p>
          <w:p w14:paraId="1F776B5B" w14:textId="4454D084" w:rsidR="00896027" w:rsidRDefault="00896027" w:rsidP="00896027">
            <w:pPr>
              <w:rPr>
                <w:rFonts w:ascii="Calibri" w:hAnsi="Calibri" w:cs="Calibri"/>
                <w:color w:val="000000"/>
                <w:sz w:val="22"/>
                <w:szCs w:val="22"/>
                <w:lang w:eastAsia="en-GB"/>
              </w:rPr>
            </w:pPr>
            <w:r>
              <w:rPr>
                <w:rFonts w:ascii="Calibri" w:hAnsi="Calibri" w:cs="Calibri"/>
                <w:color w:val="000000"/>
                <w:sz w:val="22"/>
                <w:szCs w:val="22"/>
                <w:lang w:eastAsia="en-GB"/>
              </w:rPr>
              <w:t xml:space="preserve">(RD) </w:t>
            </w:r>
            <w:r w:rsidRPr="00FA3B57">
              <w:rPr>
                <w:rFonts w:ascii="Calibri" w:hAnsi="Calibri" w:cs="Calibri"/>
                <w:color w:val="000000"/>
                <w:sz w:val="22"/>
                <w:szCs w:val="22"/>
                <w:lang w:eastAsia="en-GB"/>
              </w:rPr>
              <w:t>Rebecca Daniels (EAST LONDON NHS FOUNDATION TRUST)</w:t>
            </w:r>
            <w:r>
              <w:rPr>
                <w:rFonts w:ascii="Calibri" w:hAnsi="Calibri" w:cs="Calibri"/>
                <w:color w:val="000000"/>
                <w:sz w:val="22"/>
                <w:szCs w:val="22"/>
                <w:lang w:eastAsia="en-GB"/>
              </w:rPr>
              <w:t xml:space="preserve"> – Chair and minute taker</w:t>
            </w:r>
          </w:p>
          <w:p w14:paraId="65A0BB23" w14:textId="62382885" w:rsidR="00896027" w:rsidRDefault="00896027" w:rsidP="00896027">
            <w:pPr>
              <w:rPr>
                <w:rFonts w:ascii="Calibri" w:hAnsi="Calibri" w:cs="Calibri"/>
                <w:color w:val="000000"/>
                <w:sz w:val="22"/>
                <w:szCs w:val="22"/>
                <w:lang w:eastAsia="en-GB"/>
              </w:rPr>
            </w:pPr>
            <w:r>
              <w:rPr>
                <w:rFonts w:ascii="Calibri" w:hAnsi="Calibri" w:cs="Calibri"/>
                <w:color w:val="000000"/>
                <w:sz w:val="22"/>
                <w:szCs w:val="22"/>
                <w:lang w:eastAsia="en-GB"/>
              </w:rPr>
              <w:t xml:space="preserve"> (JR) </w:t>
            </w:r>
            <w:r w:rsidRPr="00FA3B57">
              <w:rPr>
                <w:rFonts w:ascii="Calibri" w:hAnsi="Calibri" w:cs="Calibri"/>
                <w:color w:val="000000"/>
                <w:sz w:val="22"/>
                <w:szCs w:val="22"/>
                <w:lang w:eastAsia="en-GB"/>
              </w:rPr>
              <w:t>Jane Ryall (SANDWELL AND WEST BIRMINGHAM HOSPITALS NHS TRUST</w:t>
            </w:r>
          </w:p>
          <w:p w14:paraId="10F3DE04" w14:textId="7698F94B" w:rsidR="00896027" w:rsidRDefault="00896027" w:rsidP="00896027">
            <w:pPr>
              <w:rPr>
                <w:rFonts w:ascii="Calibri" w:hAnsi="Calibri" w:cs="Calibri"/>
                <w:color w:val="000000"/>
                <w:sz w:val="22"/>
                <w:szCs w:val="22"/>
                <w:lang w:eastAsia="en-GB"/>
              </w:rPr>
            </w:pPr>
            <w:r>
              <w:rPr>
                <w:rFonts w:ascii="Calibri" w:hAnsi="Calibri" w:cs="Calibri"/>
                <w:color w:val="000000"/>
                <w:sz w:val="22"/>
                <w:szCs w:val="22"/>
                <w:lang w:eastAsia="en-GB"/>
              </w:rPr>
              <w:t xml:space="preserve">(ME) </w:t>
            </w:r>
            <w:r w:rsidRPr="00FA3B57">
              <w:rPr>
                <w:rFonts w:ascii="Calibri" w:hAnsi="Calibri" w:cs="Calibri"/>
                <w:color w:val="000000"/>
                <w:sz w:val="22"/>
                <w:szCs w:val="22"/>
                <w:lang w:eastAsia="en-GB"/>
              </w:rPr>
              <w:t>Marie Eyre (ROTHERHAM DONCASTER AND SOUTH HUMBER NHS FOUNDATION TRUST)</w:t>
            </w:r>
            <w:r>
              <w:rPr>
                <w:rFonts w:ascii="Calibri" w:hAnsi="Calibri" w:cs="Calibri"/>
                <w:color w:val="000000"/>
                <w:sz w:val="22"/>
                <w:szCs w:val="22"/>
                <w:lang w:eastAsia="en-GB"/>
              </w:rPr>
              <w:t xml:space="preserve"> </w:t>
            </w:r>
          </w:p>
          <w:p w14:paraId="207C3C64" w14:textId="59258F36" w:rsidR="00896027" w:rsidRDefault="00896027" w:rsidP="00896027">
            <w:pPr>
              <w:rPr>
                <w:rFonts w:ascii="Calibri" w:hAnsi="Calibri" w:cs="Calibri"/>
                <w:color w:val="000000"/>
                <w:sz w:val="22"/>
                <w:szCs w:val="22"/>
                <w:lang w:eastAsia="en-GB"/>
              </w:rPr>
            </w:pPr>
            <w:r>
              <w:rPr>
                <w:rFonts w:ascii="Calibri" w:hAnsi="Calibri" w:cs="Calibri"/>
                <w:color w:val="000000"/>
                <w:sz w:val="22"/>
                <w:szCs w:val="22"/>
                <w:lang w:eastAsia="en-GB"/>
              </w:rPr>
              <w:t>(</w:t>
            </w:r>
            <w:proofErr w:type="spellStart"/>
            <w:r>
              <w:rPr>
                <w:rFonts w:ascii="Calibri" w:hAnsi="Calibri" w:cs="Calibri"/>
                <w:color w:val="000000"/>
                <w:sz w:val="22"/>
                <w:szCs w:val="22"/>
                <w:lang w:eastAsia="en-GB"/>
              </w:rPr>
              <w:t>AFu</w:t>
            </w:r>
            <w:proofErr w:type="spellEnd"/>
            <w:r>
              <w:rPr>
                <w:rFonts w:ascii="Calibri" w:hAnsi="Calibri" w:cs="Calibri"/>
                <w:color w:val="000000"/>
                <w:sz w:val="22"/>
                <w:szCs w:val="22"/>
                <w:lang w:eastAsia="en-GB"/>
              </w:rPr>
              <w:t xml:space="preserve">) </w:t>
            </w:r>
            <w:r w:rsidRPr="00FA3B57">
              <w:rPr>
                <w:rFonts w:ascii="Calibri" w:hAnsi="Calibri" w:cs="Calibri"/>
                <w:color w:val="000000"/>
                <w:sz w:val="22"/>
                <w:szCs w:val="22"/>
                <w:lang w:eastAsia="en-GB"/>
              </w:rPr>
              <w:t>Angie Fudge (Sussex Community N</w:t>
            </w:r>
            <w:r>
              <w:rPr>
                <w:rFonts w:ascii="Calibri" w:hAnsi="Calibri" w:cs="Calibri"/>
                <w:color w:val="000000"/>
                <w:sz w:val="22"/>
                <w:szCs w:val="22"/>
                <w:lang w:eastAsia="en-GB"/>
              </w:rPr>
              <w:t>HS</w:t>
            </w:r>
            <w:r w:rsidRPr="00FA3B57">
              <w:rPr>
                <w:rFonts w:ascii="Calibri" w:hAnsi="Calibri" w:cs="Calibri"/>
                <w:color w:val="000000"/>
                <w:sz w:val="22"/>
                <w:szCs w:val="22"/>
                <w:lang w:eastAsia="en-GB"/>
              </w:rPr>
              <w:t xml:space="preserve"> Foundation Trust)</w:t>
            </w:r>
            <w:r>
              <w:rPr>
                <w:rFonts w:ascii="Calibri" w:hAnsi="Calibri" w:cs="Calibri"/>
                <w:color w:val="000000"/>
                <w:sz w:val="22"/>
                <w:szCs w:val="22"/>
                <w:lang w:eastAsia="en-GB"/>
              </w:rPr>
              <w:t xml:space="preserve"> </w:t>
            </w:r>
          </w:p>
          <w:p w14:paraId="178ADA9A" w14:textId="69028384" w:rsidR="00896027" w:rsidRPr="00FA3B57" w:rsidRDefault="00896027" w:rsidP="00896027">
            <w:pPr>
              <w:rPr>
                <w:rFonts w:ascii="Calibri" w:hAnsi="Calibri" w:cs="Calibri"/>
                <w:color w:val="000000"/>
                <w:sz w:val="22"/>
                <w:szCs w:val="22"/>
                <w:lang w:eastAsia="en-GB"/>
              </w:rPr>
            </w:pPr>
            <w:r>
              <w:rPr>
                <w:rFonts w:ascii="Calibri" w:hAnsi="Calibri" w:cs="Calibri"/>
                <w:color w:val="000000"/>
                <w:sz w:val="22"/>
                <w:szCs w:val="22"/>
                <w:lang w:eastAsia="en-GB"/>
              </w:rPr>
              <w:t xml:space="preserve">(GC) </w:t>
            </w:r>
            <w:r w:rsidRPr="00FA3B57">
              <w:rPr>
                <w:rFonts w:ascii="Calibri" w:hAnsi="Calibri" w:cs="Calibri"/>
                <w:color w:val="000000"/>
                <w:sz w:val="22"/>
                <w:szCs w:val="22"/>
                <w:lang w:eastAsia="en-GB"/>
              </w:rPr>
              <w:t xml:space="preserve">Gemma </w:t>
            </w:r>
            <w:r>
              <w:rPr>
                <w:rFonts w:ascii="Calibri" w:hAnsi="Calibri" w:cs="Calibri"/>
                <w:color w:val="000000"/>
                <w:sz w:val="22"/>
                <w:szCs w:val="22"/>
                <w:lang w:eastAsia="en-GB"/>
              </w:rPr>
              <w:t xml:space="preserve">Cove-Mullins </w:t>
            </w:r>
          </w:p>
          <w:p w14:paraId="6C849166" w14:textId="32F18BDC" w:rsidR="00896027" w:rsidRDefault="00896027" w:rsidP="00896027">
            <w:pPr>
              <w:rPr>
                <w:rFonts w:ascii="Calibri" w:hAnsi="Calibri" w:cs="Calibri"/>
                <w:color w:val="000000"/>
                <w:sz w:val="22"/>
                <w:szCs w:val="22"/>
                <w:lang w:eastAsia="en-GB"/>
              </w:rPr>
            </w:pPr>
            <w:r>
              <w:rPr>
                <w:rFonts w:ascii="Calibri" w:hAnsi="Calibri" w:cs="Calibri"/>
                <w:color w:val="000000"/>
                <w:sz w:val="22"/>
                <w:szCs w:val="22"/>
                <w:lang w:eastAsia="en-GB"/>
              </w:rPr>
              <w:t xml:space="preserve">(ST) </w:t>
            </w:r>
            <w:r w:rsidRPr="00FA3B57">
              <w:rPr>
                <w:rFonts w:ascii="Calibri" w:hAnsi="Calibri" w:cs="Calibri"/>
                <w:color w:val="000000"/>
                <w:sz w:val="22"/>
                <w:szCs w:val="22"/>
                <w:lang w:eastAsia="en-GB"/>
              </w:rPr>
              <w:t>Sian Thorne</w:t>
            </w:r>
          </w:p>
          <w:p w14:paraId="778F4C0A" w14:textId="785B7E20" w:rsidR="00896027" w:rsidRDefault="00896027" w:rsidP="00896027">
            <w:pPr>
              <w:rPr>
                <w:rFonts w:ascii="Calibri" w:hAnsi="Calibri" w:cs="Calibri"/>
                <w:color w:val="000000"/>
                <w:sz w:val="22"/>
                <w:szCs w:val="22"/>
                <w:lang w:eastAsia="en-GB"/>
              </w:rPr>
            </w:pPr>
            <w:r>
              <w:rPr>
                <w:rFonts w:ascii="Calibri" w:hAnsi="Calibri" w:cs="Calibri"/>
                <w:color w:val="000000"/>
                <w:sz w:val="22"/>
                <w:szCs w:val="22"/>
                <w:lang w:eastAsia="en-GB"/>
              </w:rPr>
              <w:t>(BG) Bianca Gardiner</w:t>
            </w:r>
          </w:p>
          <w:p w14:paraId="15F80F18" w14:textId="484EC5FC" w:rsidR="00896027" w:rsidRDefault="00896027" w:rsidP="00896027">
            <w:pPr>
              <w:rPr>
                <w:rFonts w:ascii="Calibri" w:hAnsi="Calibri" w:cs="Calibri"/>
                <w:color w:val="000000"/>
                <w:sz w:val="22"/>
                <w:szCs w:val="22"/>
                <w:lang w:eastAsia="en-GB"/>
              </w:rPr>
            </w:pPr>
            <w:r>
              <w:rPr>
                <w:rFonts w:ascii="Calibri" w:hAnsi="Calibri" w:cs="Calibri"/>
                <w:color w:val="000000"/>
                <w:sz w:val="22"/>
                <w:szCs w:val="22"/>
                <w:lang w:eastAsia="en-GB"/>
              </w:rPr>
              <w:t>(DO) Dave Owen</w:t>
            </w:r>
          </w:p>
          <w:p w14:paraId="110E3A4D" w14:textId="52B8498D" w:rsidR="00896027" w:rsidRDefault="00896027" w:rsidP="00896027">
            <w:pPr>
              <w:rPr>
                <w:rFonts w:ascii="Calibri" w:hAnsi="Calibri" w:cs="Calibri"/>
                <w:color w:val="000000"/>
                <w:sz w:val="22"/>
                <w:szCs w:val="22"/>
                <w:lang w:eastAsia="en-GB"/>
              </w:rPr>
            </w:pPr>
            <w:r>
              <w:rPr>
                <w:rFonts w:ascii="Calibri" w:hAnsi="Calibri" w:cs="Calibri"/>
                <w:color w:val="000000"/>
                <w:sz w:val="22"/>
                <w:szCs w:val="22"/>
                <w:lang w:eastAsia="en-GB"/>
              </w:rPr>
              <w:t xml:space="preserve">(SE) Sara </w:t>
            </w:r>
            <w:proofErr w:type="spellStart"/>
            <w:r>
              <w:rPr>
                <w:rFonts w:ascii="Calibri" w:hAnsi="Calibri" w:cs="Calibri"/>
                <w:color w:val="000000"/>
                <w:sz w:val="22"/>
                <w:szCs w:val="22"/>
                <w:lang w:eastAsia="en-GB"/>
              </w:rPr>
              <w:t>Eacopo</w:t>
            </w:r>
            <w:proofErr w:type="spellEnd"/>
          </w:p>
          <w:p w14:paraId="02EA8D8E" w14:textId="196F4EA5" w:rsidR="00896027" w:rsidRDefault="00896027" w:rsidP="00896027">
            <w:pPr>
              <w:rPr>
                <w:rFonts w:ascii="Calibri" w:hAnsi="Calibri" w:cs="Calibri"/>
                <w:color w:val="000000"/>
                <w:sz w:val="22"/>
                <w:szCs w:val="22"/>
                <w:lang w:eastAsia="en-GB"/>
              </w:rPr>
            </w:pPr>
            <w:r>
              <w:rPr>
                <w:rFonts w:ascii="Calibri" w:hAnsi="Calibri" w:cs="Calibri"/>
                <w:color w:val="000000"/>
                <w:sz w:val="22"/>
                <w:szCs w:val="22"/>
                <w:lang w:eastAsia="en-GB"/>
              </w:rPr>
              <w:t>(TW) Trudy Ward</w:t>
            </w:r>
          </w:p>
          <w:p w14:paraId="5E28D613" w14:textId="1BC019AF" w:rsidR="00896027" w:rsidRDefault="00896027" w:rsidP="00896027">
            <w:pPr>
              <w:rPr>
                <w:rFonts w:ascii="Calibri" w:hAnsi="Calibri" w:cs="Calibri"/>
                <w:color w:val="000000"/>
                <w:sz w:val="22"/>
                <w:szCs w:val="22"/>
                <w:lang w:eastAsia="en-GB"/>
              </w:rPr>
            </w:pPr>
            <w:r>
              <w:rPr>
                <w:rFonts w:ascii="Calibri" w:hAnsi="Calibri" w:cs="Calibri"/>
                <w:color w:val="000000"/>
                <w:sz w:val="22"/>
                <w:szCs w:val="22"/>
                <w:lang w:eastAsia="en-GB"/>
              </w:rPr>
              <w:t>(CC) Claire Connolly</w:t>
            </w:r>
          </w:p>
          <w:p w14:paraId="33A61814" w14:textId="15B860C9" w:rsidR="00896027" w:rsidRPr="00FA3B57" w:rsidRDefault="00896027" w:rsidP="00896027">
            <w:pPr>
              <w:rPr>
                <w:rFonts w:ascii="Calibri" w:hAnsi="Calibri" w:cs="Calibri"/>
                <w:color w:val="000000"/>
                <w:sz w:val="22"/>
                <w:szCs w:val="22"/>
                <w:lang w:eastAsia="en-GB"/>
              </w:rPr>
            </w:pPr>
            <w:r>
              <w:rPr>
                <w:rFonts w:ascii="Calibri" w:hAnsi="Calibri" w:cs="Calibri"/>
                <w:color w:val="000000"/>
                <w:sz w:val="22"/>
                <w:szCs w:val="22"/>
                <w:lang w:eastAsia="en-GB"/>
              </w:rPr>
              <w:t>(CT) Catherine Tinsley</w:t>
            </w:r>
          </w:p>
          <w:p w14:paraId="2D718CBA" w14:textId="5056A1FB" w:rsidR="00896027" w:rsidRDefault="00896027" w:rsidP="00896027">
            <w:pPr>
              <w:rPr>
                <w:rFonts w:ascii="Calibri" w:hAnsi="Calibri" w:cs="Calibri"/>
                <w:color w:val="000000"/>
                <w:sz w:val="22"/>
                <w:szCs w:val="22"/>
                <w:lang w:eastAsia="en-GB"/>
              </w:rPr>
            </w:pPr>
            <w:r>
              <w:rPr>
                <w:rFonts w:ascii="Calibri" w:hAnsi="Calibri" w:cs="Calibri"/>
                <w:color w:val="000000"/>
                <w:sz w:val="22"/>
                <w:szCs w:val="22"/>
                <w:lang w:eastAsia="en-GB"/>
              </w:rPr>
              <w:t>(SL) Suzanne Lee</w:t>
            </w:r>
          </w:p>
          <w:p w14:paraId="2690EA22" w14:textId="62F1CB7F" w:rsidR="00896027" w:rsidRDefault="00896027" w:rsidP="00896027">
            <w:pPr>
              <w:rPr>
                <w:rFonts w:ascii="Calibri" w:hAnsi="Calibri" w:cs="Calibri"/>
                <w:color w:val="000000"/>
                <w:sz w:val="22"/>
                <w:szCs w:val="22"/>
                <w:lang w:eastAsia="en-GB"/>
              </w:rPr>
            </w:pPr>
            <w:r>
              <w:rPr>
                <w:rFonts w:ascii="Calibri" w:hAnsi="Calibri" w:cs="Calibri"/>
                <w:color w:val="000000"/>
                <w:sz w:val="22"/>
                <w:szCs w:val="22"/>
                <w:lang w:eastAsia="en-GB"/>
              </w:rPr>
              <w:t xml:space="preserve">(SB) </w:t>
            </w:r>
            <w:proofErr w:type="spellStart"/>
            <w:r>
              <w:rPr>
                <w:rFonts w:ascii="Calibri" w:hAnsi="Calibri" w:cs="Calibri"/>
                <w:color w:val="000000"/>
                <w:sz w:val="22"/>
                <w:szCs w:val="22"/>
                <w:lang w:eastAsia="en-GB"/>
              </w:rPr>
              <w:t>Shaik</w:t>
            </w:r>
            <w:proofErr w:type="spellEnd"/>
            <w:r>
              <w:rPr>
                <w:rFonts w:ascii="Calibri" w:hAnsi="Calibri" w:cs="Calibri"/>
                <w:color w:val="000000"/>
                <w:sz w:val="22"/>
                <w:szCs w:val="22"/>
                <w:lang w:eastAsia="en-GB"/>
              </w:rPr>
              <w:t xml:space="preserve"> Begum</w:t>
            </w:r>
          </w:p>
          <w:p w14:paraId="7118AC4A" w14:textId="495475C8" w:rsidR="00896027" w:rsidRDefault="00896027" w:rsidP="00896027">
            <w:pPr>
              <w:rPr>
                <w:rFonts w:ascii="Calibri" w:hAnsi="Calibri" w:cs="Calibri"/>
                <w:color w:val="000000"/>
                <w:sz w:val="22"/>
                <w:szCs w:val="22"/>
                <w:lang w:eastAsia="en-GB"/>
              </w:rPr>
            </w:pPr>
            <w:r>
              <w:rPr>
                <w:rFonts w:ascii="Calibri" w:hAnsi="Calibri" w:cs="Calibri"/>
                <w:color w:val="000000"/>
                <w:sz w:val="22"/>
                <w:szCs w:val="22"/>
                <w:lang w:eastAsia="en-GB"/>
              </w:rPr>
              <w:t>(SA) Sarah Allen</w:t>
            </w:r>
          </w:p>
          <w:p w14:paraId="48374DF3" w14:textId="14212B9F" w:rsidR="00896027" w:rsidRDefault="00896027" w:rsidP="00896027">
            <w:pPr>
              <w:rPr>
                <w:rFonts w:ascii="Calibri" w:hAnsi="Calibri" w:cs="Calibri"/>
                <w:color w:val="000000"/>
                <w:sz w:val="22"/>
                <w:szCs w:val="22"/>
                <w:lang w:eastAsia="en-GB"/>
              </w:rPr>
            </w:pPr>
            <w:r>
              <w:rPr>
                <w:rFonts w:ascii="Calibri" w:hAnsi="Calibri" w:cs="Calibri"/>
                <w:color w:val="000000"/>
                <w:sz w:val="22"/>
                <w:szCs w:val="22"/>
                <w:lang w:eastAsia="en-GB"/>
              </w:rPr>
              <w:t xml:space="preserve">(SJ) Sarah </w:t>
            </w:r>
            <w:proofErr w:type="spellStart"/>
            <w:r>
              <w:rPr>
                <w:rFonts w:ascii="Calibri" w:hAnsi="Calibri" w:cs="Calibri"/>
                <w:color w:val="000000"/>
                <w:sz w:val="22"/>
                <w:szCs w:val="22"/>
                <w:lang w:eastAsia="en-GB"/>
              </w:rPr>
              <w:t>Jeyes</w:t>
            </w:r>
            <w:proofErr w:type="spellEnd"/>
          </w:p>
          <w:p w14:paraId="57933F56" w14:textId="3F0F6274" w:rsidR="00896027" w:rsidRDefault="00896027" w:rsidP="00896027">
            <w:pPr>
              <w:rPr>
                <w:rFonts w:ascii="Calibri" w:hAnsi="Calibri" w:cs="Calibri"/>
                <w:color w:val="000000"/>
                <w:sz w:val="22"/>
                <w:szCs w:val="22"/>
                <w:lang w:eastAsia="en-GB"/>
              </w:rPr>
            </w:pPr>
            <w:r>
              <w:rPr>
                <w:rFonts w:ascii="Calibri" w:hAnsi="Calibri" w:cs="Calibri"/>
                <w:color w:val="000000"/>
                <w:sz w:val="22"/>
                <w:szCs w:val="22"/>
                <w:lang w:eastAsia="en-GB"/>
              </w:rPr>
              <w:lastRenderedPageBreak/>
              <w:t xml:space="preserve">(KS) </w:t>
            </w:r>
            <w:proofErr w:type="spellStart"/>
            <w:r>
              <w:rPr>
                <w:rFonts w:ascii="Calibri" w:hAnsi="Calibri" w:cs="Calibri"/>
                <w:color w:val="000000"/>
                <w:sz w:val="22"/>
                <w:szCs w:val="22"/>
                <w:lang w:eastAsia="en-GB"/>
              </w:rPr>
              <w:t>Kaie</w:t>
            </w:r>
            <w:proofErr w:type="spellEnd"/>
            <w:r>
              <w:rPr>
                <w:rFonts w:ascii="Calibri" w:hAnsi="Calibri" w:cs="Calibri"/>
                <w:color w:val="000000"/>
                <w:sz w:val="22"/>
                <w:szCs w:val="22"/>
                <w:lang w:eastAsia="en-GB"/>
              </w:rPr>
              <w:t xml:space="preserve"> </w:t>
            </w:r>
            <w:proofErr w:type="spellStart"/>
            <w:r>
              <w:rPr>
                <w:rFonts w:ascii="Calibri" w:hAnsi="Calibri" w:cs="Calibri"/>
                <w:color w:val="000000"/>
                <w:sz w:val="22"/>
                <w:szCs w:val="22"/>
                <w:lang w:eastAsia="en-GB"/>
              </w:rPr>
              <w:t>Samoilov</w:t>
            </w:r>
            <w:proofErr w:type="spellEnd"/>
          </w:p>
          <w:p w14:paraId="4C40D767" w14:textId="2BF28C42" w:rsidR="00896027" w:rsidRDefault="00264736" w:rsidP="00896027">
            <w:pPr>
              <w:rPr>
                <w:rFonts w:ascii="Calibri" w:hAnsi="Calibri" w:cs="Calibri"/>
                <w:color w:val="000000"/>
                <w:sz w:val="22"/>
                <w:szCs w:val="22"/>
                <w:lang w:eastAsia="en-GB"/>
              </w:rPr>
            </w:pPr>
            <w:r>
              <w:rPr>
                <w:rFonts w:ascii="Calibri" w:hAnsi="Calibri" w:cs="Calibri"/>
                <w:color w:val="000000"/>
                <w:sz w:val="22"/>
                <w:szCs w:val="22"/>
                <w:lang w:eastAsia="en-GB"/>
              </w:rPr>
              <w:t>(KB) Katrina Bott</w:t>
            </w:r>
            <w:r w:rsidR="00896027">
              <w:rPr>
                <w:rFonts w:ascii="Calibri" w:hAnsi="Calibri" w:cs="Calibri"/>
                <w:color w:val="000000"/>
                <w:sz w:val="22"/>
                <w:szCs w:val="22"/>
                <w:lang w:eastAsia="en-GB"/>
              </w:rPr>
              <w:t>le</w:t>
            </w:r>
          </w:p>
          <w:p w14:paraId="10C556D9" w14:textId="2177FE16" w:rsidR="00896027" w:rsidRDefault="00896027" w:rsidP="00896027">
            <w:pPr>
              <w:rPr>
                <w:rFonts w:ascii="Calibri" w:hAnsi="Calibri" w:cs="Calibri"/>
                <w:color w:val="000000"/>
                <w:sz w:val="22"/>
                <w:szCs w:val="22"/>
                <w:lang w:eastAsia="en-GB"/>
              </w:rPr>
            </w:pPr>
            <w:r>
              <w:rPr>
                <w:rFonts w:ascii="Calibri" w:hAnsi="Calibri" w:cs="Calibri"/>
                <w:color w:val="000000"/>
                <w:sz w:val="22"/>
                <w:szCs w:val="22"/>
                <w:lang w:eastAsia="en-GB"/>
              </w:rPr>
              <w:t>(C</w:t>
            </w:r>
            <w:r w:rsidR="007B5569">
              <w:rPr>
                <w:rFonts w:ascii="Calibri" w:hAnsi="Calibri" w:cs="Calibri"/>
                <w:color w:val="000000"/>
                <w:sz w:val="22"/>
                <w:szCs w:val="22"/>
                <w:lang w:eastAsia="en-GB"/>
              </w:rPr>
              <w:t>H) C</w:t>
            </w:r>
            <w:r>
              <w:rPr>
                <w:rFonts w:ascii="Calibri" w:hAnsi="Calibri" w:cs="Calibri"/>
                <w:color w:val="000000"/>
                <w:sz w:val="22"/>
                <w:szCs w:val="22"/>
                <w:lang w:eastAsia="en-GB"/>
              </w:rPr>
              <w:t>aroline</w:t>
            </w:r>
            <w:r w:rsidR="007B5569">
              <w:rPr>
                <w:rFonts w:ascii="Calibri" w:hAnsi="Calibri" w:cs="Calibri"/>
                <w:color w:val="000000"/>
                <w:sz w:val="22"/>
                <w:szCs w:val="22"/>
                <w:lang w:eastAsia="en-GB"/>
              </w:rPr>
              <w:t xml:space="preserve"> </w:t>
            </w:r>
            <w:proofErr w:type="spellStart"/>
            <w:r w:rsidR="007B5569">
              <w:rPr>
                <w:rFonts w:ascii="Calibri" w:hAnsi="Calibri" w:cs="Calibri"/>
                <w:color w:val="000000"/>
                <w:sz w:val="22"/>
                <w:szCs w:val="22"/>
                <w:lang w:eastAsia="en-GB"/>
              </w:rPr>
              <w:t>Hancox</w:t>
            </w:r>
            <w:proofErr w:type="spellEnd"/>
            <w:r>
              <w:rPr>
                <w:rFonts w:ascii="Calibri" w:hAnsi="Calibri" w:cs="Calibri"/>
                <w:color w:val="000000"/>
                <w:sz w:val="22"/>
                <w:szCs w:val="22"/>
                <w:lang w:eastAsia="en-GB"/>
              </w:rPr>
              <w:t>.</w:t>
            </w:r>
          </w:p>
          <w:p w14:paraId="6E26043D" w14:textId="1330F9B9" w:rsidR="00896027" w:rsidRDefault="00896027" w:rsidP="00896027">
            <w:pPr>
              <w:rPr>
                <w:rFonts w:ascii="Calibri" w:hAnsi="Calibri" w:cs="Calibri"/>
                <w:color w:val="000000"/>
                <w:sz w:val="22"/>
                <w:szCs w:val="22"/>
                <w:lang w:eastAsia="en-GB"/>
              </w:rPr>
            </w:pPr>
            <w:r>
              <w:rPr>
                <w:rFonts w:ascii="Calibri" w:hAnsi="Calibri" w:cs="Calibri"/>
                <w:color w:val="000000"/>
                <w:sz w:val="22"/>
                <w:szCs w:val="22"/>
                <w:lang w:eastAsia="en-GB"/>
              </w:rPr>
              <w:t>(KE)</w:t>
            </w:r>
            <w:r w:rsidR="002D4B94">
              <w:rPr>
                <w:rFonts w:ascii="Calibri" w:hAnsi="Calibri" w:cs="Calibri"/>
                <w:color w:val="000000"/>
                <w:sz w:val="22"/>
                <w:szCs w:val="22"/>
                <w:lang w:eastAsia="en-GB"/>
              </w:rPr>
              <w:t xml:space="preserve"> Kirsty</w:t>
            </w:r>
            <w:r w:rsidR="00F64DDA">
              <w:rPr>
                <w:rFonts w:ascii="Calibri" w:hAnsi="Calibri" w:cs="Calibri"/>
                <w:color w:val="000000"/>
                <w:sz w:val="22"/>
                <w:szCs w:val="22"/>
                <w:lang w:eastAsia="en-GB"/>
              </w:rPr>
              <w:t xml:space="preserve"> Elliott</w:t>
            </w:r>
          </w:p>
          <w:p w14:paraId="0D941844" w14:textId="3983E684" w:rsidR="00F64DDA" w:rsidRDefault="00F64DDA" w:rsidP="00896027">
            <w:pPr>
              <w:rPr>
                <w:rFonts w:ascii="Calibri" w:hAnsi="Calibri" w:cs="Calibri"/>
                <w:color w:val="000000"/>
                <w:sz w:val="22"/>
                <w:szCs w:val="22"/>
                <w:lang w:eastAsia="en-GB"/>
              </w:rPr>
            </w:pPr>
            <w:r>
              <w:rPr>
                <w:rFonts w:ascii="Calibri" w:hAnsi="Calibri" w:cs="Calibri"/>
                <w:color w:val="000000"/>
                <w:sz w:val="22"/>
                <w:szCs w:val="22"/>
                <w:lang w:eastAsia="en-GB"/>
              </w:rPr>
              <w:t xml:space="preserve">(BP) Bianca </w:t>
            </w:r>
            <w:proofErr w:type="spellStart"/>
            <w:r>
              <w:rPr>
                <w:rFonts w:ascii="Calibri" w:hAnsi="Calibri" w:cs="Calibri"/>
                <w:color w:val="000000"/>
                <w:sz w:val="22"/>
                <w:szCs w:val="22"/>
                <w:lang w:eastAsia="en-GB"/>
              </w:rPr>
              <w:t>Postelmans</w:t>
            </w:r>
            <w:proofErr w:type="spellEnd"/>
          </w:p>
          <w:p w14:paraId="4E33977F" w14:textId="12FB9BEB" w:rsidR="00F64DDA" w:rsidRDefault="00F64DDA" w:rsidP="00896027">
            <w:pPr>
              <w:rPr>
                <w:rFonts w:ascii="Calibri" w:hAnsi="Calibri" w:cs="Calibri"/>
                <w:color w:val="000000"/>
                <w:sz w:val="22"/>
                <w:szCs w:val="22"/>
                <w:lang w:eastAsia="en-GB"/>
              </w:rPr>
            </w:pPr>
            <w:r>
              <w:rPr>
                <w:rFonts w:ascii="Calibri" w:hAnsi="Calibri" w:cs="Calibri"/>
                <w:color w:val="000000"/>
                <w:sz w:val="22"/>
                <w:szCs w:val="22"/>
                <w:lang w:eastAsia="en-GB"/>
              </w:rPr>
              <w:t>(CW) Caroline Welch</w:t>
            </w:r>
          </w:p>
          <w:p w14:paraId="599934FA" w14:textId="6A653A4D" w:rsidR="00264736" w:rsidRDefault="00264736" w:rsidP="00896027">
            <w:pPr>
              <w:rPr>
                <w:rFonts w:ascii="Calibri" w:hAnsi="Calibri" w:cs="Calibri"/>
                <w:color w:val="000000"/>
                <w:sz w:val="22"/>
                <w:szCs w:val="22"/>
                <w:lang w:eastAsia="en-GB"/>
              </w:rPr>
            </w:pPr>
            <w:r>
              <w:rPr>
                <w:rFonts w:ascii="Calibri" w:hAnsi="Calibri" w:cs="Calibri"/>
                <w:color w:val="000000"/>
                <w:sz w:val="22"/>
                <w:szCs w:val="22"/>
                <w:lang w:eastAsia="en-GB"/>
              </w:rPr>
              <w:t xml:space="preserve">Heather </w:t>
            </w:r>
            <w:proofErr w:type="spellStart"/>
            <w:r>
              <w:rPr>
                <w:rFonts w:ascii="Calibri" w:hAnsi="Calibri" w:cs="Calibri"/>
                <w:color w:val="000000"/>
                <w:sz w:val="22"/>
                <w:szCs w:val="22"/>
                <w:lang w:eastAsia="en-GB"/>
              </w:rPr>
              <w:t>Gray</w:t>
            </w:r>
            <w:proofErr w:type="spellEnd"/>
            <w:r>
              <w:rPr>
                <w:rFonts w:ascii="Calibri" w:hAnsi="Calibri" w:cs="Calibri"/>
                <w:color w:val="000000"/>
                <w:sz w:val="22"/>
                <w:szCs w:val="22"/>
                <w:lang w:eastAsia="en-GB"/>
              </w:rPr>
              <w:t xml:space="preserve"> (HG) and Gill</w:t>
            </w:r>
          </w:p>
          <w:p w14:paraId="7F7DEFA5" w14:textId="77777777" w:rsidR="00E84569" w:rsidRDefault="00264736" w:rsidP="00896027">
            <w:pPr>
              <w:rPr>
                <w:rFonts w:ascii="Calibri" w:hAnsi="Calibri" w:cs="Calibri"/>
                <w:color w:val="000000"/>
                <w:sz w:val="22"/>
                <w:szCs w:val="22"/>
                <w:lang w:eastAsia="en-GB"/>
              </w:rPr>
            </w:pPr>
            <w:r>
              <w:rPr>
                <w:rFonts w:ascii="Calibri" w:hAnsi="Calibri" w:cs="Calibri"/>
                <w:color w:val="000000"/>
                <w:sz w:val="22"/>
                <w:szCs w:val="22"/>
                <w:lang w:eastAsia="en-GB"/>
              </w:rPr>
              <w:t xml:space="preserve">(MV) </w:t>
            </w:r>
            <w:r w:rsidR="00E84569">
              <w:rPr>
                <w:rFonts w:ascii="Calibri" w:hAnsi="Calibri" w:cs="Calibri"/>
                <w:color w:val="000000"/>
                <w:sz w:val="22"/>
                <w:szCs w:val="22"/>
                <w:lang w:eastAsia="en-GB"/>
              </w:rPr>
              <w:t xml:space="preserve">Michelle </w:t>
            </w:r>
            <w:proofErr w:type="spellStart"/>
            <w:r w:rsidR="00E84569">
              <w:rPr>
                <w:rFonts w:ascii="Calibri" w:hAnsi="Calibri" w:cs="Calibri"/>
                <w:color w:val="000000"/>
                <w:sz w:val="22"/>
                <w:szCs w:val="22"/>
                <w:lang w:eastAsia="en-GB"/>
              </w:rPr>
              <w:t>Viza</w:t>
            </w:r>
            <w:r>
              <w:rPr>
                <w:rFonts w:ascii="Calibri" w:hAnsi="Calibri" w:cs="Calibri"/>
                <w:color w:val="000000"/>
                <w:sz w:val="22"/>
                <w:szCs w:val="22"/>
                <w:lang w:eastAsia="en-GB"/>
              </w:rPr>
              <w:t>rd</w:t>
            </w:r>
            <w:proofErr w:type="spellEnd"/>
          </w:p>
          <w:p w14:paraId="487A9B0E" w14:textId="6703BF92" w:rsidR="00264736" w:rsidRDefault="00E84569" w:rsidP="00896027">
            <w:pPr>
              <w:rPr>
                <w:rFonts w:ascii="Calibri" w:hAnsi="Calibri" w:cs="Calibri"/>
                <w:color w:val="000000"/>
                <w:sz w:val="22"/>
                <w:szCs w:val="22"/>
                <w:lang w:eastAsia="en-GB"/>
              </w:rPr>
            </w:pPr>
            <w:r>
              <w:rPr>
                <w:rFonts w:ascii="Calibri" w:hAnsi="Calibri" w:cs="Calibri"/>
                <w:color w:val="000000"/>
                <w:sz w:val="22"/>
                <w:szCs w:val="22"/>
                <w:lang w:eastAsia="en-GB"/>
              </w:rPr>
              <w:t xml:space="preserve">(RM) Rebekah </w:t>
            </w:r>
            <w:proofErr w:type="spellStart"/>
            <w:r>
              <w:rPr>
                <w:rFonts w:ascii="Calibri" w:hAnsi="Calibri" w:cs="Calibri"/>
                <w:color w:val="000000"/>
                <w:sz w:val="22"/>
                <w:szCs w:val="22"/>
                <w:lang w:eastAsia="en-GB"/>
              </w:rPr>
              <w:t>Murch</w:t>
            </w:r>
            <w:proofErr w:type="spellEnd"/>
            <w:r w:rsidR="00264736">
              <w:rPr>
                <w:rFonts w:ascii="Calibri" w:hAnsi="Calibri" w:cs="Calibri"/>
                <w:color w:val="000000"/>
                <w:sz w:val="22"/>
                <w:szCs w:val="22"/>
                <w:lang w:eastAsia="en-GB"/>
              </w:rPr>
              <w:t xml:space="preserve"> </w:t>
            </w:r>
          </w:p>
          <w:p w14:paraId="6C4F2105" w14:textId="37132203" w:rsidR="00A67EDB" w:rsidRPr="00245DB6" w:rsidRDefault="00A67EDB" w:rsidP="00ED76CC">
            <w:pPr>
              <w:spacing w:line="276" w:lineRule="auto"/>
              <w:rPr>
                <w:rFonts w:ascii="Daytona Condensed" w:hAnsi="Daytona Condensed"/>
                <w:sz w:val="22"/>
                <w:szCs w:val="22"/>
              </w:rPr>
            </w:pPr>
          </w:p>
        </w:tc>
      </w:tr>
      <w:tr w:rsidR="002D5017" w:rsidRPr="00F40DBE" w14:paraId="37FCFE95" w14:textId="77777777" w:rsidTr="00CD1FAD">
        <w:trPr>
          <w:trHeight w:val="510"/>
        </w:trPr>
        <w:tc>
          <w:tcPr>
            <w:tcW w:w="3402" w:type="dxa"/>
            <w:vAlign w:val="center"/>
          </w:tcPr>
          <w:p w14:paraId="4F0B6B19" w14:textId="185624FD" w:rsidR="002D5017" w:rsidRPr="00245DB6" w:rsidRDefault="002D5017" w:rsidP="00B3488B">
            <w:pPr>
              <w:spacing w:line="276" w:lineRule="auto"/>
              <w:rPr>
                <w:rFonts w:ascii="Daytona Condensed" w:hAnsi="Daytona Condensed"/>
                <w:b/>
                <w:sz w:val="22"/>
                <w:szCs w:val="22"/>
              </w:rPr>
            </w:pPr>
            <w:r>
              <w:rPr>
                <w:rFonts w:ascii="Daytona Condensed" w:hAnsi="Daytona Condensed"/>
                <w:b/>
                <w:sz w:val="22"/>
                <w:szCs w:val="22"/>
              </w:rPr>
              <w:lastRenderedPageBreak/>
              <w:t>Apologies</w:t>
            </w:r>
          </w:p>
        </w:tc>
        <w:tc>
          <w:tcPr>
            <w:tcW w:w="11766" w:type="dxa"/>
            <w:vAlign w:val="center"/>
          </w:tcPr>
          <w:p w14:paraId="61D3DD96" w14:textId="77777777" w:rsidR="002D5017" w:rsidRDefault="002D5017" w:rsidP="00B3488B">
            <w:pPr>
              <w:spacing w:line="276" w:lineRule="auto"/>
              <w:rPr>
                <w:rFonts w:ascii="Daytona Condensed" w:hAnsi="Daytona Condensed"/>
                <w:sz w:val="22"/>
                <w:szCs w:val="22"/>
              </w:rPr>
            </w:pPr>
            <w:r>
              <w:rPr>
                <w:rFonts w:ascii="Daytona Condensed" w:hAnsi="Daytona Condensed"/>
                <w:sz w:val="22"/>
                <w:szCs w:val="22"/>
              </w:rPr>
              <w:t>Hazel Thomas</w:t>
            </w:r>
          </w:p>
          <w:p w14:paraId="4EE50ABC" w14:textId="77777777" w:rsidR="002D5017" w:rsidRDefault="002D5017" w:rsidP="00B3488B">
            <w:pPr>
              <w:spacing w:line="276" w:lineRule="auto"/>
              <w:rPr>
                <w:rFonts w:ascii="Daytona Condensed" w:hAnsi="Daytona Condensed"/>
                <w:sz w:val="22"/>
                <w:szCs w:val="22"/>
              </w:rPr>
            </w:pPr>
            <w:r>
              <w:rPr>
                <w:rFonts w:ascii="Daytona Condensed" w:hAnsi="Daytona Condensed"/>
                <w:sz w:val="22"/>
                <w:szCs w:val="22"/>
              </w:rPr>
              <w:t>Louise Stringer</w:t>
            </w:r>
          </w:p>
          <w:p w14:paraId="5B2F9CA3" w14:textId="77777777" w:rsidR="002D5017" w:rsidRDefault="002D5017" w:rsidP="00B3488B">
            <w:pPr>
              <w:spacing w:line="276" w:lineRule="auto"/>
              <w:rPr>
                <w:rFonts w:ascii="Daytona Condensed" w:hAnsi="Daytona Condensed"/>
                <w:sz w:val="22"/>
                <w:szCs w:val="22"/>
              </w:rPr>
            </w:pPr>
            <w:r>
              <w:rPr>
                <w:rFonts w:ascii="Daytona Condensed" w:hAnsi="Daytona Condensed"/>
                <w:sz w:val="22"/>
                <w:szCs w:val="22"/>
              </w:rPr>
              <w:t>Alice Macdonald-Parry</w:t>
            </w:r>
          </w:p>
          <w:p w14:paraId="030FE7B8" w14:textId="77777777" w:rsidR="002D5017" w:rsidRDefault="002D5017" w:rsidP="00B3488B">
            <w:pPr>
              <w:spacing w:line="276" w:lineRule="auto"/>
              <w:rPr>
                <w:rFonts w:ascii="Daytona Condensed" w:hAnsi="Daytona Condensed"/>
                <w:sz w:val="22"/>
                <w:szCs w:val="22"/>
              </w:rPr>
            </w:pPr>
            <w:r>
              <w:rPr>
                <w:rFonts w:ascii="Daytona Condensed" w:hAnsi="Daytona Condensed"/>
                <w:sz w:val="22"/>
                <w:szCs w:val="22"/>
              </w:rPr>
              <w:t>Hannah</w:t>
            </w:r>
          </w:p>
          <w:p w14:paraId="04186C3C" w14:textId="06A023F8" w:rsidR="00CE24E8" w:rsidRDefault="00CE24E8" w:rsidP="00B3488B">
            <w:pPr>
              <w:spacing w:line="276" w:lineRule="auto"/>
              <w:rPr>
                <w:rFonts w:ascii="Daytona Condensed" w:hAnsi="Daytona Condensed"/>
                <w:sz w:val="22"/>
                <w:szCs w:val="22"/>
              </w:rPr>
            </w:pPr>
            <w:r>
              <w:rPr>
                <w:rFonts w:ascii="Daytona Condensed" w:hAnsi="Daytona Condensed"/>
                <w:sz w:val="22"/>
                <w:szCs w:val="22"/>
              </w:rPr>
              <w:t xml:space="preserve">John </w:t>
            </w:r>
            <w:proofErr w:type="spellStart"/>
            <w:r>
              <w:rPr>
                <w:rFonts w:ascii="Daytona Condensed" w:hAnsi="Daytona Condensed"/>
                <w:sz w:val="22"/>
                <w:szCs w:val="22"/>
              </w:rPr>
              <w:t>Gowans</w:t>
            </w:r>
            <w:proofErr w:type="spellEnd"/>
          </w:p>
        </w:tc>
      </w:tr>
      <w:tr w:rsidR="00A17E06" w:rsidRPr="00F40DBE" w14:paraId="36EC6BF5" w14:textId="77777777" w:rsidTr="00CD1FAD">
        <w:trPr>
          <w:trHeight w:val="510"/>
        </w:trPr>
        <w:tc>
          <w:tcPr>
            <w:tcW w:w="3402" w:type="dxa"/>
            <w:vAlign w:val="center"/>
          </w:tcPr>
          <w:p w14:paraId="0AA07045" w14:textId="02CA046F" w:rsidR="00A17E06" w:rsidRPr="00245DB6" w:rsidRDefault="00F74FE2" w:rsidP="00B3488B">
            <w:pPr>
              <w:spacing w:line="276" w:lineRule="auto"/>
              <w:rPr>
                <w:rFonts w:ascii="Daytona Condensed" w:hAnsi="Daytona Condensed"/>
                <w:b/>
                <w:sz w:val="22"/>
                <w:szCs w:val="22"/>
              </w:rPr>
            </w:pPr>
            <w:r>
              <w:rPr>
                <w:rFonts w:ascii="Daytona Condensed" w:hAnsi="Daytona Condensed"/>
                <w:b/>
                <w:sz w:val="22"/>
                <w:szCs w:val="22"/>
              </w:rPr>
              <w:t xml:space="preserve">Agenda: </w:t>
            </w:r>
          </w:p>
        </w:tc>
        <w:tc>
          <w:tcPr>
            <w:tcW w:w="11766" w:type="dxa"/>
            <w:vAlign w:val="center"/>
          </w:tcPr>
          <w:p w14:paraId="1ECB022C" w14:textId="77777777" w:rsidR="003B618E" w:rsidRDefault="003B618E" w:rsidP="00B3488B">
            <w:pPr>
              <w:spacing w:line="276" w:lineRule="auto"/>
              <w:rPr>
                <w:rFonts w:ascii="Daytona Condensed" w:hAnsi="Daytona Condensed"/>
                <w:sz w:val="22"/>
                <w:szCs w:val="22"/>
              </w:rPr>
            </w:pPr>
          </w:p>
          <w:p w14:paraId="39E02D53" w14:textId="2D72CB65" w:rsidR="00F74FE2" w:rsidRPr="00F74FE2" w:rsidRDefault="00F74FE2" w:rsidP="00F74FE2">
            <w:pPr>
              <w:pStyle w:val="ListParagraph"/>
              <w:numPr>
                <w:ilvl w:val="0"/>
                <w:numId w:val="31"/>
              </w:numPr>
              <w:rPr>
                <w:rFonts w:ascii="Daytona Condensed" w:hAnsi="Daytona Condensed"/>
                <w:sz w:val="22"/>
                <w:szCs w:val="22"/>
              </w:rPr>
            </w:pPr>
            <w:r w:rsidRPr="00F74FE2">
              <w:rPr>
                <w:rFonts w:ascii="Daytona Condensed" w:hAnsi="Daytona Condensed"/>
                <w:sz w:val="22"/>
                <w:szCs w:val="22"/>
              </w:rPr>
              <w:t>Public health offer and how is this delivered for your CYP with complex needs</w:t>
            </w:r>
          </w:p>
          <w:p w14:paraId="47FFAF14" w14:textId="07ADFC95" w:rsidR="00204786" w:rsidRPr="00F74FE2" w:rsidRDefault="00F74FE2" w:rsidP="00F74FE2">
            <w:pPr>
              <w:pStyle w:val="ListParagraph"/>
              <w:numPr>
                <w:ilvl w:val="0"/>
                <w:numId w:val="31"/>
              </w:numPr>
              <w:spacing w:line="276" w:lineRule="auto"/>
              <w:rPr>
                <w:rFonts w:ascii="Daytona Condensed" w:hAnsi="Daytona Condensed"/>
                <w:sz w:val="22"/>
                <w:szCs w:val="22"/>
              </w:rPr>
            </w:pPr>
            <w:r w:rsidRPr="00F74FE2">
              <w:rPr>
                <w:rFonts w:ascii="Daytona Condensed" w:hAnsi="Daytona Condensed"/>
                <w:sz w:val="22"/>
                <w:szCs w:val="22"/>
              </w:rPr>
              <w:t>Agreement Terms of Reference</w:t>
            </w:r>
          </w:p>
        </w:tc>
      </w:tr>
    </w:tbl>
    <w:p w14:paraId="6DC6FE4B" w14:textId="77777777" w:rsidR="00187FB9" w:rsidRDefault="00187FB9">
      <w:r>
        <w:br w:type="page"/>
      </w:r>
    </w:p>
    <w:tbl>
      <w:tblPr>
        <w:tblW w:w="1502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2"/>
        <w:gridCol w:w="5670"/>
        <w:gridCol w:w="4395"/>
        <w:gridCol w:w="1559"/>
      </w:tblGrid>
      <w:tr w:rsidR="00FE5E3A" w:rsidRPr="003C0C59" w14:paraId="589FE671" w14:textId="77777777" w:rsidTr="00300031">
        <w:trPr>
          <w:trHeight w:val="510"/>
        </w:trPr>
        <w:tc>
          <w:tcPr>
            <w:tcW w:w="3402" w:type="dxa"/>
            <w:shd w:val="clear" w:color="auto" w:fill="D9D9D9" w:themeFill="background1" w:themeFillShade="D9"/>
            <w:vAlign w:val="center"/>
          </w:tcPr>
          <w:p w14:paraId="26F659BE" w14:textId="5BB299E6" w:rsidR="00FE5E3A" w:rsidRPr="003C0C59" w:rsidRDefault="00FE5E3A" w:rsidP="004E556E">
            <w:pPr>
              <w:rPr>
                <w:rFonts w:ascii="Daytona Condensed" w:hAnsi="Daytona Condensed"/>
                <w:b/>
                <w:sz w:val="22"/>
                <w:szCs w:val="22"/>
              </w:rPr>
            </w:pPr>
            <w:r w:rsidRPr="003C0C59">
              <w:rPr>
                <w:rFonts w:ascii="Daytona Condensed" w:hAnsi="Daytona Condensed"/>
                <w:b/>
                <w:sz w:val="22"/>
                <w:szCs w:val="22"/>
              </w:rPr>
              <w:t>Item</w:t>
            </w:r>
          </w:p>
        </w:tc>
        <w:tc>
          <w:tcPr>
            <w:tcW w:w="5670" w:type="dxa"/>
            <w:shd w:val="clear" w:color="auto" w:fill="D9D9D9" w:themeFill="background1" w:themeFillShade="D9"/>
            <w:vAlign w:val="center"/>
          </w:tcPr>
          <w:p w14:paraId="53DD894A" w14:textId="77777777" w:rsidR="00FE5E3A" w:rsidRPr="003C0C59" w:rsidRDefault="00FE5E3A" w:rsidP="004E556E">
            <w:pPr>
              <w:rPr>
                <w:rFonts w:ascii="Daytona Condensed" w:hAnsi="Daytona Condensed"/>
                <w:b/>
                <w:sz w:val="22"/>
                <w:szCs w:val="22"/>
              </w:rPr>
            </w:pPr>
            <w:r w:rsidRPr="003C0C59">
              <w:rPr>
                <w:rFonts w:ascii="Daytona Condensed" w:hAnsi="Daytona Condensed"/>
                <w:b/>
                <w:sz w:val="22"/>
                <w:szCs w:val="22"/>
              </w:rPr>
              <w:t>Discussion</w:t>
            </w:r>
          </w:p>
        </w:tc>
        <w:tc>
          <w:tcPr>
            <w:tcW w:w="4395" w:type="dxa"/>
            <w:shd w:val="clear" w:color="auto" w:fill="D9D9D9" w:themeFill="background1" w:themeFillShade="D9"/>
            <w:vAlign w:val="center"/>
          </w:tcPr>
          <w:p w14:paraId="2275BF01" w14:textId="6A1C168C" w:rsidR="00FE5E3A" w:rsidRPr="003C0C59" w:rsidRDefault="00FE5E3A" w:rsidP="004E556E">
            <w:pPr>
              <w:rPr>
                <w:rFonts w:ascii="Daytona Condensed" w:hAnsi="Daytona Condensed"/>
                <w:b/>
                <w:sz w:val="22"/>
                <w:szCs w:val="22"/>
              </w:rPr>
            </w:pPr>
            <w:r w:rsidRPr="003C0C59">
              <w:rPr>
                <w:rFonts w:ascii="Daytona Condensed" w:hAnsi="Daytona Condensed"/>
                <w:b/>
                <w:sz w:val="22"/>
                <w:szCs w:val="22"/>
              </w:rPr>
              <w:t>Action</w:t>
            </w:r>
          </w:p>
        </w:tc>
        <w:tc>
          <w:tcPr>
            <w:tcW w:w="1559" w:type="dxa"/>
            <w:shd w:val="clear" w:color="auto" w:fill="D9D9D9" w:themeFill="background1" w:themeFillShade="D9"/>
            <w:vAlign w:val="center"/>
          </w:tcPr>
          <w:p w14:paraId="1A2D5844" w14:textId="77777777" w:rsidR="00FE5E3A" w:rsidRPr="003C0C59" w:rsidRDefault="00FE5E3A" w:rsidP="004E556E">
            <w:pPr>
              <w:rPr>
                <w:rFonts w:ascii="Daytona Condensed" w:hAnsi="Daytona Condensed"/>
                <w:b/>
                <w:sz w:val="22"/>
                <w:szCs w:val="22"/>
              </w:rPr>
            </w:pPr>
            <w:r w:rsidRPr="003C0C59">
              <w:rPr>
                <w:rFonts w:ascii="Daytona Condensed" w:hAnsi="Daytona Condensed"/>
                <w:b/>
                <w:sz w:val="22"/>
                <w:szCs w:val="22"/>
              </w:rPr>
              <w:t>Deadline</w:t>
            </w:r>
          </w:p>
        </w:tc>
      </w:tr>
      <w:tr w:rsidR="00FE5E3A" w:rsidRPr="003C0C59" w14:paraId="2055BDE7" w14:textId="77777777" w:rsidTr="00300031">
        <w:tc>
          <w:tcPr>
            <w:tcW w:w="3402" w:type="dxa"/>
            <w:vAlign w:val="center"/>
          </w:tcPr>
          <w:p w14:paraId="7140EAE3" w14:textId="77777777" w:rsidR="00FE5E3A" w:rsidRPr="003C0C59" w:rsidRDefault="00FE5E3A" w:rsidP="004E556E">
            <w:pPr>
              <w:rPr>
                <w:rFonts w:ascii="Daytona Condensed" w:hAnsi="Daytona Condensed"/>
                <w:b/>
                <w:sz w:val="22"/>
                <w:szCs w:val="22"/>
              </w:rPr>
            </w:pPr>
          </w:p>
          <w:p w14:paraId="646FE129" w14:textId="2E206B32" w:rsidR="00FE5E3A" w:rsidRPr="003C0C59" w:rsidRDefault="00FE5E3A" w:rsidP="004E556E">
            <w:pPr>
              <w:rPr>
                <w:rFonts w:ascii="Daytona Condensed" w:hAnsi="Daytona Condensed"/>
                <w:b/>
                <w:sz w:val="22"/>
                <w:szCs w:val="22"/>
              </w:rPr>
            </w:pPr>
            <w:r w:rsidRPr="003C0C59">
              <w:rPr>
                <w:rFonts w:ascii="Daytona Condensed" w:hAnsi="Daytona Condensed"/>
                <w:b/>
                <w:sz w:val="22"/>
                <w:szCs w:val="22"/>
              </w:rPr>
              <w:t>Welcome</w:t>
            </w:r>
            <w:r>
              <w:rPr>
                <w:rFonts w:ascii="Daytona Condensed" w:hAnsi="Daytona Condensed"/>
                <w:b/>
                <w:sz w:val="22"/>
                <w:szCs w:val="22"/>
              </w:rPr>
              <w:t xml:space="preserve"> and Introductions</w:t>
            </w:r>
          </w:p>
          <w:p w14:paraId="095870AB" w14:textId="628005EB" w:rsidR="00FE5E3A" w:rsidRPr="003C0C59" w:rsidRDefault="00FE5E3A" w:rsidP="004E556E">
            <w:pPr>
              <w:rPr>
                <w:rFonts w:ascii="Daytona Condensed" w:hAnsi="Daytona Condensed"/>
                <w:b/>
                <w:sz w:val="22"/>
                <w:szCs w:val="22"/>
              </w:rPr>
            </w:pPr>
          </w:p>
        </w:tc>
        <w:tc>
          <w:tcPr>
            <w:tcW w:w="5670" w:type="dxa"/>
            <w:vAlign w:val="center"/>
          </w:tcPr>
          <w:p w14:paraId="468AC6CB" w14:textId="77777777" w:rsidR="00F74FE2" w:rsidRDefault="0090113C" w:rsidP="00F74FE2">
            <w:pPr>
              <w:rPr>
                <w:rFonts w:ascii="Daytona Condensed" w:hAnsi="Daytona Condensed"/>
                <w:sz w:val="22"/>
                <w:szCs w:val="22"/>
              </w:rPr>
            </w:pPr>
            <w:r>
              <w:rPr>
                <w:rFonts w:ascii="Daytona Condensed" w:hAnsi="Daytona Condensed"/>
                <w:sz w:val="22"/>
                <w:szCs w:val="22"/>
              </w:rPr>
              <w:t>The group introduced themselves and shared their current job role</w:t>
            </w:r>
            <w:r w:rsidR="003610F0">
              <w:rPr>
                <w:rFonts w:ascii="Daytona Condensed" w:hAnsi="Daytona Condensed"/>
                <w:sz w:val="22"/>
                <w:szCs w:val="22"/>
              </w:rPr>
              <w:t xml:space="preserve"> and schools within their remit. Variety of school offers across the UK. </w:t>
            </w:r>
          </w:p>
          <w:p w14:paraId="20E70E04" w14:textId="5048D9A4" w:rsidR="00624E1A" w:rsidRPr="003C0C59" w:rsidRDefault="00F74FE2" w:rsidP="00F74FE2">
            <w:pPr>
              <w:rPr>
                <w:rFonts w:ascii="Daytona Condensed" w:hAnsi="Daytona Condensed"/>
                <w:sz w:val="22"/>
                <w:szCs w:val="22"/>
              </w:rPr>
            </w:pPr>
            <w:r>
              <w:rPr>
                <w:rFonts w:ascii="Daytona Condensed" w:hAnsi="Daytona Condensed"/>
                <w:sz w:val="22"/>
                <w:szCs w:val="22"/>
              </w:rPr>
              <w:t>J</w:t>
            </w:r>
            <w:r w:rsidR="00624E1A">
              <w:rPr>
                <w:rFonts w:ascii="Daytona Condensed" w:hAnsi="Daytona Condensed"/>
                <w:sz w:val="22"/>
                <w:szCs w:val="22"/>
              </w:rPr>
              <w:t xml:space="preserve">oint meeting with SAPHNA and UK </w:t>
            </w:r>
            <w:r>
              <w:rPr>
                <w:rFonts w:ascii="Daytona Condensed" w:hAnsi="Daytona Condensed"/>
                <w:sz w:val="22"/>
                <w:szCs w:val="22"/>
              </w:rPr>
              <w:t>CCN Network</w:t>
            </w:r>
          </w:p>
        </w:tc>
        <w:tc>
          <w:tcPr>
            <w:tcW w:w="4395" w:type="dxa"/>
            <w:vAlign w:val="center"/>
          </w:tcPr>
          <w:p w14:paraId="4540D3CE" w14:textId="77777777" w:rsidR="00FE5E3A" w:rsidRPr="003C0C59" w:rsidRDefault="00FE5E3A" w:rsidP="004E556E">
            <w:pPr>
              <w:rPr>
                <w:rFonts w:ascii="Daytona Condensed" w:hAnsi="Daytona Condensed"/>
                <w:sz w:val="22"/>
                <w:szCs w:val="22"/>
              </w:rPr>
            </w:pPr>
          </w:p>
        </w:tc>
        <w:tc>
          <w:tcPr>
            <w:tcW w:w="1559" w:type="dxa"/>
            <w:vAlign w:val="center"/>
          </w:tcPr>
          <w:p w14:paraId="630A61C5" w14:textId="77777777" w:rsidR="00FE5E3A" w:rsidRPr="003C0C59" w:rsidRDefault="00FE5E3A" w:rsidP="004E556E">
            <w:pPr>
              <w:rPr>
                <w:rFonts w:ascii="Daytona Condensed" w:hAnsi="Daytona Condensed"/>
                <w:sz w:val="22"/>
                <w:szCs w:val="22"/>
              </w:rPr>
            </w:pPr>
          </w:p>
        </w:tc>
      </w:tr>
      <w:tr w:rsidR="00FE5E3A" w:rsidRPr="003C0C59" w14:paraId="2791161A" w14:textId="77777777" w:rsidTr="00300031">
        <w:trPr>
          <w:trHeight w:val="614"/>
        </w:trPr>
        <w:tc>
          <w:tcPr>
            <w:tcW w:w="3402" w:type="dxa"/>
            <w:vAlign w:val="center"/>
          </w:tcPr>
          <w:p w14:paraId="14AF1FEA" w14:textId="1D9E3C40" w:rsidR="00FE5E3A" w:rsidRPr="003C0C59" w:rsidRDefault="008D1E01" w:rsidP="004E556E">
            <w:pPr>
              <w:rPr>
                <w:rFonts w:ascii="Daytona Condensed" w:hAnsi="Daytona Condensed"/>
                <w:b/>
                <w:sz w:val="22"/>
                <w:szCs w:val="22"/>
              </w:rPr>
            </w:pPr>
            <w:r>
              <w:rPr>
                <w:rFonts w:ascii="Daytona Condensed" w:hAnsi="Daytona Condensed"/>
                <w:b/>
                <w:sz w:val="22"/>
                <w:szCs w:val="22"/>
              </w:rPr>
              <w:t xml:space="preserve">Michelle </w:t>
            </w:r>
            <w:proofErr w:type="spellStart"/>
            <w:r>
              <w:rPr>
                <w:rFonts w:ascii="Daytona Condensed" w:hAnsi="Daytona Condensed"/>
                <w:b/>
                <w:sz w:val="22"/>
                <w:szCs w:val="22"/>
              </w:rPr>
              <w:t>Vizard</w:t>
            </w:r>
            <w:proofErr w:type="spellEnd"/>
            <w:r>
              <w:rPr>
                <w:rFonts w:ascii="Daytona Condensed" w:hAnsi="Daytona Condensed"/>
                <w:b/>
                <w:sz w:val="22"/>
                <w:szCs w:val="22"/>
              </w:rPr>
              <w:t xml:space="preserve"> – pilot work</w:t>
            </w:r>
          </w:p>
        </w:tc>
        <w:tc>
          <w:tcPr>
            <w:tcW w:w="5670" w:type="dxa"/>
            <w:vAlign w:val="center"/>
          </w:tcPr>
          <w:p w14:paraId="78BBCDA3" w14:textId="70EF31A4" w:rsidR="001841F4" w:rsidRDefault="008D1E01" w:rsidP="004E556E">
            <w:pPr>
              <w:rPr>
                <w:rFonts w:ascii="Daytona Condensed" w:hAnsi="Daytona Condensed"/>
                <w:sz w:val="22"/>
                <w:szCs w:val="22"/>
              </w:rPr>
            </w:pPr>
            <w:r>
              <w:rPr>
                <w:rFonts w:ascii="Daytona Condensed" w:hAnsi="Daytona Condensed"/>
                <w:sz w:val="22"/>
                <w:szCs w:val="22"/>
              </w:rPr>
              <w:t xml:space="preserve">MV – Left NHS last year and join management consulting firm working with NHS mail to identify groups not currently engaged with NHS Mail– independent school nurses identified as one group professionals. Pilot work to highlight the benefits – connectivity, access to networks and safeguarding including joining/access to the CP Sharing portal. </w:t>
            </w:r>
          </w:p>
          <w:p w14:paraId="3F10695A" w14:textId="77777777" w:rsidR="008D1E01" w:rsidRDefault="008D1E01" w:rsidP="008D1E01">
            <w:pPr>
              <w:rPr>
                <w:rFonts w:ascii="Daytona Condensed" w:hAnsi="Daytona Condensed"/>
                <w:sz w:val="22"/>
                <w:szCs w:val="22"/>
              </w:rPr>
            </w:pPr>
            <w:r>
              <w:rPr>
                <w:rFonts w:ascii="Daytona Condensed" w:hAnsi="Daytona Condensed"/>
                <w:sz w:val="22"/>
                <w:szCs w:val="22"/>
              </w:rPr>
              <w:t xml:space="preserve">Teamed up with NHS England Safeguarding. Green light for a pilot. Recruiting nurses to join the pilot across Surrey, Hampshire and Sussex&gt; measure improvements in communication and collaborative working over a period of 3 months with aim to roll out nationally. SEN settings, state funded schools, any nurses working independent of NHS working within education settings. Must be a registered nurse on NMC register. </w:t>
            </w:r>
          </w:p>
          <w:p w14:paraId="552BA4F3" w14:textId="77777777" w:rsidR="008D1E01" w:rsidRDefault="008D1E01" w:rsidP="008D1E01">
            <w:pPr>
              <w:rPr>
                <w:rFonts w:ascii="Daytona Condensed" w:hAnsi="Daytona Condensed"/>
                <w:sz w:val="22"/>
                <w:szCs w:val="22"/>
              </w:rPr>
            </w:pPr>
          </w:p>
          <w:p w14:paraId="1D680889" w14:textId="238B6D4B" w:rsidR="008D1E01" w:rsidRPr="003C0C59" w:rsidRDefault="008D1E01" w:rsidP="008D1E01">
            <w:pPr>
              <w:rPr>
                <w:rFonts w:ascii="Daytona Condensed" w:hAnsi="Daytona Condensed"/>
                <w:sz w:val="22"/>
                <w:szCs w:val="22"/>
              </w:rPr>
            </w:pPr>
            <w:r>
              <w:rPr>
                <w:rFonts w:ascii="Daytona Condensed" w:hAnsi="Daytona Condensed"/>
                <w:sz w:val="22"/>
                <w:szCs w:val="22"/>
              </w:rPr>
              <w:t>NHS mail benefits – including office 365 and access to NHS futures platform</w:t>
            </w:r>
            <w:r w:rsidR="007F02B6">
              <w:rPr>
                <w:rFonts w:ascii="Daytona Condensed" w:hAnsi="Daytona Condensed"/>
                <w:sz w:val="22"/>
                <w:szCs w:val="22"/>
              </w:rPr>
              <w:t xml:space="preserve"> (NHS E/I driving forward). Without NHS mail excluded from many aspects including bank and training portals. Ideally any HCP should be able to access NHS Mail so this pilot will aim to test the positive outcomes for further roll out. </w:t>
            </w:r>
          </w:p>
        </w:tc>
        <w:tc>
          <w:tcPr>
            <w:tcW w:w="4395" w:type="dxa"/>
            <w:vAlign w:val="center"/>
          </w:tcPr>
          <w:p w14:paraId="439D4AB7" w14:textId="4DA7B284" w:rsidR="00E84569" w:rsidRDefault="008D1E01" w:rsidP="00E84569">
            <w:pPr>
              <w:pStyle w:val="NormalWeb"/>
              <w:rPr>
                <w:rFonts w:ascii="Segoe UI" w:hAnsi="Segoe UI" w:cs="Segoe UI"/>
                <w:b/>
                <w:bCs/>
                <w:sz w:val="21"/>
                <w:szCs w:val="21"/>
              </w:rPr>
            </w:pPr>
            <w:r>
              <w:rPr>
                <w:rFonts w:ascii="Daytona Condensed" w:hAnsi="Daytona Condensed"/>
                <w:sz w:val="22"/>
                <w:szCs w:val="22"/>
              </w:rPr>
              <w:t xml:space="preserve">Please contact MV - </w:t>
            </w:r>
            <w:r w:rsidR="00E84569">
              <w:rPr>
                <w:rFonts w:ascii="Segoe UI" w:hAnsi="Segoe UI" w:cs="Segoe UI"/>
                <w:b/>
                <w:bCs/>
                <w:sz w:val="21"/>
                <w:szCs w:val="21"/>
              </w:rPr>
              <w:t xml:space="preserve">  Direct email: </w:t>
            </w:r>
            <w:hyperlink r:id="rId12" w:tgtFrame="_blank" w:tooltip="mailto:michelle.vizard@nhs.net" w:history="1">
              <w:r w:rsidR="00E84569">
                <w:rPr>
                  <w:rStyle w:val="Hyperlink"/>
                  <w:rFonts w:ascii="Segoe UI" w:hAnsi="Segoe UI" w:cs="Segoe UI"/>
                  <w:b/>
                  <w:bCs/>
                  <w:sz w:val="21"/>
                  <w:szCs w:val="21"/>
                </w:rPr>
                <w:t>michelle.vizard@nhs.net</w:t>
              </w:r>
            </w:hyperlink>
          </w:p>
          <w:p w14:paraId="7DAB554F" w14:textId="77777777" w:rsidR="00E84569" w:rsidRDefault="00E84569" w:rsidP="00E84569">
            <w:pPr>
              <w:pStyle w:val="NormalWeb"/>
              <w:rPr>
                <w:rFonts w:ascii="Segoe UI" w:hAnsi="Segoe UI" w:cs="Segoe UI"/>
                <w:sz w:val="21"/>
                <w:szCs w:val="21"/>
              </w:rPr>
            </w:pPr>
            <w:r>
              <w:rPr>
                <w:rFonts w:ascii="Segoe UI" w:hAnsi="Segoe UI" w:cs="Segoe UI"/>
                <w:b/>
                <w:bCs/>
                <w:sz w:val="21"/>
                <w:szCs w:val="21"/>
              </w:rPr>
              <w:t xml:space="preserve">The link to the registration form is:  </w:t>
            </w:r>
            <w:hyperlink r:id="rId13" w:tgtFrame="_blank" w:tooltip="https://forms.office.com/r/zy9k32f4r5" w:history="1">
              <w:r>
                <w:rPr>
                  <w:rStyle w:val="Hyperlink"/>
                  <w:rFonts w:ascii="Segoe UI" w:hAnsi="Segoe UI" w:cs="Segoe UI"/>
                  <w:b/>
                  <w:bCs/>
                  <w:sz w:val="21"/>
                  <w:szCs w:val="21"/>
                </w:rPr>
                <w:t>https://forms.office.com/r/zY9k32f4r5</w:t>
              </w:r>
            </w:hyperlink>
          </w:p>
          <w:p w14:paraId="65019CCA" w14:textId="77777777" w:rsidR="00DB390C" w:rsidRDefault="00DB390C" w:rsidP="00DB390C">
            <w:pPr>
              <w:pStyle w:val="NormalWeb"/>
              <w:rPr>
                <w:rFonts w:ascii="Segoe UI" w:hAnsi="Segoe UI" w:cs="Segoe UI"/>
                <w:sz w:val="21"/>
                <w:szCs w:val="21"/>
              </w:rPr>
            </w:pPr>
            <w:r>
              <w:rPr>
                <w:rFonts w:ascii="Segoe UI" w:hAnsi="Segoe UI" w:cs="Segoe UI"/>
                <w:b/>
                <w:bCs/>
                <w:sz w:val="21"/>
                <w:szCs w:val="21"/>
              </w:rPr>
              <w:t>We are at the stage where we now have the green light to run a small ‘proof of concept’ pilot. This pilot is focusing on Surrey, Hampshire and Sussex for three months. At the end of this period, metrics will be measure to evidence any improvement measures and to hopefully support the case for a full national roll out.</w:t>
            </w:r>
          </w:p>
          <w:p w14:paraId="09E8DA10" w14:textId="77777777" w:rsidR="00DB390C" w:rsidRDefault="00DB390C" w:rsidP="00DB390C">
            <w:pPr>
              <w:pStyle w:val="NormalWeb"/>
              <w:rPr>
                <w:rFonts w:ascii="Segoe UI" w:hAnsi="Segoe UI" w:cs="Segoe UI"/>
                <w:sz w:val="21"/>
                <w:szCs w:val="21"/>
              </w:rPr>
            </w:pPr>
          </w:p>
          <w:p w14:paraId="4366C3B4" w14:textId="617D3D99" w:rsidR="00887704" w:rsidRPr="00DB390C" w:rsidRDefault="00DB390C" w:rsidP="00DB390C">
            <w:pPr>
              <w:pStyle w:val="NormalWeb"/>
              <w:rPr>
                <w:rFonts w:ascii="Segoe UI" w:hAnsi="Segoe UI" w:cs="Segoe UI"/>
                <w:sz w:val="21"/>
                <w:szCs w:val="21"/>
              </w:rPr>
            </w:pPr>
            <w:r>
              <w:rPr>
                <w:rFonts w:ascii="Segoe UI" w:hAnsi="Segoe UI" w:cs="Segoe UI"/>
                <w:b/>
                <w:bCs/>
                <w:sz w:val="21"/>
                <w:szCs w:val="21"/>
              </w:rPr>
              <w:t xml:space="preserve">How can you help?  Sign up, if you are in Surrey, Hampshire or Sussex and / or spread the word. </w:t>
            </w:r>
          </w:p>
        </w:tc>
        <w:tc>
          <w:tcPr>
            <w:tcW w:w="1559" w:type="dxa"/>
            <w:vAlign w:val="center"/>
          </w:tcPr>
          <w:p w14:paraId="586EA3DC" w14:textId="77777777" w:rsidR="00FE5E3A" w:rsidRPr="003C0C59" w:rsidRDefault="00FE5E3A" w:rsidP="004E556E">
            <w:pPr>
              <w:rPr>
                <w:rFonts w:ascii="Daytona Condensed" w:hAnsi="Daytona Condensed"/>
                <w:sz w:val="22"/>
                <w:szCs w:val="22"/>
              </w:rPr>
            </w:pPr>
          </w:p>
        </w:tc>
      </w:tr>
      <w:tr w:rsidR="007F02B6" w:rsidRPr="003C0C59" w14:paraId="4B57784E" w14:textId="77777777" w:rsidTr="00300031">
        <w:trPr>
          <w:trHeight w:val="566"/>
        </w:trPr>
        <w:tc>
          <w:tcPr>
            <w:tcW w:w="3402" w:type="dxa"/>
            <w:vAlign w:val="center"/>
          </w:tcPr>
          <w:p w14:paraId="1F8F0E12" w14:textId="0560DBAC" w:rsidR="007F02B6" w:rsidRDefault="007F02B6" w:rsidP="004E556E">
            <w:pPr>
              <w:rPr>
                <w:rFonts w:ascii="Daytona Condensed" w:hAnsi="Daytona Condensed"/>
                <w:b/>
                <w:sz w:val="22"/>
                <w:szCs w:val="22"/>
              </w:rPr>
            </w:pPr>
            <w:r>
              <w:rPr>
                <w:rFonts w:ascii="Daytona Condensed" w:hAnsi="Daytona Condensed"/>
                <w:b/>
                <w:sz w:val="22"/>
                <w:szCs w:val="22"/>
              </w:rPr>
              <w:t>Minutes from 22</w:t>
            </w:r>
            <w:r w:rsidRPr="007F02B6">
              <w:rPr>
                <w:rFonts w:ascii="Daytona Condensed" w:hAnsi="Daytona Condensed"/>
                <w:b/>
                <w:sz w:val="22"/>
                <w:szCs w:val="22"/>
                <w:vertAlign w:val="superscript"/>
              </w:rPr>
              <w:t>nd</w:t>
            </w:r>
            <w:r>
              <w:rPr>
                <w:rFonts w:ascii="Daytona Condensed" w:hAnsi="Daytona Condensed"/>
                <w:b/>
                <w:sz w:val="22"/>
                <w:szCs w:val="22"/>
              </w:rPr>
              <w:t xml:space="preserve"> March 2022</w:t>
            </w:r>
          </w:p>
        </w:tc>
        <w:tc>
          <w:tcPr>
            <w:tcW w:w="5670" w:type="dxa"/>
            <w:vAlign w:val="center"/>
          </w:tcPr>
          <w:p w14:paraId="711F25F9" w14:textId="77777777" w:rsidR="007F02B6" w:rsidRDefault="007F02B6" w:rsidP="00AB594C">
            <w:pPr>
              <w:rPr>
                <w:rFonts w:ascii="Daytona Condensed" w:hAnsi="Daytona Condensed"/>
                <w:sz w:val="22"/>
                <w:szCs w:val="22"/>
              </w:rPr>
            </w:pPr>
            <w:r>
              <w:rPr>
                <w:rFonts w:ascii="Daytona Condensed" w:hAnsi="Daytona Condensed"/>
                <w:sz w:val="22"/>
                <w:szCs w:val="22"/>
              </w:rPr>
              <w:t>Reviewed and agreed as accurate – 8 weekly moving forward for 1 hr</w:t>
            </w:r>
          </w:p>
          <w:p w14:paraId="4E1B8229" w14:textId="24F23E16" w:rsidR="007F02B6" w:rsidRDefault="007F02B6" w:rsidP="00AB594C">
            <w:pPr>
              <w:rPr>
                <w:rFonts w:ascii="Daytona Condensed" w:hAnsi="Daytona Condensed"/>
                <w:sz w:val="22"/>
                <w:szCs w:val="22"/>
              </w:rPr>
            </w:pPr>
            <w:r>
              <w:rPr>
                <w:rFonts w:ascii="Daytona Condensed" w:hAnsi="Daytona Condensed"/>
                <w:sz w:val="22"/>
                <w:szCs w:val="22"/>
              </w:rPr>
              <w:t xml:space="preserve">AGP guidance has been withdrawn in education settings. </w:t>
            </w:r>
          </w:p>
        </w:tc>
        <w:tc>
          <w:tcPr>
            <w:tcW w:w="4395" w:type="dxa"/>
            <w:vAlign w:val="center"/>
          </w:tcPr>
          <w:p w14:paraId="105D2C86" w14:textId="77777777" w:rsidR="007F02B6" w:rsidRPr="003C0C59" w:rsidRDefault="007F02B6" w:rsidP="00F47B72">
            <w:pPr>
              <w:rPr>
                <w:rFonts w:ascii="Daytona Condensed" w:hAnsi="Daytona Condensed"/>
                <w:sz w:val="22"/>
                <w:szCs w:val="22"/>
              </w:rPr>
            </w:pPr>
          </w:p>
        </w:tc>
        <w:tc>
          <w:tcPr>
            <w:tcW w:w="1559" w:type="dxa"/>
            <w:vAlign w:val="center"/>
          </w:tcPr>
          <w:p w14:paraId="6181CB0C" w14:textId="77777777" w:rsidR="007F02B6" w:rsidRPr="003C0C59" w:rsidRDefault="007F02B6" w:rsidP="004E556E">
            <w:pPr>
              <w:rPr>
                <w:rFonts w:ascii="Daytona Condensed" w:hAnsi="Daytona Condensed"/>
                <w:sz w:val="22"/>
                <w:szCs w:val="22"/>
              </w:rPr>
            </w:pPr>
          </w:p>
        </w:tc>
      </w:tr>
      <w:tr w:rsidR="00FE5E3A" w:rsidRPr="003C0C59" w14:paraId="5C4FC4EE" w14:textId="77777777" w:rsidTr="00300031">
        <w:trPr>
          <w:trHeight w:val="566"/>
        </w:trPr>
        <w:tc>
          <w:tcPr>
            <w:tcW w:w="3402" w:type="dxa"/>
            <w:vAlign w:val="center"/>
          </w:tcPr>
          <w:p w14:paraId="4264C290" w14:textId="706AE0A1" w:rsidR="00FE5E3A" w:rsidRPr="003C0C59" w:rsidRDefault="008D1E01" w:rsidP="004E556E">
            <w:pPr>
              <w:rPr>
                <w:rFonts w:ascii="Daytona Condensed" w:hAnsi="Daytona Condensed"/>
                <w:b/>
                <w:sz w:val="22"/>
                <w:szCs w:val="22"/>
              </w:rPr>
            </w:pPr>
            <w:r>
              <w:rPr>
                <w:rFonts w:ascii="Daytona Condensed" w:hAnsi="Daytona Condensed"/>
                <w:b/>
                <w:sz w:val="22"/>
                <w:szCs w:val="22"/>
              </w:rPr>
              <w:t>Public health offer – open discussion</w:t>
            </w:r>
          </w:p>
        </w:tc>
        <w:tc>
          <w:tcPr>
            <w:tcW w:w="5670" w:type="dxa"/>
            <w:vAlign w:val="center"/>
          </w:tcPr>
          <w:p w14:paraId="2A44A2DB" w14:textId="4C55C1CB" w:rsidR="00300031" w:rsidRDefault="00AB594C" w:rsidP="00AB594C">
            <w:pPr>
              <w:rPr>
                <w:rFonts w:ascii="Daytona Condensed" w:hAnsi="Daytona Condensed"/>
                <w:sz w:val="22"/>
                <w:szCs w:val="22"/>
              </w:rPr>
            </w:pPr>
            <w:r>
              <w:rPr>
                <w:rFonts w:ascii="Daytona Condensed" w:hAnsi="Daytona Condensed"/>
                <w:sz w:val="22"/>
                <w:szCs w:val="22"/>
              </w:rPr>
              <w:t xml:space="preserve">ED – </w:t>
            </w:r>
            <w:r w:rsidR="00A63C4A">
              <w:rPr>
                <w:rFonts w:ascii="Daytona Condensed" w:hAnsi="Daytona Condensed"/>
                <w:sz w:val="22"/>
                <w:szCs w:val="22"/>
              </w:rPr>
              <w:t xml:space="preserve">leads two areas – both </w:t>
            </w:r>
            <w:r>
              <w:rPr>
                <w:rFonts w:ascii="Daytona Condensed" w:hAnsi="Daytona Condensed"/>
                <w:sz w:val="22"/>
                <w:szCs w:val="22"/>
              </w:rPr>
              <w:t xml:space="preserve">SSN which is CCG funded </w:t>
            </w:r>
            <w:r w:rsidR="00A63C4A">
              <w:rPr>
                <w:rFonts w:ascii="Daytona Condensed" w:hAnsi="Daytona Condensed"/>
                <w:sz w:val="22"/>
                <w:szCs w:val="22"/>
              </w:rPr>
              <w:t xml:space="preserve">No local authority funding. </w:t>
            </w:r>
            <w:r>
              <w:rPr>
                <w:rFonts w:ascii="Daytona Condensed" w:hAnsi="Daytona Condensed"/>
                <w:sz w:val="22"/>
                <w:szCs w:val="22"/>
              </w:rPr>
              <w:t>No current PH involvement and not offered the Health Child programme</w:t>
            </w:r>
            <w:r w:rsidR="00A63C4A">
              <w:rPr>
                <w:rFonts w:ascii="Daytona Condensed" w:hAnsi="Daytona Condensed"/>
                <w:sz w:val="22"/>
                <w:szCs w:val="22"/>
              </w:rPr>
              <w:t xml:space="preserve"> from 0-19</w:t>
            </w:r>
            <w:r>
              <w:rPr>
                <w:rFonts w:ascii="Daytona Condensed" w:hAnsi="Daytona Condensed"/>
                <w:sz w:val="22"/>
                <w:szCs w:val="22"/>
              </w:rPr>
              <w:t>.</w:t>
            </w:r>
            <w:r w:rsidR="00A63C4A">
              <w:rPr>
                <w:rFonts w:ascii="Daytona Condensed" w:hAnsi="Daytona Condensed"/>
                <w:sz w:val="22"/>
                <w:szCs w:val="22"/>
              </w:rPr>
              <w:t xml:space="preserve"> SSN provides clinical needs as a priority and innovation across nurses have developed packages PH offers, sexual relationships and PHSE. Bespoke 121 work using social stories. No clear pathways or offer of delivery. No national guidance or local guidance for the offer (no one else</w:t>
            </w:r>
            <w:r>
              <w:rPr>
                <w:rFonts w:ascii="Daytona Condensed" w:hAnsi="Daytona Condensed"/>
                <w:sz w:val="22"/>
                <w:szCs w:val="22"/>
              </w:rPr>
              <w:t xml:space="preserve"> </w:t>
            </w:r>
            <w:r w:rsidR="00A63C4A">
              <w:rPr>
                <w:rFonts w:ascii="Daytona Condensed" w:hAnsi="Daytona Condensed"/>
                <w:sz w:val="22"/>
                <w:szCs w:val="22"/>
              </w:rPr>
              <w:t xml:space="preserve">in team has SCPHN). </w:t>
            </w:r>
          </w:p>
          <w:p w14:paraId="10F85D32" w14:textId="231BEF7A" w:rsidR="00A63C4A" w:rsidRDefault="00A63C4A" w:rsidP="00AB594C">
            <w:pPr>
              <w:rPr>
                <w:rFonts w:ascii="Daytona Condensed" w:hAnsi="Daytona Condensed"/>
                <w:sz w:val="22"/>
                <w:szCs w:val="22"/>
              </w:rPr>
            </w:pPr>
          </w:p>
          <w:p w14:paraId="01BEEA86" w14:textId="0DCBB61A" w:rsidR="00A63C4A" w:rsidRDefault="00A63C4A" w:rsidP="00AB594C">
            <w:pPr>
              <w:rPr>
                <w:rFonts w:ascii="Daytona Condensed" w:hAnsi="Daytona Condensed"/>
                <w:sz w:val="22"/>
                <w:szCs w:val="22"/>
              </w:rPr>
            </w:pPr>
            <w:r>
              <w:rPr>
                <w:rFonts w:ascii="Daytona Condensed" w:hAnsi="Daytona Condensed"/>
                <w:sz w:val="22"/>
                <w:szCs w:val="22"/>
              </w:rPr>
              <w:t>RD – most SSN teams are lacking staff with SCPHN qualification.</w:t>
            </w:r>
          </w:p>
          <w:p w14:paraId="7BD7689F" w14:textId="77777777" w:rsidR="00AB594C" w:rsidRDefault="00AB594C" w:rsidP="00AB594C">
            <w:pPr>
              <w:rPr>
                <w:rFonts w:ascii="Daytona Condensed" w:hAnsi="Daytona Condensed"/>
                <w:sz w:val="22"/>
                <w:szCs w:val="22"/>
              </w:rPr>
            </w:pPr>
          </w:p>
          <w:p w14:paraId="6B3194F0" w14:textId="77777777" w:rsidR="00AB594C" w:rsidRDefault="00AB594C" w:rsidP="00A63C4A">
            <w:pPr>
              <w:rPr>
                <w:rFonts w:ascii="Daytona Condensed" w:hAnsi="Daytona Condensed"/>
                <w:sz w:val="22"/>
                <w:szCs w:val="22"/>
              </w:rPr>
            </w:pPr>
            <w:r>
              <w:rPr>
                <w:rFonts w:ascii="Daytona Condensed" w:hAnsi="Daytona Condensed"/>
                <w:sz w:val="22"/>
                <w:szCs w:val="22"/>
              </w:rPr>
              <w:t xml:space="preserve">TW – </w:t>
            </w:r>
            <w:r w:rsidR="00A63C4A">
              <w:rPr>
                <w:rFonts w:ascii="Daytona Condensed" w:hAnsi="Daytona Condensed"/>
                <w:sz w:val="22"/>
                <w:szCs w:val="22"/>
              </w:rPr>
              <w:t xml:space="preserve">would be helpful to Map out the core offer for PH element. Bespoke PH work in SS for many years by SSN. In Sussex SSN is commissioned to deliver the HCP. Pathways are developed for hearing and vision. Needs to map out what the core elements of the PH offer and where are those being met? Weight management may be another area. </w:t>
            </w:r>
          </w:p>
          <w:p w14:paraId="6C8DAD71" w14:textId="77777777" w:rsidR="00A63C4A" w:rsidRDefault="00A63C4A" w:rsidP="00A63C4A">
            <w:pPr>
              <w:rPr>
                <w:rFonts w:ascii="Daytona Condensed" w:hAnsi="Daytona Condensed"/>
                <w:sz w:val="22"/>
                <w:szCs w:val="22"/>
              </w:rPr>
            </w:pPr>
          </w:p>
          <w:p w14:paraId="403CECD1" w14:textId="77777777" w:rsidR="00A63C4A" w:rsidRDefault="00A63C4A" w:rsidP="00A63C4A">
            <w:pPr>
              <w:rPr>
                <w:rFonts w:ascii="Daytona Condensed" w:hAnsi="Daytona Condensed"/>
                <w:sz w:val="22"/>
                <w:szCs w:val="22"/>
              </w:rPr>
            </w:pPr>
            <w:proofErr w:type="spellStart"/>
            <w:r>
              <w:rPr>
                <w:rFonts w:ascii="Daytona Condensed" w:hAnsi="Daytona Condensed"/>
                <w:sz w:val="22"/>
                <w:szCs w:val="22"/>
              </w:rPr>
              <w:t>AFu</w:t>
            </w:r>
            <w:proofErr w:type="spellEnd"/>
            <w:r>
              <w:rPr>
                <w:rFonts w:ascii="Daytona Condensed" w:hAnsi="Daytona Condensed"/>
                <w:sz w:val="22"/>
                <w:szCs w:val="22"/>
              </w:rPr>
              <w:t xml:space="preserve"> – hearing and vision pathways in place for CYP in reception. Also covers new starters to schools. Undertake Height and weight baseline offer but do not submit data nor sent out the letters to families. FU conversations with families however. </w:t>
            </w:r>
          </w:p>
          <w:p w14:paraId="45664C7D" w14:textId="77777777" w:rsidR="00A63C4A" w:rsidRDefault="00A63C4A" w:rsidP="00A63C4A">
            <w:pPr>
              <w:rPr>
                <w:rFonts w:ascii="Daytona Condensed" w:hAnsi="Daytona Condensed"/>
                <w:sz w:val="22"/>
                <w:szCs w:val="22"/>
              </w:rPr>
            </w:pPr>
          </w:p>
          <w:p w14:paraId="315CE299" w14:textId="16BE6DCC" w:rsidR="00A63C4A" w:rsidRDefault="00A63C4A" w:rsidP="00A63C4A">
            <w:pPr>
              <w:rPr>
                <w:rFonts w:ascii="Daytona Condensed" w:hAnsi="Daytona Condensed"/>
                <w:sz w:val="22"/>
                <w:szCs w:val="22"/>
              </w:rPr>
            </w:pPr>
            <w:r>
              <w:rPr>
                <w:rFonts w:ascii="Daytona Condensed" w:hAnsi="Daytona Condensed"/>
                <w:sz w:val="22"/>
                <w:szCs w:val="22"/>
              </w:rPr>
              <w:t xml:space="preserve">Schools that have less clinical need, nurse on site is able to deliver work on sleep and toileting. Not being met in all schools where higher clinical need is present. </w:t>
            </w:r>
          </w:p>
          <w:p w14:paraId="2286ECC0" w14:textId="77777777" w:rsidR="00A63C4A" w:rsidRDefault="00A63C4A" w:rsidP="00A63C4A">
            <w:pPr>
              <w:rPr>
                <w:rFonts w:ascii="Daytona Condensed" w:hAnsi="Daytona Condensed"/>
                <w:sz w:val="22"/>
                <w:szCs w:val="22"/>
              </w:rPr>
            </w:pPr>
          </w:p>
          <w:p w14:paraId="526527F7" w14:textId="77777777" w:rsidR="00A63C4A" w:rsidRDefault="00A63C4A" w:rsidP="00A63C4A">
            <w:pPr>
              <w:rPr>
                <w:rFonts w:ascii="Daytona Condensed" w:hAnsi="Daytona Condensed"/>
                <w:i/>
                <w:sz w:val="22"/>
                <w:szCs w:val="22"/>
              </w:rPr>
            </w:pPr>
            <w:r>
              <w:rPr>
                <w:rFonts w:ascii="Daytona Condensed" w:hAnsi="Daytona Condensed"/>
                <w:sz w:val="22"/>
                <w:szCs w:val="22"/>
              </w:rPr>
              <w:t xml:space="preserve">DO – Southampton piece work to bridge gap between SSN team and 0-19 team including transition into school. On IOW – 0-19 team </w:t>
            </w:r>
            <w:r w:rsidR="00B37260">
              <w:rPr>
                <w:rFonts w:ascii="Daytona Condensed" w:hAnsi="Daytona Condensed"/>
                <w:sz w:val="22"/>
                <w:szCs w:val="22"/>
              </w:rPr>
              <w:t xml:space="preserve">SEN input and identify CYP coming through to SSN earlier, in return 0-19 to have a link nurse with SCPHN to support PH offer. </w:t>
            </w:r>
            <w:r w:rsidR="00B37260">
              <w:rPr>
                <w:rFonts w:ascii="Daytona Condensed" w:hAnsi="Daytona Condensed"/>
                <w:i/>
                <w:sz w:val="22"/>
                <w:szCs w:val="22"/>
              </w:rPr>
              <w:t>To share at a later stage how this is working.</w:t>
            </w:r>
          </w:p>
          <w:p w14:paraId="5B24FC22" w14:textId="77777777" w:rsidR="00B37260" w:rsidRDefault="00B37260" w:rsidP="00A63C4A">
            <w:pPr>
              <w:rPr>
                <w:rFonts w:ascii="Daytona Condensed" w:hAnsi="Daytona Condensed"/>
                <w:i/>
                <w:sz w:val="22"/>
                <w:szCs w:val="22"/>
              </w:rPr>
            </w:pPr>
          </w:p>
          <w:p w14:paraId="6C593636" w14:textId="61A0CEB1" w:rsidR="00B37260" w:rsidRDefault="00914C04" w:rsidP="00A63C4A">
            <w:pPr>
              <w:rPr>
                <w:rFonts w:ascii="Daytona Condensed" w:hAnsi="Daytona Condensed"/>
                <w:sz w:val="22"/>
                <w:szCs w:val="22"/>
              </w:rPr>
            </w:pPr>
            <w:r>
              <w:rPr>
                <w:rFonts w:ascii="Daytona Condensed" w:hAnsi="Daytona Condensed"/>
                <w:sz w:val="22"/>
                <w:szCs w:val="22"/>
              </w:rPr>
              <w:t>CC</w:t>
            </w:r>
            <w:r w:rsidR="00B37260">
              <w:rPr>
                <w:rFonts w:ascii="Daytona Condensed" w:hAnsi="Daytona Condensed"/>
                <w:sz w:val="22"/>
                <w:szCs w:val="22"/>
              </w:rPr>
              <w:t xml:space="preserve"> – Newcastle failing in lots of PH in Special schools – working with CCG to develop a new way of working with 0-19 service. Clinical needs take over and time is limited when clinical staff undertaking interventions in schools. </w:t>
            </w:r>
          </w:p>
          <w:p w14:paraId="38BE3F9F" w14:textId="77777777" w:rsidR="00B37260" w:rsidRDefault="00B37260" w:rsidP="00A63C4A">
            <w:pPr>
              <w:rPr>
                <w:rFonts w:ascii="Daytona Condensed" w:hAnsi="Daytona Condensed"/>
                <w:sz w:val="22"/>
                <w:szCs w:val="22"/>
              </w:rPr>
            </w:pPr>
          </w:p>
          <w:p w14:paraId="664FA9E6" w14:textId="6B0AAFF8" w:rsidR="00B37260" w:rsidRDefault="00914C04" w:rsidP="00A63C4A">
            <w:pPr>
              <w:rPr>
                <w:rFonts w:ascii="Daytona Condensed" w:hAnsi="Daytona Condensed"/>
                <w:sz w:val="22"/>
                <w:szCs w:val="22"/>
              </w:rPr>
            </w:pPr>
            <w:r>
              <w:rPr>
                <w:rFonts w:ascii="Daytona Condensed" w:hAnsi="Daytona Condensed"/>
                <w:sz w:val="22"/>
                <w:szCs w:val="22"/>
              </w:rPr>
              <w:t>GCM</w:t>
            </w:r>
            <w:r w:rsidR="00B37260">
              <w:rPr>
                <w:rFonts w:ascii="Daytona Condensed" w:hAnsi="Daytona Condensed"/>
                <w:sz w:val="22"/>
                <w:szCs w:val="22"/>
              </w:rPr>
              <w:t xml:space="preserve"> – same team as Claire – does have the SCPHN although working as CCN in SSN. Seen other side as PH nurse usually isn’t the support to deliver. </w:t>
            </w:r>
          </w:p>
          <w:p w14:paraId="409404F8" w14:textId="77777777" w:rsidR="00B37260" w:rsidRDefault="00B37260" w:rsidP="00A63C4A">
            <w:pPr>
              <w:rPr>
                <w:rFonts w:ascii="Daytona Condensed" w:hAnsi="Daytona Condensed"/>
                <w:sz w:val="22"/>
                <w:szCs w:val="22"/>
              </w:rPr>
            </w:pPr>
          </w:p>
          <w:p w14:paraId="4680E292" w14:textId="77777777" w:rsidR="00B37260" w:rsidRDefault="00B37260" w:rsidP="00A63C4A">
            <w:pPr>
              <w:rPr>
                <w:rFonts w:ascii="Daytona Condensed" w:hAnsi="Daytona Condensed"/>
                <w:sz w:val="22"/>
                <w:szCs w:val="22"/>
              </w:rPr>
            </w:pPr>
            <w:r>
              <w:rPr>
                <w:rFonts w:ascii="Daytona Condensed" w:hAnsi="Daytona Condensed"/>
                <w:sz w:val="22"/>
                <w:szCs w:val="22"/>
              </w:rPr>
              <w:t xml:space="preserve">RD – New team – letters have gone out with to two main schools regards the PH offer and SSN offer – PH are commissioned to meet the PH offer for CYP in the borough but working collaboratively. Hoping to bring back pathways once these are developed and can be shared. </w:t>
            </w:r>
          </w:p>
          <w:p w14:paraId="3EC6E9A9" w14:textId="77777777" w:rsidR="00B37260" w:rsidRDefault="00B37260" w:rsidP="00A63C4A">
            <w:pPr>
              <w:rPr>
                <w:rFonts w:ascii="Daytona Condensed" w:hAnsi="Daytona Condensed"/>
                <w:sz w:val="22"/>
                <w:szCs w:val="22"/>
              </w:rPr>
            </w:pPr>
          </w:p>
          <w:p w14:paraId="2F227DDD" w14:textId="77777777" w:rsidR="00B37260" w:rsidRDefault="00B37260" w:rsidP="00B37260">
            <w:pPr>
              <w:rPr>
                <w:rFonts w:ascii="Daytona Condensed" w:hAnsi="Daytona Condensed"/>
                <w:sz w:val="22"/>
                <w:szCs w:val="22"/>
              </w:rPr>
            </w:pPr>
            <w:r>
              <w:rPr>
                <w:rFonts w:ascii="Daytona Condensed" w:hAnsi="Daytona Condensed"/>
                <w:sz w:val="22"/>
                <w:szCs w:val="22"/>
              </w:rPr>
              <w:t xml:space="preserve">RJ – Should the mapping out of services for HCP be at a higher level? Could this be classed as discriminatory? Weight management isn’t being looked at within SSN as an example despite national concerns regards obesity. </w:t>
            </w:r>
          </w:p>
          <w:p w14:paraId="04FE07D3" w14:textId="77777777" w:rsidR="00B37260" w:rsidRDefault="00B37260" w:rsidP="00B37260">
            <w:pPr>
              <w:rPr>
                <w:rFonts w:ascii="Daytona Condensed" w:hAnsi="Daytona Condensed"/>
                <w:sz w:val="22"/>
                <w:szCs w:val="22"/>
              </w:rPr>
            </w:pPr>
          </w:p>
          <w:p w14:paraId="7718E2E0" w14:textId="16F7F978" w:rsidR="00B37260" w:rsidRDefault="00B37260" w:rsidP="00B37260">
            <w:pPr>
              <w:rPr>
                <w:rFonts w:ascii="Daytona Condensed" w:hAnsi="Daytona Condensed"/>
                <w:sz w:val="22"/>
                <w:szCs w:val="22"/>
              </w:rPr>
            </w:pPr>
            <w:r>
              <w:rPr>
                <w:rFonts w:ascii="Daytona Condensed" w:hAnsi="Daytona Condensed"/>
                <w:sz w:val="22"/>
                <w:szCs w:val="22"/>
              </w:rPr>
              <w:t xml:space="preserve">ED – Agrees regards national conversation about the role of nurses working with CYP with SEND should be? SCPHN not necessary as essential but a willingness to develop and deliver on PH can be via any registered nurse.  Some areas have employed specific staff to deliver the PH offer </w:t>
            </w:r>
            <w:proofErr w:type="gramStart"/>
            <w:r>
              <w:rPr>
                <w:rFonts w:ascii="Daytona Condensed" w:hAnsi="Daytona Condensed"/>
                <w:sz w:val="22"/>
                <w:szCs w:val="22"/>
              </w:rPr>
              <w:t>- ?Sunderland</w:t>
            </w:r>
            <w:proofErr w:type="gramEnd"/>
            <w:r>
              <w:rPr>
                <w:rFonts w:ascii="Daytona Condensed" w:hAnsi="Daytona Condensed"/>
                <w:sz w:val="22"/>
                <w:szCs w:val="22"/>
              </w:rPr>
              <w:t xml:space="preserve">. </w:t>
            </w:r>
          </w:p>
          <w:p w14:paraId="1A996FB9" w14:textId="77777777" w:rsidR="00B37260" w:rsidRDefault="00B37260" w:rsidP="00B37260">
            <w:pPr>
              <w:rPr>
                <w:rFonts w:ascii="Daytona Condensed" w:hAnsi="Daytona Condensed"/>
                <w:sz w:val="22"/>
                <w:szCs w:val="22"/>
              </w:rPr>
            </w:pPr>
            <w:r>
              <w:rPr>
                <w:rFonts w:ascii="Daytona Condensed" w:hAnsi="Daytona Condensed"/>
                <w:sz w:val="22"/>
                <w:szCs w:val="22"/>
              </w:rPr>
              <w:t xml:space="preserve">Safeguarding also being carried out by SSN which would normally be carried out via the 0-19 teams – what are others doing? </w:t>
            </w:r>
          </w:p>
          <w:p w14:paraId="773D40B8" w14:textId="77777777" w:rsidR="00B37260" w:rsidRDefault="00B37260" w:rsidP="00B37260">
            <w:pPr>
              <w:rPr>
                <w:rFonts w:ascii="Daytona Condensed" w:hAnsi="Daytona Condensed"/>
                <w:sz w:val="22"/>
                <w:szCs w:val="22"/>
              </w:rPr>
            </w:pPr>
          </w:p>
          <w:p w14:paraId="4AD8BC58" w14:textId="77777777" w:rsidR="00B37260" w:rsidRDefault="000136C9" w:rsidP="00B37260">
            <w:pPr>
              <w:rPr>
                <w:rFonts w:ascii="Daytona Condensed" w:hAnsi="Daytona Condensed"/>
                <w:sz w:val="22"/>
                <w:szCs w:val="22"/>
              </w:rPr>
            </w:pPr>
            <w:r>
              <w:rPr>
                <w:rFonts w:ascii="Daytona Condensed" w:hAnsi="Daytona Condensed"/>
                <w:sz w:val="22"/>
                <w:szCs w:val="22"/>
              </w:rPr>
              <w:t xml:space="preserve">Caroline – nurse employed by LA/Education in a stand-alone school but worked as Complex care nurse before in Cumbria. New post, school is growing. 200 CYP+ Safeguarding supervision is not available due to not being part of the NHS. Are there any pathways or suggestions how to navigate support? Has spoken to SG lead in Cumbria, very rural. RD suggested a Service Level Agreement (SLA) for SG supervision to take place. Suggested contact designated Safeguarding nurse to help navigate (TW) for support and advice. RD suggested setting up local peer support group. </w:t>
            </w:r>
          </w:p>
          <w:p w14:paraId="5BE8F821" w14:textId="77777777" w:rsidR="000136C9" w:rsidRDefault="000136C9" w:rsidP="00B37260">
            <w:pPr>
              <w:rPr>
                <w:rFonts w:ascii="Daytona Condensed" w:hAnsi="Daytona Condensed"/>
                <w:sz w:val="22"/>
                <w:szCs w:val="22"/>
              </w:rPr>
            </w:pPr>
          </w:p>
          <w:p w14:paraId="4F30E08F" w14:textId="50AA12E1" w:rsidR="000136C9" w:rsidRDefault="00914C04" w:rsidP="00B37260">
            <w:pPr>
              <w:rPr>
                <w:rFonts w:ascii="Daytona Condensed" w:hAnsi="Daytona Condensed"/>
                <w:sz w:val="22"/>
                <w:szCs w:val="22"/>
              </w:rPr>
            </w:pPr>
            <w:r>
              <w:rPr>
                <w:rFonts w:ascii="Daytona Condensed" w:hAnsi="Daytona Condensed"/>
                <w:sz w:val="22"/>
                <w:szCs w:val="22"/>
              </w:rPr>
              <w:t>SE</w:t>
            </w:r>
            <w:r w:rsidR="000136C9">
              <w:rPr>
                <w:rFonts w:ascii="Daytona Condensed" w:hAnsi="Daytona Condensed"/>
                <w:sz w:val="22"/>
                <w:szCs w:val="22"/>
              </w:rPr>
              <w:t xml:space="preserve"> – Mixed – two SS who have high clinical need, CC nurses in both who cover SG, CIN and Heights/weights. Dental/vision/hearing come in. SN main stream schools with SSN – one LD and one CCNS and deliver school programme with PH team. </w:t>
            </w:r>
            <w:r w:rsidR="00896027">
              <w:rPr>
                <w:rFonts w:ascii="Daytona Condensed" w:hAnsi="Daytona Condensed"/>
                <w:sz w:val="22"/>
                <w:szCs w:val="22"/>
              </w:rPr>
              <w:t>Sit within the same team and SSN that are all year round also manage the needs during the holidays.</w:t>
            </w:r>
          </w:p>
          <w:p w14:paraId="70A0B9C6" w14:textId="77777777" w:rsidR="00896027" w:rsidRDefault="00896027" w:rsidP="00B37260">
            <w:pPr>
              <w:rPr>
                <w:rFonts w:ascii="Daytona Condensed" w:hAnsi="Daytona Condensed"/>
                <w:sz w:val="22"/>
                <w:szCs w:val="22"/>
              </w:rPr>
            </w:pPr>
          </w:p>
          <w:p w14:paraId="78D97FD5" w14:textId="77777777" w:rsidR="00896027" w:rsidRDefault="00896027" w:rsidP="00B37260">
            <w:pPr>
              <w:rPr>
                <w:rFonts w:ascii="Daytona Condensed" w:hAnsi="Daytona Condensed"/>
                <w:sz w:val="22"/>
                <w:szCs w:val="22"/>
              </w:rPr>
            </w:pPr>
            <w:r>
              <w:rPr>
                <w:rFonts w:ascii="Daytona Condensed" w:hAnsi="Daytona Condensed"/>
                <w:sz w:val="22"/>
                <w:szCs w:val="22"/>
              </w:rPr>
              <w:t xml:space="preserve">RD – collaborative working across CCN and 0-19PH with allocated nurses from both teams. Named SSN would do the safeguarding as case managers for those allocated to SSN.  Positive to hear about LD nurses being integrated into SSN teams. </w:t>
            </w:r>
          </w:p>
          <w:p w14:paraId="59BC1472" w14:textId="77777777" w:rsidR="00896027" w:rsidRDefault="00896027" w:rsidP="00B37260">
            <w:pPr>
              <w:rPr>
                <w:rFonts w:ascii="Daytona Condensed" w:hAnsi="Daytona Condensed"/>
                <w:sz w:val="22"/>
                <w:szCs w:val="22"/>
              </w:rPr>
            </w:pPr>
          </w:p>
          <w:p w14:paraId="1C0FB19E" w14:textId="77777777" w:rsidR="00896027" w:rsidRDefault="002D4B94" w:rsidP="00B37260">
            <w:pPr>
              <w:rPr>
                <w:rFonts w:ascii="Daytona Condensed" w:hAnsi="Daytona Condensed"/>
                <w:sz w:val="22"/>
                <w:szCs w:val="22"/>
              </w:rPr>
            </w:pPr>
            <w:r>
              <w:rPr>
                <w:rFonts w:ascii="Daytona Condensed" w:hAnsi="Daytona Condensed"/>
                <w:sz w:val="22"/>
                <w:szCs w:val="22"/>
              </w:rPr>
              <w:t>Kirsty – LD practitioner – have 8 SCPHN across Warwickshire-  Work with Special Schools and PH campaigns in schools. Cover SEND continence workshops health needs assessments in main stream schools – trying to create a health needs assessment in Special schools. Also deliver bespoke packages</w:t>
            </w:r>
          </w:p>
          <w:p w14:paraId="0AF4B86E" w14:textId="77777777" w:rsidR="002D4B94" w:rsidRDefault="002D4B94" w:rsidP="00B37260">
            <w:pPr>
              <w:rPr>
                <w:rFonts w:ascii="Daytona Condensed" w:hAnsi="Daytona Condensed"/>
                <w:sz w:val="22"/>
                <w:szCs w:val="22"/>
              </w:rPr>
            </w:pPr>
          </w:p>
          <w:p w14:paraId="5B9569C8" w14:textId="51BC0EE8" w:rsidR="002D4B94" w:rsidRDefault="002D4B94" w:rsidP="00B37260">
            <w:pPr>
              <w:rPr>
                <w:rFonts w:ascii="Daytona Condensed" w:hAnsi="Daytona Condensed"/>
                <w:sz w:val="22"/>
                <w:szCs w:val="22"/>
              </w:rPr>
            </w:pPr>
            <w:r>
              <w:rPr>
                <w:rFonts w:ascii="Daytona Condensed" w:hAnsi="Daytona Condensed"/>
                <w:sz w:val="22"/>
                <w:szCs w:val="22"/>
              </w:rPr>
              <w:t xml:space="preserve">ED – Looking for health needs assessment questionnaires – would people be willing to share? Not got access to anything digital at the moment. Key points: Entry to school, one for seniors to pick up any needs for extra support. </w:t>
            </w:r>
          </w:p>
          <w:p w14:paraId="62F95172" w14:textId="77777777" w:rsidR="002D4B94" w:rsidRDefault="002D4B94" w:rsidP="00B37260">
            <w:pPr>
              <w:rPr>
                <w:rFonts w:ascii="Daytona Condensed" w:hAnsi="Daytona Condensed"/>
                <w:sz w:val="22"/>
                <w:szCs w:val="22"/>
              </w:rPr>
            </w:pPr>
          </w:p>
          <w:p w14:paraId="1BE577E5" w14:textId="77777777" w:rsidR="002D4B94" w:rsidRDefault="002D4B94" w:rsidP="00B37260">
            <w:pPr>
              <w:rPr>
                <w:rFonts w:ascii="Daytona Condensed" w:hAnsi="Daytona Condensed"/>
                <w:sz w:val="22"/>
                <w:szCs w:val="22"/>
              </w:rPr>
            </w:pPr>
            <w:r>
              <w:rPr>
                <w:rFonts w:ascii="Daytona Condensed" w:hAnsi="Daytona Condensed"/>
                <w:sz w:val="22"/>
                <w:szCs w:val="22"/>
              </w:rPr>
              <w:t xml:space="preserve">KE – use digital format for school readiness, year 6 and year 9. Developed questionnaires. Compass Wellbeing/Connect for health school nurses. </w:t>
            </w:r>
          </w:p>
          <w:p w14:paraId="0F2BB10C" w14:textId="77777777" w:rsidR="002D4B94" w:rsidRDefault="002D4B94" w:rsidP="00B37260">
            <w:pPr>
              <w:rPr>
                <w:rFonts w:ascii="Daytona Condensed" w:hAnsi="Daytona Condensed"/>
                <w:sz w:val="22"/>
                <w:szCs w:val="22"/>
              </w:rPr>
            </w:pPr>
          </w:p>
          <w:p w14:paraId="03A10D65" w14:textId="548B9011" w:rsidR="002D4B94" w:rsidRDefault="002D4B94" w:rsidP="00B37260">
            <w:pPr>
              <w:rPr>
                <w:rFonts w:ascii="Daytona Condensed" w:hAnsi="Daytona Condensed"/>
                <w:sz w:val="22"/>
                <w:szCs w:val="22"/>
              </w:rPr>
            </w:pPr>
          </w:p>
          <w:p w14:paraId="0922B4BF" w14:textId="0B9B5BD9" w:rsidR="002D4B94" w:rsidRDefault="002D4B94" w:rsidP="00B37260">
            <w:pPr>
              <w:rPr>
                <w:rFonts w:ascii="Daytona Condensed" w:hAnsi="Daytona Condensed"/>
                <w:sz w:val="22"/>
                <w:szCs w:val="22"/>
              </w:rPr>
            </w:pPr>
            <w:r>
              <w:rPr>
                <w:rFonts w:ascii="Daytona Condensed" w:hAnsi="Daytona Condensed"/>
                <w:sz w:val="22"/>
                <w:szCs w:val="22"/>
              </w:rPr>
              <w:t xml:space="preserve">Other questions – </w:t>
            </w:r>
          </w:p>
          <w:p w14:paraId="63C304B7" w14:textId="77777777" w:rsidR="00F64DDA" w:rsidRDefault="00F64DDA" w:rsidP="00B37260">
            <w:pPr>
              <w:rPr>
                <w:rFonts w:ascii="Daytona Condensed" w:hAnsi="Daytona Condensed"/>
                <w:sz w:val="22"/>
                <w:szCs w:val="22"/>
              </w:rPr>
            </w:pPr>
          </w:p>
          <w:p w14:paraId="2E88EF1F" w14:textId="10DDE393" w:rsidR="002D4B94" w:rsidRPr="00B37260" w:rsidRDefault="002D4B94" w:rsidP="00B37260">
            <w:pPr>
              <w:rPr>
                <w:rFonts w:ascii="Daytona Condensed" w:hAnsi="Daytona Condensed"/>
                <w:sz w:val="22"/>
                <w:szCs w:val="22"/>
              </w:rPr>
            </w:pPr>
          </w:p>
        </w:tc>
        <w:tc>
          <w:tcPr>
            <w:tcW w:w="4395" w:type="dxa"/>
            <w:vAlign w:val="center"/>
          </w:tcPr>
          <w:p w14:paraId="36A9BE96" w14:textId="3338B3B9" w:rsidR="00DB390C" w:rsidRDefault="00DB390C" w:rsidP="00DB390C">
            <w:pPr>
              <w:rPr>
                <w:rFonts w:ascii="Daytona Condensed" w:hAnsi="Daytona Condensed"/>
                <w:sz w:val="22"/>
                <w:szCs w:val="22"/>
              </w:rPr>
            </w:pPr>
            <w:r>
              <w:rPr>
                <w:rFonts w:ascii="Daytona Condensed" w:hAnsi="Daytona Condensed"/>
                <w:sz w:val="22"/>
                <w:szCs w:val="22"/>
              </w:rPr>
              <w:t xml:space="preserve">All to email any resources for sharing to </w:t>
            </w:r>
            <w:hyperlink r:id="rId14" w:history="1">
              <w:r w:rsidRPr="000667F9">
                <w:rPr>
                  <w:rStyle w:val="Hyperlink"/>
                  <w:rFonts w:ascii="Daytona Condensed" w:hAnsi="Daytona Condensed"/>
                  <w:sz w:val="22"/>
                  <w:szCs w:val="22"/>
                </w:rPr>
                <w:t>Rebecca.daniels@qni.org.uk</w:t>
              </w:r>
            </w:hyperlink>
          </w:p>
          <w:p w14:paraId="3808F732" w14:textId="4B000AD6" w:rsidR="00DB390C" w:rsidRDefault="00DB390C" w:rsidP="00DB390C">
            <w:pPr>
              <w:rPr>
                <w:rFonts w:ascii="Daytona Condensed" w:hAnsi="Daytona Condensed"/>
                <w:sz w:val="22"/>
                <w:szCs w:val="22"/>
              </w:rPr>
            </w:pPr>
          </w:p>
          <w:p w14:paraId="5BAC8D21" w14:textId="77777777" w:rsidR="00DB390C" w:rsidRDefault="00DB390C" w:rsidP="00DB390C">
            <w:pPr>
              <w:rPr>
                <w:rFonts w:ascii="Daytona Condensed" w:hAnsi="Daytona Condensed"/>
                <w:sz w:val="22"/>
                <w:szCs w:val="22"/>
              </w:rPr>
            </w:pPr>
          </w:p>
          <w:p w14:paraId="29014401" w14:textId="77777777" w:rsidR="00DB390C" w:rsidRDefault="00DB390C" w:rsidP="00DB390C">
            <w:pPr>
              <w:rPr>
                <w:rFonts w:ascii="Daytona Condensed" w:hAnsi="Daytona Condensed"/>
                <w:sz w:val="22"/>
                <w:szCs w:val="22"/>
              </w:rPr>
            </w:pPr>
            <w:r>
              <w:rPr>
                <w:rFonts w:ascii="Daytona Condensed" w:hAnsi="Daytona Condensed"/>
                <w:sz w:val="22"/>
                <w:szCs w:val="22"/>
              </w:rPr>
              <w:t xml:space="preserve">RD is setting a formal registration form to opt in so we can develop a MS teams group and access to files after the meeting finishes. </w:t>
            </w:r>
          </w:p>
          <w:p w14:paraId="7A651653" w14:textId="70C8CD62" w:rsidR="000B5062" w:rsidRPr="003C0C59" w:rsidRDefault="000B5062" w:rsidP="00F47B72">
            <w:pPr>
              <w:rPr>
                <w:rFonts w:ascii="Daytona Condensed" w:hAnsi="Daytona Condensed"/>
                <w:sz w:val="22"/>
                <w:szCs w:val="22"/>
              </w:rPr>
            </w:pPr>
          </w:p>
        </w:tc>
        <w:tc>
          <w:tcPr>
            <w:tcW w:w="1559" w:type="dxa"/>
            <w:vAlign w:val="center"/>
          </w:tcPr>
          <w:p w14:paraId="13165F39" w14:textId="3DC44521" w:rsidR="00FE5E3A" w:rsidRPr="003C0C59" w:rsidRDefault="00FE5E3A" w:rsidP="004E556E">
            <w:pPr>
              <w:rPr>
                <w:rFonts w:ascii="Daytona Condensed" w:hAnsi="Daytona Condensed"/>
                <w:sz w:val="22"/>
                <w:szCs w:val="22"/>
              </w:rPr>
            </w:pPr>
          </w:p>
        </w:tc>
      </w:tr>
      <w:tr w:rsidR="00DB390C" w:rsidRPr="003C0C59" w14:paraId="08048CB1" w14:textId="77777777" w:rsidTr="00300031">
        <w:trPr>
          <w:trHeight w:val="546"/>
        </w:trPr>
        <w:tc>
          <w:tcPr>
            <w:tcW w:w="3402" w:type="dxa"/>
            <w:vAlign w:val="center"/>
          </w:tcPr>
          <w:p w14:paraId="54BA46BA" w14:textId="4BD15F9D" w:rsidR="00DB390C" w:rsidRDefault="00DB390C" w:rsidP="004E556E">
            <w:pPr>
              <w:rPr>
                <w:rFonts w:ascii="Daytona Condensed" w:hAnsi="Daytona Condensed"/>
                <w:b/>
                <w:sz w:val="22"/>
                <w:szCs w:val="22"/>
              </w:rPr>
            </w:pPr>
            <w:r>
              <w:rPr>
                <w:rFonts w:ascii="Daytona Condensed" w:hAnsi="Daytona Condensed"/>
                <w:b/>
                <w:sz w:val="22"/>
                <w:szCs w:val="22"/>
              </w:rPr>
              <w:t>AOB</w:t>
            </w:r>
          </w:p>
        </w:tc>
        <w:tc>
          <w:tcPr>
            <w:tcW w:w="5670" w:type="dxa"/>
            <w:vAlign w:val="center"/>
          </w:tcPr>
          <w:p w14:paraId="6BDA033D" w14:textId="77777777" w:rsidR="00DB390C" w:rsidRDefault="00DB390C" w:rsidP="000B5062">
            <w:pPr>
              <w:rPr>
                <w:rFonts w:ascii="Daytona Condensed" w:hAnsi="Daytona Condensed"/>
                <w:sz w:val="22"/>
                <w:szCs w:val="22"/>
              </w:rPr>
            </w:pPr>
            <w:r>
              <w:rPr>
                <w:rFonts w:ascii="Daytona Condensed" w:hAnsi="Daytona Condensed"/>
                <w:sz w:val="22"/>
                <w:szCs w:val="22"/>
              </w:rPr>
              <w:t xml:space="preserve">KS asked re revalidation – RD any nurse can complete revalidation with reflective discussion and line manager can complete the rest of revalidation. RD offered to have reflective discussion. </w:t>
            </w:r>
          </w:p>
          <w:p w14:paraId="093822FE" w14:textId="6AF66E7A" w:rsidR="00DB390C" w:rsidRDefault="00DB390C" w:rsidP="00DB390C">
            <w:pPr>
              <w:rPr>
                <w:rFonts w:ascii="Daytona Condensed" w:hAnsi="Daytona Condensed"/>
                <w:sz w:val="22"/>
                <w:szCs w:val="22"/>
              </w:rPr>
            </w:pPr>
            <w:r>
              <w:rPr>
                <w:rFonts w:ascii="Daytona Condensed" w:hAnsi="Daytona Condensed"/>
                <w:sz w:val="22"/>
                <w:szCs w:val="22"/>
              </w:rPr>
              <w:t>RJ – can student nurses be included within network meeting – yes if shadowing staff for the day – opportunity to learn about importance networking and collaboration</w:t>
            </w:r>
          </w:p>
        </w:tc>
        <w:tc>
          <w:tcPr>
            <w:tcW w:w="4395" w:type="dxa"/>
            <w:vAlign w:val="center"/>
          </w:tcPr>
          <w:p w14:paraId="49A32072" w14:textId="77777777" w:rsidR="00DB390C" w:rsidRDefault="00DB390C" w:rsidP="004E556E">
            <w:pPr>
              <w:rPr>
                <w:rFonts w:ascii="Daytona Condensed" w:hAnsi="Daytona Condensed"/>
                <w:sz w:val="22"/>
                <w:szCs w:val="22"/>
              </w:rPr>
            </w:pPr>
          </w:p>
        </w:tc>
        <w:tc>
          <w:tcPr>
            <w:tcW w:w="1559" w:type="dxa"/>
            <w:vAlign w:val="center"/>
          </w:tcPr>
          <w:p w14:paraId="12209BC5" w14:textId="77777777" w:rsidR="00DB390C" w:rsidRPr="003C0C59" w:rsidRDefault="00DB390C" w:rsidP="004E556E">
            <w:pPr>
              <w:rPr>
                <w:rFonts w:ascii="Daytona Condensed" w:hAnsi="Daytona Condensed"/>
                <w:sz w:val="22"/>
                <w:szCs w:val="22"/>
              </w:rPr>
            </w:pPr>
          </w:p>
        </w:tc>
      </w:tr>
      <w:tr w:rsidR="00660706" w:rsidRPr="003C0C59" w14:paraId="61A68D1E" w14:textId="77777777" w:rsidTr="00300031">
        <w:trPr>
          <w:trHeight w:val="546"/>
        </w:trPr>
        <w:tc>
          <w:tcPr>
            <w:tcW w:w="3402" w:type="dxa"/>
            <w:vAlign w:val="center"/>
          </w:tcPr>
          <w:p w14:paraId="369B349F" w14:textId="54DD2C3C" w:rsidR="00660706" w:rsidRDefault="000B5062" w:rsidP="004E556E">
            <w:pPr>
              <w:rPr>
                <w:rFonts w:ascii="Daytona Condensed" w:hAnsi="Daytona Condensed"/>
                <w:b/>
                <w:sz w:val="22"/>
                <w:szCs w:val="22"/>
              </w:rPr>
            </w:pPr>
            <w:r>
              <w:rPr>
                <w:rFonts w:ascii="Daytona Condensed" w:hAnsi="Daytona Condensed"/>
                <w:b/>
                <w:sz w:val="22"/>
                <w:szCs w:val="22"/>
              </w:rPr>
              <w:t>Terms of reference</w:t>
            </w:r>
          </w:p>
        </w:tc>
        <w:tc>
          <w:tcPr>
            <w:tcW w:w="5670" w:type="dxa"/>
            <w:vAlign w:val="center"/>
          </w:tcPr>
          <w:p w14:paraId="7B3E7799" w14:textId="0FC4B614" w:rsidR="00300031" w:rsidRPr="00467801" w:rsidRDefault="00A63C4A" w:rsidP="000B5062">
            <w:pPr>
              <w:rPr>
                <w:rFonts w:ascii="Daytona Condensed" w:hAnsi="Daytona Condensed"/>
                <w:sz w:val="22"/>
                <w:szCs w:val="22"/>
              </w:rPr>
            </w:pPr>
            <w:r>
              <w:rPr>
                <w:rFonts w:ascii="Daytona Condensed" w:hAnsi="Daytona Condensed"/>
                <w:sz w:val="22"/>
                <w:szCs w:val="22"/>
              </w:rPr>
              <w:t xml:space="preserve">Agreed – send feedback if amendments are required. </w:t>
            </w:r>
          </w:p>
        </w:tc>
        <w:tc>
          <w:tcPr>
            <w:tcW w:w="4395" w:type="dxa"/>
            <w:vAlign w:val="center"/>
          </w:tcPr>
          <w:p w14:paraId="267F1F7F" w14:textId="236F6AF2" w:rsidR="00111D18" w:rsidRDefault="00A63C4A" w:rsidP="004E556E">
            <w:pPr>
              <w:rPr>
                <w:rFonts w:ascii="Daytona Condensed" w:hAnsi="Daytona Condensed"/>
                <w:sz w:val="22"/>
                <w:szCs w:val="22"/>
              </w:rPr>
            </w:pPr>
            <w:r>
              <w:rPr>
                <w:rFonts w:ascii="Daytona Condensed" w:hAnsi="Daytona Condensed"/>
                <w:sz w:val="22"/>
                <w:szCs w:val="22"/>
              </w:rPr>
              <w:t>All to feedback</w:t>
            </w:r>
            <w:r w:rsidR="00F64DDA">
              <w:rPr>
                <w:rFonts w:ascii="Daytona Condensed" w:hAnsi="Daytona Condensed"/>
                <w:sz w:val="22"/>
                <w:szCs w:val="22"/>
              </w:rPr>
              <w:t xml:space="preserve"> within two weeks of meeting (2</w:t>
            </w:r>
            <w:r w:rsidR="00F64DDA" w:rsidRPr="00F64DDA">
              <w:rPr>
                <w:rFonts w:ascii="Daytona Condensed" w:hAnsi="Daytona Condensed"/>
                <w:sz w:val="22"/>
                <w:szCs w:val="22"/>
                <w:vertAlign w:val="superscript"/>
              </w:rPr>
              <w:t>nd</w:t>
            </w:r>
            <w:r w:rsidR="00F64DDA">
              <w:rPr>
                <w:rFonts w:ascii="Daytona Condensed" w:hAnsi="Daytona Condensed"/>
                <w:sz w:val="22"/>
                <w:szCs w:val="22"/>
              </w:rPr>
              <w:t xml:space="preserve"> June)</w:t>
            </w:r>
            <w:r w:rsidR="000B5062">
              <w:rPr>
                <w:rFonts w:ascii="Daytona Condensed" w:hAnsi="Daytona Condensed"/>
                <w:sz w:val="22"/>
                <w:szCs w:val="22"/>
              </w:rPr>
              <w:t xml:space="preserve"> </w:t>
            </w:r>
          </w:p>
        </w:tc>
        <w:bookmarkStart w:id="0" w:name="_MON_1717386675"/>
        <w:bookmarkEnd w:id="0"/>
        <w:tc>
          <w:tcPr>
            <w:tcW w:w="1559" w:type="dxa"/>
            <w:vAlign w:val="center"/>
          </w:tcPr>
          <w:p w14:paraId="75E808CD" w14:textId="522E7D8D" w:rsidR="00660706" w:rsidRPr="003C0C59" w:rsidRDefault="00061A51" w:rsidP="004E556E">
            <w:pPr>
              <w:rPr>
                <w:rFonts w:ascii="Daytona Condensed" w:hAnsi="Daytona Condensed"/>
                <w:sz w:val="22"/>
                <w:szCs w:val="22"/>
              </w:rPr>
            </w:pPr>
            <w:r>
              <w:rPr>
                <w:rFonts w:ascii="Daytona Condensed" w:hAnsi="Daytona Condensed"/>
                <w:sz w:val="22"/>
                <w:szCs w:val="22"/>
              </w:rPr>
              <w:object w:dxaOrig="1536" w:dyaOrig="993" w14:anchorId="5C9369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76.5pt;height:49.5pt" o:ole="">
                  <v:imagedata r:id="rId15" o:title=""/>
                </v:shape>
                <o:OLEObject Type="Embed" ProgID="Word.Document.12" ShapeID="_x0000_i1029" DrawAspect="Icon" ObjectID="_1717386683" r:id="rId16">
                  <o:FieldCodes>\s</o:FieldCodes>
                </o:OLEObject>
              </w:object>
            </w:r>
            <w:bookmarkStart w:id="1" w:name="_GoBack"/>
            <w:bookmarkEnd w:id="1"/>
          </w:p>
        </w:tc>
      </w:tr>
      <w:tr w:rsidR="002E5A9C" w:rsidRPr="003C0C59" w14:paraId="19CC45BC" w14:textId="77777777" w:rsidTr="00300031">
        <w:trPr>
          <w:trHeight w:val="546"/>
        </w:trPr>
        <w:tc>
          <w:tcPr>
            <w:tcW w:w="3402" w:type="dxa"/>
            <w:vAlign w:val="center"/>
          </w:tcPr>
          <w:p w14:paraId="22044AFA" w14:textId="57EAD7E2" w:rsidR="002E5A9C" w:rsidRDefault="002E5A9C" w:rsidP="004E556E">
            <w:pPr>
              <w:rPr>
                <w:rFonts w:ascii="Daytona Condensed" w:hAnsi="Daytona Condensed"/>
                <w:b/>
                <w:sz w:val="22"/>
                <w:szCs w:val="22"/>
              </w:rPr>
            </w:pPr>
            <w:r>
              <w:rPr>
                <w:rFonts w:ascii="Daytona Condensed" w:hAnsi="Daytona Condensed"/>
                <w:b/>
                <w:sz w:val="22"/>
                <w:szCs w:val="22"/>
              </w:rPr>
              <w:t>Requests for agenda items</w:t>
            </w:r>
          </w:p>
        </w:tc>
        <w:tc>
          <w:tcPr>
            <w:tcW w:w="5670" w:type="dxa"/>
            <w:vAlign w:val="center"/>
          </w:tcPr>
          <w:p w14:paraId="13330BD7" w14:textId="34BB7BB1" w:rsidR="00624E1A" w:rsidRDefault="002D4B94" w:rsidP="000B5062">
            <w:pPr>
              <w:rPr>
                <w:rFonts w:ascii="Daytona Condensed" w:hAnsi="Daytona Condensed"/>
                <w:sz w:val="22"/>
                <w:szCs w:val="22"/>
              </w:rPr>
            </w:pPr>
            <w:r>
              <w:rPr>
                <w:rFonts w:ascii="Daytona Condensed" w:hAnsi="Daytona Condensed"/>
                <w:sz w:val="22"/>
                <w:szCs w:val="22"/>
              </w:rPr>
              <w:t>First aid in schools</w:t>
            </w:r>
            <w:r w:rsidR="00F64DDA">
              <w:rPr>
                <w:rFonts w:ascii="Daytona Condensed" w:hAnsi="Daytona Condensed"/>
                <w:sz w:val="22"/>
                <w:szCs w:val="22"/>
              </w:rPr>
              <w:t xml:space="preserve"> (DO)</w:t>
            </w:r>
          </w:p>
          <w:p w14:paraId="19BD289F" w14:textId="598BF92D" w:rsidR="002D4B94" w:rsidRPr="00467801" w:rsidRDefault="002D4B94" w:rsidP="000B5062">
            <w:pPr>
              <w:rPr>
                <w:rFonts w:ascii="Daytona Condensed" w:hAnsi="Daytona Condensed"/>
                <w:sz w:val="22"/>
                <w:szCs w:val="22"/>
              </w:rPr>
            </w:pPr>
            <w:r>
              <w:rPr>
                <w:rFonts w:ascii="Daytona Condensed" w:hAnsi="Daytona Condensed"/>
                <w:sz w:val="22"/>
                <w:szCs w:val="22"/>
              </w:rPr>
              <w:t xml:space="preserve">Tasks – who are these allocated to? </w:t>
            </w:r>
            <w:r w:rsidR="00F64DDA">
              <w:rPr>
                <w:rFonts w:ascii="Daytona Condensed" w:hAnsi="Daytona Condensed"/>
                <w:sz w:val="22"/>
                <w:szCs w:val="22"/>
              </w:rPr>
              <w:t>Nurse Vs LSA (BP)</w:t>
            </w:r>
          </w:p>
        </w:tc>
        <w:tc>
          <w:tcPr>
            <w:tcW w:w="4395" w:type="dxa"/>
            <w:vAlign w:val="center"/>
          </w:tcPr>
          <w:p w14:paraId="08CC2066" w14:textId="0466853C" w:rsidR="00624E1A" w:rsidRDefault="00624E1A" w:rsidP="004E556E">
            <w:pPr>
              <w:rPr>
                <w:rFonts w:ascii="Daytona Condensed" w:hAnsi="Daytona Condensed"/>
                <w:sz w:val="22"/>
                <w:szCs w:val="22"/>
              </w:rPr>
            </w:pPr>
          </w:p>
        </w:tc>
        <w:tc>
          <w:tcPr>
            <w:tcW w:w="1559" w:type="dxa"/>
            <w:vAlign w:val="center"/>
          </w:tcPr>
          <w:p w14:paraId="1A03AB38" w14:textId="77777777" w:rsidR="002E5A9C" w:rsidRPr="003C0C59" w:rsidRDefault="002E5A9C" w:rsidP="004E556E">
            <w:pPr>
              <w:rPr>
                <w:rFonts w:ascii="Daytona Condensed" w:hAnsi="Daytona Condensed"/>
                <w:sz w:val="22"/>
                <w:szCs w:val="22"/>
              </w:rPr>
            </w:pPr>
          </w:p>
        </w:tc>
      </w:tr>
      <w:tr w:rsidR="0043636B" w:rsidRPr="003C0C59" w14:paraId="10DC9A1C" w14:textId="77777777" w:rsidTr="00300031">
        <w:trPr>
          <w:trHeight w:val="546"/>
        </w:trPr>
        <w:tc>
          <w:tcPr>
            <w:tcW w:w="3402" w:type="dxa"/>
            <w:vAlign w:val="center"/>
          </w:tcPr>
          <w:p w14:paraId="1FA86215" w14:textId="273080A5" w:rsidR="0043636B" w:rsidRDefault="0090244F" w:rsidP="004E556E">
            <w:pPr>
              <w:rPr>
                <w:rFonts w:ascii="Daytona Condensed" w:hAnsi="Daytona Condensed"/>
                <w:b/>
                <w:sz w:val="22"/>
                <w:szCs w:val="22"/>
              </w:rPr>
            </w:pPr>
            <w:r>
              <w:rPr>
                <w:rFonts w:ascii="Daytona Condensed" w:hAnsi="Daytona Condensed"/>
                <w:b/>
                <w:sz w:val="22"/>
                <w:szCs w:val="22"/>
              </w:rPr>
              <w:t>Ne</w:t>
            </w:r>
            <w:r w:rsidR="00DC7336">
              <w:rPr>
                <w:rFonts w:ascii="Daytona Condensed" w:hAnsi="Daytona Condensed"/>
                <w:b/>
                <w:sz w:val="22"/>
                <w:szCs w:val="22"/>
              </w:rPr>
              <w:t>x</w:t>
            </w:r>
            <w:r>
              <w:rPr>
                <w:rFonts w:ascii="Daytona Condensed" w:hAnsi="Daytona Condensed"/>
                <w:b/>
                <w:sz w:val="22"/>
                <w:szCs w:val="22"/>
              </w:rPr>
              <w:t>t meeting</w:t>
            </w:r>
          </w:p>
        </w:tc>
        <w:tc>
          <w:tcPr>
            <w:tcW w:w="5670" w:type="dxa"/>
            <w:vAlign w:val="center"/>
          </w:tcPr>
          <w:p w14:paraId="19C7904B" w14:textId="35FD479E" w:rsidR="0043636B" w:rsidRDefault="003610F0" w:rsidP="00F74FE2">
            <w:pPr>
              <w:rPr>
                <w:rFonts w:ascii="Daytona Condensed" w:hAnsi="Daytona Condensed"/>
                <w:sz w:val="22"/>
                <w:szCs w:val="22"/>
              </w:rPr>
            </w:pPr>
            <w:r>
              <w:rPr>
                <w:rFonts w:ascii="Daytona Condensed" w:hAnsi="Daytona Condensed"/>
                <w:sz w:val="22"/>
                <w:szCs w:val="22"/>
              </w:rPr>
              <w:t>Wednesday</w:t>
            </w:r>
            <w:r w:rsidR="002D4B94">
              <w:rPr>
                <w:rFonts w:ascii="Daytona Condensed" w:hAnsi="Daytona Condensed"/>
                <w:sz w:val="22"/>
                <w:szCs w:val="22"/>
              </w:rPr>
              <w:t xml:space="preserve"> 6</w:t>
            </w:r>
            <w:r w:rsidR="002D4B94" w:rsidRPr="002D4B94">
              <w:rPr>
                <w:rFonts w:ascii="Daytona Condensed" w:hAnsi="Daytona Condensed"/>
                <w:sz w:val="22"/>
                <w:szCs w:val="22"/>
                <w:vertAlign w:val="superscript"/>
              </w:rPr>
              <w:t>th</w:t>
            </w:r>
            <w:r w:rsidR="002D4B94">
              <w:rPr>
                <w:rFonts w:ascii="Daytona Condensed" w:hAnsi="Daytona Condensed"/>
                <w:sz w:val="22"/>
                <w:szCs w:val="22"/>
              </w:rPr>
              <w:t xml:space="preserve"> July</w:t>
            </w:r>
            <w:r>
              <w:rPr>
                <w:rFonts w:ascii="Daytona Condensed" w:hAnsi="Daytona Condensed"/>
                <w:sz w:val="22"/>
                <w:szCs w:val="22"/>
              </w:rPr>
              <w:t xml:space="preserve"> 2022 1400-1500hrs (every 8 weeks)</w:t>
            </w:r>
          </w:p>
        </w:tc>
        <w:tc>
          <w:tcPr>
            <w:tcW w:w="4395" w:type="dxa"/>
            <w:vAlign w:val="center"/>
          </w:tcPr>
          <w:p w14:paraId="17F7421C" w14:textId="0646B667" w:rsidR="0043636B" w:rsidRDefault="0043636B" w:rsidP="004E556E">
            <w:pPr>
              <w:rPr>
                <w:rFonts w:ascii="Daytona Condensed" w:hAnsi="Daytona Condensed"/>
                <w:sz w:val="22"/>
                <w:szCs w:val="22"/>
              </w:rPr>
            </w:pPr>
          </w:p>
        </w:tc>
        <w:tc>
          <w:tcPr>
            <w:tcW w:w="1559" w:type="dxa"/>
            <w:vAlign w:val="center"/>
          </w:tcPr>
          <w:p w14:paraId="03AFF87E" w14:textId="77777777" w:rsidR="0043636B" w:rsidRPr="003C0C59" w:rsidRDefault="0043636B" w:rsidP="004E556E">
            <w:pPr>
              <w:rPr>
                <w:rFonts w:ascii="Daytona Condensed" w:hAnsi="Daytona Condensed"/>
                <w:sz w:val="22"/>
                <w:szCs w:val="22"/>
              </w:rPr>
            </w:pPr>
          </w:p>
        </w:tc>
      </w:tr>
    </w:tbl>
    <w:p w14:paraId="625D08BC" w14:textId="15D253A7" w:rsidR="003C72C1" w:rsidRDefault="003C72C1">
      <w:pPr>
        <w:rPr>
          <w:rFonts w:ascii="Daytona Condensed" w:hAnsi="Daytona Condensed" w:cs="Tahoma"/>
          <w:color w:val="FF0000"/>
          <w:sz w:val="22"/>
          <w:szCs w:val="22"/>
        </w:rPr>
      </w:pPr>
    </w:p>
    <w:tbl>
      <w:tblPr>
        <w:tblW w:w="12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00"/>
        <w:gridCol w:w="4560"/>
        <w:gridCol w:w="1335"/>
        <w:gridCol w:w="2865"/>
        <w:gridCol w:w="2865"/>
      </w:tblGrid>
      <w:tr w:rsidR="00DB390C" w:rsidRPr="00D2414E" w14:paraId="582D6BA5" w14:textId="77777777" w:rsidTr="00DB390C">
        <w:trPr>
          <w:jc w:val="center"/>
        </w:trPr>
        <w:tc>
          <w:tcPr>
            <w:tcW w:w="12825" w:type="dxa"/>
            <w:gridSpan w:val="5"/>
            <w:shd w:val="clear" w:color="auto" w:fill="D9D9D9"/>
            <w:vAlign w:val="center"/>
          </w:tcPr>
          <w:p w14:paraId="22F97C97" w14:textId="7F1FCEBC" w:rsidR="00DB390C" w:rsidRPr="00F74FE2" w:rsidRDefault="00DB390C" w:rsidP="00DB390C">
            <w:pPr>
              <w:jc w:val="center"/>
              <w:rPr>
                <w:rFonts w:ascii="Arial" w:hAnsi="Arial" w:cs="Arial"/>
                <w:b/>
              </w:rPr>
            </w:pPr>
            <w:r>
              <w:rPr>
                <w:rFonts w:ascii="Arial" w:hAnsi="Arial" w:cs="Arial"/>
                <w:b/>
              </w:rPr>
              <w:t>Action Log</w:t>
            </w:r>
          </w:p>
        </w:tc>
      </w:tr>
      <w:tr w:rsidR="00F74FE2" w:rsidRPr="00D2414E" w14:paraId="56819CC5" w14:textId="19265ACD" w:rsidTr="00DB390C">
        <w:trPr>
          <w:jc w:val="center"/>
        </w:trPr>
        <w:tc>
          <w:tcPr>
            <w:tcW w:w="1200" w:type="dxa"/>
            <w:shd w:val="clear" w:color="auto" w:fill="D9D9D9"/>
            <w:vAlign w:val="center"/>
          </w:tcPr>
          <w:p w14:paraId="5FFC4169" w14:textId="77777777" w:rsidR="00F74FE2" w:rsidRPr="00F74FE2" w:rsidRDefault="00F74FE2" w:rsidP="00120DEB">
            <w:pPr>
              <w:jc w:val="center"/>
              <w:rPr>
                <w:rFonts w:ascii="Arial" w:hAnsi="Arial" w:cs="Arial"/>
                <w:b/>
              </w:rPr>
            </w:pPr>
            <w:r w:rsidRPr="00F74FE2">
              <w:rPr>
                <w:rFonts w:ascii="Arial" w:hAnsi="Arial" w:cs="Arial"/>
                <w:b/>
              </w:rPr>
              <w:t>Agenda No.</w:t>
            </w:r>
          </w:p>
        </w:tc>
        <w:tc>
          <w:tcPr>
            <w:tcW w:w="4560" w:type="dxa"/>
            <w:shd w:val="clear" w:color="auto" w:fill="D9D9D9"/>
            <w:vAlign w:val="center"/>
          </w:tcPr>
          <w:p w14:paraId="6B664B8F" w14:textId="77777777" w:rsidR="00F74FE2" w:rsidRPr="00F74FE2" w:rsidRDefault="00F74FE2" w:rsidP="00120DEB">
            <w:pPr>
              <w:jc w:val="center"/>
              <w:rPr>
                <w:rFonts w:ascii="Arial" w:hAnsi="Arial" w:cs="Arial"/>
                <w:b/>
              </w:rPr>
            </w:pPr>
            <w:r w:rsidRPr="00F74FE2">
              <w:rPr>
                <w:rFonts w:ascii="Arial" w:hAnsi="Arial" w:cs="Arial"/>
                <w:b/>
              </w:rPr>
              <w:t>Action captured</w:t>
            </w:r>
          </w:p>
        </w:tc>
        <w:tc>
          <w:tcPr>
            <w:tcW w:w="1335" w:type="dxa"/>
            <w:shd w:val="clear" w:color="auto" w:fill="D9D9D9"/>
            <w:vAlign w:val="center"/>
          </w:tcPr>
          <w:p w14:paraId="4E6D94CD" w14:textId="77777777" w:rsidR="00F74FE2" w:rsidRPr="00F74FE2" w:rsidRDefault="00F74FE2" w:rsidP="00120DEB">
            <w:pPr>
              <w:jc w:val="center"/>
              <w:rPr>
                <w:rFonts w:ascii="Arial" w:hAnsi="Arial" w:cs="Arial"/>
                <w:b/>
              </w:rPr>
            </w:pPr>
            <w:r w:rsidRPr="00F74FE2">
              <w:rPr>
                <w:rFonts w:ascii="Arial" w:hAnsi="Arial" w:cs="Arial"/>
                <w:b/>
              </w:rPr>
              <w:t>Owner</w:t>
            </w:r>
          </w:p>
        </w:tc>
        <w:tc>
          <w:tcPr>
            <w:tcW w:w="2865" w:type="dxa"/>
            <w:shd w:val="clear" w:color="auto" w:fill="D9D9D9"/>
            <w:vAlign w:val="center"/>
          </w:tcPr>
          <w:p w14:paraId="5CF24D05" w14:textId="77777777" w:rsidR="00F74FE2" w:rsidRPr="00F74FE2" w:rsidRDefault="00F74FE2" w:rsidP="00120DEB">
            <w:pPr>
              <w:jc w:val="center"/>
              <w:rPr>
                <w:rFonts w:ascii="Arial" w:hAnsi="Arial" w:cs="Arial"/>
                <w:b/>
              </w:rPr>
            </w:pPr>
            <w:r w:rsidRPr="00F74FE2">
              <w:rPr>
                <w:rFonts w:ascii="Arial" w:hAnsi="Arial" w:cs="Arial"/>
                <w:b/>
              </w:rPr>
              <w:t>Timescale</w:t>
            </w:r>
          </w:p>
        </w:tc>
        <w:tc>
          <w:tcPr>
            <w:tcW w:w="2865" w:type="dxa"/>
            <w:shd w:val="clear" w:color="auto" w:fill="D9D9D9"/>
          </w:tcPr>
          <w:p w14:paraId="6F7633FA" w14:textId="3B817A2B" w:rsidR="00F74FE2" w:rsidRPr="00F74FE2" w:rsidRDefault="00F74FE2" w:rsidP="00120DEB">
            <w:pPr>
              <w:jc w:val="center"/>
              <w:rPr>
                <w:rFonts w:ascii="Arial" w:hAnsi="Arial" w:cs="Arial"/>
                <w:b/>
              </w:rPr>
            </w:pPr>
            <w:r w:rsidRPr="00F74FE2">
              <w:rPr>
                <w:rFonts w:ascii="Arial" w:hAnsi="Arial" w:cs="Arial"/>
                <w:b/>
              </w:rPr>
              <w:t>Completed</w:t>
            </w:r>
          </w:p>
        </w:tc>
      </w:tr>
      <w:tr w:rsidR="00DB390C" w:rsidRPr="00D2414E" w14:paraId="5F17E35B" w14:textId="77777777" w:rsidTr="00DB390C">
        <w:trPr>
          <w:jc w:val="center"/>
        </w:trPr>
        <w:tc>
          <w:tcPr>
            <w:tcW w:w="1200" w:type="dxa"/>
            <w:shd w:val="clear" w:color="auto" w:fill="D9D9D9"/>
            <w:vAlign w:val="center"/>
          </w:tcPr>
          <w:p w14:paraId="094396FA" w14:textId="77777777" w:rsidR="00DB390C" w:rsidRPr="00F74FE2" w:rsidRDefault="00DB390C" w:rsidP="00DB390C">
            <w:pPr>
              <w:rPr>
                <w:rFonts w:ascii="Arial" w:hAnsi="Arial" w:cs="Arial"/>
                <w:b/>
              </w:rPr>
            </w:pPr>
          </w:p>
        </w:tc>
        <w:tc>
          <w:tcPr>
            <w:tcW w:w="4560" w:type="dxa"/>
            <w:shd w:val="clear" w:color="auto" w:fill="D9D9D9"/>
            <w:vAlign w:val="center"/>
          </w:tcPr>
          <w:p w14:paraId="0103BB7B" w14:textId="77777777" w:rsidR="00DB390C" w:rsidRPr="00F74FE2" w:rsidRDefault="00DB390C" w:rsidP="00120DEB">
            <w:pPr>
              <w:jc w:val="center"/>
              <w:rPr>
                <w:rFonts w:ascii="Arial" w:hAnsi="Arial" w:cs="Arial"/>
                <w:b/>
              </w:rPr>
            </w:pPr>
          </w:p>
        </w:tc>
        <w:tc>
          <w:tcPr>
            <w:tcW w:w="1335" w:type="dxa"/>
            <w:shd w:val="clear" w:color="auto" w:fill="D9D9D9"/>
            <w:vAlign w:val="center"/>
          </w:tcPr>
          <w:p w14:paraId="073C1C2D" w14:textId="77777777" w:rsidR="00DB390C" w:rsidRPr="00F74FE2" w:rsidRDefault="00DB390C" w:rsidP="00120DEB">
            <w:pPr>
              <w:jc w:val="center"/>
              <w:rPr>
                <w:rFonts w:ascii="Arial" w:hAnsi="Arial" w:cs="Arial"/>
                <w:b/>
              </w:rPr>
            </w:pPr>
          </w:p>
        </w:tc>
        <w:tc>
          <w:tcPr>
            <w:tcW w:w="2865" w:type="dxa"/>
            <w:shd w:val="clear" w:color="auto" w:fill="D9D9D9"/>
            <w:vAlign w:val="center"/>
          </w:tcPr>
          <w:p w14:paraId="2811B08F" w14:textId="77777777" w:rsidR="00DB390C" w:rsidRPr="00F74FE2" w:rsidRDefault="00DB390C" w:rsidP="00120DEB">
            <w:pPr>
              <w:jc w:val="center"/>
              <w:rPr>
                <w:rFonts w:ascii="Arial" w:hAnsi="Arial" w:cs="Arial"/>
                <w:b/>
              </w:rPr>
            </w:pPr>
          </w:p>
        </w:tc>
        <w:tc>
          <w:tcPr>
            <w:tcW w:w="2865" w:type="dxa"/>
            <w:shd w:val="clear" w:color="auto" w:fill="D9D9D9"/>
          </w:tcPr>
          <w:p w14:paraId="49AF247E" w14:textId="77777777" w:rsidR="00DB390C" w:rsidRPr="00F74FE2" w:rsidRDefault="00DB390C" w:rsidP="00120DEB">
            <w:pPr>
              <w:jc w:val="center"/>
              <w:rPr>
                <w:rFonts w:ascii="Arial" w:hAnsi="Arial" w:cs="Arial"/>
                <w:b/>
              </w:rPr>
            </w:pPr>
          </w:p>
        </w:tc>
      </w:tr>
      <w:tr w:rsidR="00F74FE2" w:rsidRPr="00D2414E" w14:paraId="40173DCE" w14:textId="24B4DEEE" w:rsidTr="00DB390C">
        <w:trPr>
          <w:jc w:val="center"/>
        </w:trPr>
        <w:tc>
          <w:tcPr>
            <w:tcW w:w="1200" w:type="dxa"/>
          </w:tcPr>
          <w:p w14:paraId="4568173E" w14:textId="77777777" w:rsidR="00F74FE2" w:rsidRPr="00F74FE2" w:rsidRDefault="00F74FE2" w:rsidP="00120DEB">
            <w:pPr>
              <w:rPr>
                <w:rFonts w:ascii="Arial" w:hAnsi="Arial" w:cs="Arial"/>
              </w:rPr>
            </w:pPr>
            <w:r w:rsidRPr="00F74FE2">
              <w:rPr>
                <w:rFonts w:ascii="Arial" w:hAnsi="Arial" w:cs="Arial"/>
              </w:rPr>
              <w:t>March 22</w:t>
            </w:r>
          </w:p>
        </w:tc>
        <w:tc>
          <w:tcPr>
            <w:tcW w:w="4560" w:type="dxa"/>
          </w:tcPr>
          <w:p w14:paraId="49F034AB" w14:textId="3E7BB685" w:rsidR="00F74FE2" w:rsidRPr="00F74FE2" w:rsidRDefault="00F74FE2" w:rsidP="00120DEB">
            <w:pPr>
              <w:suppressAutoHyphens/>
              <w:jc w:val="both"/>
              <w:rPr>
                <w:rFonts w:ascii="Arial" w:hAnsi="Arial" w:cs="Arial"/>
                <w:color w:val="000000"/>
              </w:rPr>
            </w:pPr>
            <w:r w:rsidRPr="00F74FE2">
              <w:rPr>
                <w:rFonts w:ascii="Arial" w:hAnsi="Arial" w:cs="Arial"/>
                <w:color w:val="000000"/>
              </w:rPr>
              <w:t xml:space="preserve">Share ED’s </w:t>
            </w:r>
            <w:r w:rsidR="002D4B94" w:rsidRPr="00F74FE2">
              <w:rPr>
                <w:rFonts w:ascii="Arial" w:hAnsi="Arial" w:cs="Arial"/>
                <w:color w:val="000000"/>
              </w:rPr>
              <w:t>transition</w:t>
            </w:r>
          </w:p>
        </w:tc>
        <w:tc>
          <w:tcPr>
            <w:tcW w:w="1335" w:type="dxa"/>
          </w:tcPr>
          <w:p w14:paraId="1F2162E8" w14:textId="16E29CD7" w:rsidR="00F74FE2" w:rsidRPr="00F74FE2" w:rsidRDefault="00F74FE2" w:rsidP="00120DEB">
            <w:pPr>
              <w:rPr>
                <w:rFonts w:ascii="Arial" w:hAnsi="Arial" w:cs="Arial"/>
              </w:rPr>
            </w:pPr>
            <w:r w:rsidRPr="00F74FE2">
              <w:rPr>
                <w:rFonts w:ascii="Arial" w:hAnsi="Arial" w:cs="Arial"/>
              </w:rPr>
              <w:t>RD</w:t>
            </w:r>
          </w:p>
        </w:tc>
        <w:tc>
          <w:tcPr>
            <w:tcW w:w="2865" w:type="dxa"/>
          </w:tcPr>
          <w:p w14:paraId="5EDC2F81" w14:textId="059BAAE9" w:rsidR="00F74FE2" w:rsidRPr="00F74FE2" w:rsidRDefault="00F74FE2" w:rsidP="00120DEB">
            <w:pPr>
              <w:rPr>
                <w:rFonts w:ascii="Arial" w:hAnsi="Arial" w:cs="Arial"/>
              </w:rPr>
            </w:pPr>
            <w:r w:rsidRPr="00F74FE2">
              <w:rPr>
                <w:rFonts w:ascii="Arial" w:hAnsi="Arial" w:cs="Arial"/>
              </w:rPr>
              <w:t>July</w:t>
            </w:r>
          </w:p>
        </w:tc>
        <w:tc>
          <w:tcPr>
            <w:tcW w:w="2865" w:type="dxa"/>
          </w:tcPr>
          <w:p w14:paraId="49D91386" w14:textId="384E84FA" w:rsidR="00F74FE2" w:rsidRPr="00F74FE2" w:rsidRDefault="007623E7" w:rsidP="00120DEB">
            <w:pPr>
              <w:rPr>
                <w:rFonts w:ascii="Arial" w:hAnsi="Arial" w:cs="Arial"/>
              </w:rPr>
            </w:pPr>
            <w:r>
              <w:rPr>
                <w:rFonts w:ascii="Arial" w:hAnsi="Arial" w:cs="Arial"/>
              </w:rPr>
              <w:object w:dxaOrig="1536" w:dyaOrig="993" w14:anchorId="375049FB">
                <v:shape id="_x0000_i1025" type="#_x0000_t75" style="width:76.5pt;height:49.5pt" o:ole="">
                  <v:imagedata r:id="rId17" o:title=""/>
                </v:shape>
                <o:OLEObject Type="Embed" ProgID="AcroExch.Document.DC" ShapeID="_x0000_i1025" DrawAspect="Icon" ObjectID="_1717386684" r:id="rId18"/>
              </w:object>
            </w:r>
          </w:p>
        </w:tc>
      </w:tr>
      <w:tr w:rsidR="00F74FE2" w:rsidRPr="00D2414E" w14:paraId="65C7AACA" w14:textId="27CEC4F6" w:rsidTr="00DB390C">
        <w:trPr>
          <w:jc w:val="center"/>
        </w:trPr>
        <w:tc>
          <w:tcPr>
            <w:tcW w:w="1200" w:type="dxa"/>
          </w:tcPr>
          <w:p w14:paraId="56AAEEC9" w14:textId="77777777" w:rsidR="00F74FE2" w:rsidRPr="00F74FE2" w:rsidRDefault="00F74FE2" w:rsidP="00120DEB">
            <w:pPr>
              <w:rPr>
                <w:rFonts w:ascii="Arial" w:hAnsi="Arial" w:cs="Arial"/>
              </w:rPr>
            </w:pPr>
            <w:r w:rsidRPr="00F74FE2">
              <w:rPr>
                <w:rFonts w:ascii="Arial" w:hAnsi="Arial" w:cs="Arial"/>
              </w:rPr>
              <w:t>March 22</w:t>
            </w:r>
          </w:p>
        </w:tc>
        <w:tc>
          <w:tcPr>
            <w:tcW w:w="4560" w:type="dxa"/>
          </w:tcPr>
          <w:p w14:paraId="2DD1D993" w14:textId="55340A2E" w:rsidR="00F74FE2" w:rsidRPr="00F74FE2" w:rsidRDefault="00F74FE2" w:rsidP="00120DEB">
            <w:pPr>
              <w:rPr>
                <w:rFonts w:ascii="Arial" w:hAnsi="Arial" w:cs="Arial"/>
              </w:rPr>
            </w:pPr>
            <w:r w:rsidRPr="00F74FE2">
              <w:rPr>
                <w:rFonts w:ascii="Arial" w:hAnsi="Arial" w:cs="Arial"/>
              </w:rPr>
              <w:t xml:space="preserve">Share </w:t>
            </w:r>
            <w:proofErr w:type="spellStart"/>
            <w:r w:rsidRPr="00F74FE2">
              <w:rPr>
                <w:rFonts w:ascii="Arial" w:hAnsi="Arial" w:cs="Arial"/>
              </w:rPr>
              <w:t>AFu</w:t>
            </w:r>
            <w:proofErr w:type="spellEnd"/>
            <w:r w:rsidRPr="00F74FE2">
              <w:rPr>
                <w:rFonts w:ascii="Arial" w:hAnsi="Arial" w:cs="Arial"/>
              </w:rPr>
              <w:t xml:space="preserve"> transition pack</w:t>
            </w:r>
          </w:p>
        </w:tc>
        <w:tc>
          <w:tcPr>
            <w:tcW w:w="1335" w:type="dxa"/>
          </w:tcPr>
          <w:p w14:paraId="66949F76" w14:textId="2818C361" w:rsidR="00F74FE2" w:rsidRPr="00F74FE2" w:rsidRDefault="00F74FE2" w:rsidP="00120DEB">
            <w:pPr>
              <w:rPr>
                <w:rFonts w:ascii="Arial" w:hAnsi="Arial" w:cs="Arial"/>
              </w:rPr>
            </w:pPr>
            <w:r w:rsidRPr="00F74FE2">
              <w:rPr>
                <w:rFonts w:ascii="Arial" w:hAnsi="Arial" w:cs="Arial"/>
              </w:rPr>
              <w:t>RD</w:t>
            </w:r>
          </w:p>
        </w:tc>
        <w:tc>
          <w:tcPr>
            <w:tcW w:w="2865" w:type="dxa"/>
          </w:tcPr>
          <w:p w14:paraId="6EB66182" w14:textId="01BC699B" w:rsidR="00F74FE2" w:rsidRPr="00F74FE2" w:rsidRDefault="00F74FE2" w:rsidP="00120DEB">
            <w:pPr>
              <w:rPr>
                <w:rFonts w:ascii="Arial" w:hAnsi="Arial" w:cs="Arial"/>
              </w:rPr>
            </w:pPr>
            <w:r w:rsidRPr="00F74FE2">
              <w:rPr>
                <w:rFonts w:ascii="Arial" w:hAnsi="Arial" w:cs="Arial"/>
              </w:rPr>
              <w:t>July</w:t>
            </w:r>
          </w:p>
        </w:tc>
        <w:tc>
          <w:tcPr>
            <w:tcW w:w="2865" w:type="dxa"/>
          </w:tcPr>
          <w:p w14:paraId="4266DD92" w14:textId="66A146A6" w:rsidR="00F74FE2" w:rsidRPr="00F74FE2" w:rsidRDefault="00B10F56" w:rsidP="00120DEB">
            <w:pPr>
              <w:rPr>
                <w:rFonts w:ascii="Arial" w:hAnsi="Arial" w:cs="Arial"/>
              </w:rPr>
            </w:pPr>
            <w:r>
              <w:rPr>
                <w:rFonts w:ascii="Arial" w:hAnsi="Arial" w:cs="Arial"/>
              </w:rPr>
              <w:object w:dxaOrig="1536" w:dyaOrig="993" w14:anchorId="55143706">
                <v:shape id="_x0000_i1026" type="#_x0000_t75" style="width:76.5pt;height:49.5pt" o:ole="">
                  <v:imagedata r:id="rId19" o:title=""/>
                </v:shape>
                <o:OLEObject Type="Embed" ProgID="Package" ShapeID="_x0000_i1026" DrawAspect="Icon" ObjectID="_1717386685" r:id="rId20"/>
              </w:object>
            </w:r>
            <w:r w:rsidR="00E44AED">
              <w:rPr>
                <w:rFonts w:ascii="Arial" w:hAnsi="Arial" w:cs="Arial"/>
              </w:rPr>
              <w:object w:dxaOrig="1536" w:dyaOrig="993" w14:anchorId="54202D93">
                <v:shape id="_x0000_i1027" type="#_x0000_t75" style="width:76.5pt;height:49.5pt" o:ole="">
                  <v:imagedata r:id="rId21" o:title=""/>
                </v:shape>
                <o:OLEObject Type="Embed" ProgID="Package" ShapeID="_x0000_i1027" DrawAspect="Icon" ObjectID="_1717386686" r:id="rId22"/>
              </w:object>
            </w:r>
          </w:p>
        </w:tc>
      </w:tr>
      <w:tr w:rsidR="00F74FE2" w:rsidRPr="00D2414E" w14:paraId="4BCB4936" w14:textId="7F4EF976" w:rsidTr="00DB390C">
        <w:trPr>
          <w:jc w:val="center"/>
        </w:trPr>
        <w:tc>
          <w:tcPr>
            <w:tcW w:w="1200" w:type="dxa"/>
          </w:tcPr>
          <w:p w14:paraId="37EFFD3F" w14:textId="54E772B6" w:rsidR="00F74FE2" w:rsidRPr="00F74FE2" w:rsidRDefault="00F74FE2" w:rsidP="00120DEB">
            <w:pPr>
              <w:rPr>
                <w:rFonts w:ascii="Arial" w:hAnsi="Arial" w:cs="Arial"/>
              </w:rPr>
            </w:pPr>
            <w:r>
              <w:rPr>
                <w:rFonts w:ascii="Arial" w:hAnsi="Arial" w:cs="Arial"/>
              </w:rPr>
              <w:t>May 2022</w:t>
            </w:r>
          </w:p>
        </w:tc>
        <w:tc>
          <w:tcPr>
            <w:tcW w:w="4560" w:type="dxa"/>
          </w:tcPr>
          <w:p w14:paraId="1BD92ABD" w14:textId="26C11E9B" w:rsidR="00F74FE2" w:rsidRPr="00F74FE2" w:rsidRDefault="00F74FE2" w:rsidP="00120DEB">
            <w:pPr>
              <w:rPr>
                <w:rFonts w:ascii="Arial" w:hAnsi="Arial" w:cs="Arial"/>
              </w:rPr>
            </w:pPr>
            <w:r w:rsidRPr="00F74FE2">
              <w:rPr>
                <w:rFonts w:ascii="Arial" w:hAnsi="Arial" w:cs="Arial"/>
              </w:rPr>
              <w:t>Update invites for 8 weekly recurring from July date</w:t>
            </w:r>
          </w:p>
        </w:tc>
        <w:tc>
          <w:tcPr>
            <w:tcW w:w="1335" w:type="dxa"/>
          </w:tcPr>
          <w:p w14:paraId="1963C13D" w14:textId="31A21B5F" w:rsidR="00F74FE2" w:rsidRPr="00F74FE2" w:rsidRDefault="00F74FE2" w:rsidP="00120DEB">
            <w:pPr>
              <w:rPr>
                <w:rFonts w:ascii="Arial" w:hAnsi="Arial" w:cs="Arial"/>
              </w:rPr>
            </w:pPr>
            <w:r w:rsidRPr="00F74FE2">
              <w:rPr>
                <w:rFonts w:ascii="Arial" w:hAnsi="Arial" w:cs="Arial"/>
              </w:rPr>
              <w:t>RD</w:t>
            </w:r>
          </w:p>
        </w:tc>
        <w:tc>
          <w:tcPr>
            <w:tcW w:w="2865" w:type="dxa"/>
          </w:tcPr>
          <w:p w14:paraId="482EF073" w14:textId="483F5223" w:rsidR="00F74FE2" w:rsidRPr="00F74FE2" w:rsidRDefault="00F74FE2" w:rsidP="00120DEB">
            <w:pPr>
              <w:rPr>
                <w:rFonts w:ascii="Arial" w:hAnsi="Arial" w:cs="Arial"/>
              </w:rPr>
            </w:pPr>
            <w:r>
              <w:rPr>
                <w:rFonts w:ascii="Arial" w:hAnsi="Arial" w:cs="Arial"/>
              </w:rPr>
              <w:t>July</w:t>
            </w:r>
          </w:p>
        </w:tc>
        <w:tc>
          <w:tcPr>
            <w:tcW w:w="2865" w:type="dxa"/>
          </w:tcPr>
          <w:p w14:paraId="13C51264" w14:textId="5713DDC3" w:rsidR="00F74FE2" w:rsidRPr="00F74FE2" w:rsidRDefault="00F74FE2" w:rsidP="00120DEB">
            <w:pPr>
              <w:rPr>
                <w:rFonts w:ascii="Arial" w:hAnsi="Arial" w:cs="Arial"/>
              </w:rPr>
            </w:pPr>
            <w:r>
              <w:rPr>
                <w:rFonts w:ascii="Arial" w:hAnsi="Arial" w:cs="Arial"/>
              </w:rPr>
              <w:t>June 2022</w:t>
            </w:r>
          </w:p>
        </w:tc>
      </w:tr>
      <w:tr w:rsidR="00F74FE2" w:rsidRPr="00D2414E" w14:paraId="62373C16" w14:textId="0A5F36CF" w:rsidTr="00DB390C">
        <w:trPr>
          <w:jc w:val="center"/>
        </w:trPr>
        <w:tc>
          <w:tcPr>
            <w:tcW w:w="1200" w:type="dxa"/>
          </w:tcPr>
          <w:p w14:paraId="50C489DD" w14:textId="3C9CE48A" w:rsidR="00F74FE2" w:rsidRPr="00DB390C" w:rsidRDefault="00DB390C" w:rsidP="00120DEB">
            <w:pPr>
              <w:rPr>
                <w:rFonts w:ascii="Arial" w:hAnsi="Arial" w:cs="Arial"/>
              </w:rPr>
            </w:pPr>
            <w:r w:rsidRPr="00DB390C">
              <w:rPr>
                <w:rFonts w:ascii="Arial" w:hAnsi="Arial" w:cs="Arial"/>
              </w:rPr>
              <w:t>May 2022</w:t>
            </w:r>
          </w:p>
        </w:tc>
        <w:tc>
          <w:tcPr>
            <w:tcW w:w="4560" w:type="dxa"/>
          </w:tcPr>
          <w:p w14:paraId="0712116C" w14:textId="64F1A52E" w:rsidR="00F74FE2" w:rsidRPr="00DB390C" w:rsidRDefault="00DB390C" w:rsidP="00120DEB">
            <w:pPr>
              <w:rPr>
                <w:rFonts w:ascii="Arial" w:hAnsi="Arial" w:cs="Arial"/>
              </w:rPr>
            </w:pPr>
            <w:r w:rsidRPr="00DB390C">
              <w:rPr>
                <w:rFonts w:ascii="Arial" w:hAnsi="Arial" w:cs="Arial"/>
              </w:rPr>
              <w:t>Email resources for sharing</w:t>
            </w:r>
          </w:p>
        </w:tc>
        <w:tc>
          <w:tcPr>
            <w:tcW w:w="1335" w:type="dxa"/>
          </w:tcPr>
          <w:p w14:paraId="5B331867" w14:textId="1F21427C" w:rsidR="00F74FE2" w:rsidRPr="00DB390C" w:rsidRDefault="00DB390C" w:rsidP="00120DEB">
            <w:pPr>
              <w:tabs>
                <w:tab w:val="left" w:pos="885"/>
              </w:tabs>
              <w:rPr>
                <w:rFonts w:ascii="Arial" w:hAnsi="Arial" w:cs="Arial"/>
              </w:rPr>
            </w:pPr>
            <w:r w:rsidRPr="00DB390C">
              <w:rPr>
                <w:rFonts w:ascii="Arial" w:hAnsi="Arial" w:cs="Arial"/>
              </w:rPr>
              <w:t>ALL</w:t>
            </w:r>
          </w:p>
        </w:tc>
        <w:tc>
          <w:tcPr>
            <w:tcW w:w="2865" w:type="dxa"/>
          </w:tcPr>
          <w:p w14:paraId="523BFBC9" w14:textId="3098FCEA" w:rsidR="00F74FE2" w:rsidRPr="00DB390C" w:rsidRDefault="00DB390C" w:rsidP="00120DEB">
            <w:pPr>
              <w:rPr>
                <w:rFonts w:ascii="Arial" w:hAnsi="Arial" w:cs="Arial"/>
              </w:rPr>
            </w:pPr>
            <w:r w:rsidRPr="00DB390C">
              <w:rPr>
                <w:rFonts w:ascii="Arial" w:hAnsi="Arial" w:cs="Arial"/>
              </w:rPr>
              <w:t>Ongoing</w:t>
            </w:r>
          </w:p>
        </w:tc>
        <w:bookmarkStart w:id="2" w:name="_MON_1717386475"/>
        <w:bookmarkEnd w:id="2"/>
        <w:tc>
          <w:tcPr>
            <w:tcW w:w="2865" w:type="dxa"/>
          </w:tcPr>
          <w:p w14:paraId="01C66AAF" w14:textId="14767461" w:rsidR="00F74FE2" w:rsidRPr="00D2414E" w:rsidRDefault="00411457" w:rsidP="00120DEB">
            <w:pPr>
              <w:rPr>
                <w:rFonts w:cs="Arial"/>
              </w:rPr>
            </w:pPr>
            <w:r>
              <w:rPr>
                <w:rFonts w:cs="Arial"/>
              </w:rPr>
              <w:object w:dxaOrig="1536" w:dyaOrig="993" w14:anchorId="1F5B746C">
                <v:shape id="_x0000_i1028" type="#_x0000_t75" style="width:76.5pt;height:49.5pt" o:ole="">
                  <v:imagedata r:id="rId23" o:title=""/>
                </v:shape>
                <o:OLEObject Type="Embed" ProgID="Word.Document.12" ShapeID="_x0000_i1028" DrawAspect="Icon" ObjectID="_1717386687" r:id="rId24">
                  <o:FieldCodes>\s</o:FieldCodes>
                </o:OLEObject>
              </w:object>
            </w:r>
          </w:p>
        </w:tc>
      </w:tr>
      <w:tr w:rsidR="00F74FE2" w:rsidRPr="00D2414E" w14:paraId="095A7D63" w14:textId="33F779FE" w:rsidTr="00DB390C">
        <w:trPr>
          <w:jc w:val="center"/>
        </w:trPr>
        <w:tc>
          <w:tcPr>
            <w:tcW w:w="1200" w:type="dxa"/>
          </w:tcPr>
          <w:p w14:paraId="7C0911AC" w14:textId="506542F0" w:rsidR="00F74FE2" w:rsidRPr="00DB390C" w:rsidRDefault="00F74FE2" w:rsidP="00120DEB">
            <w:pPr>
              <w:rPr>
                <w:rFonts w:ascii="Arial" w:hAnsi="Arial" w:cs="Arial"/>
              </w:rPr>
            </w:pPr>
          </w:p>
        </w:tc>
        <w:tc>
          <w:tcPr>
            <w:tcW w:w="4560" w:type="dxa"/>
          </w:tcPr>
          <w:p w14:paraId="02F7F317" w14:textId="38216701" w:rsidR="00F74FE2" w:rsidRPr="00DB390C" w:rsidRDefault="00F74FE2" w:rsidP="00120DEB">
            <w:pPr>
              <w:rPr>
                <w:rFonts w:ascii="Arial" w:hAnsi="Arial" w:cs="Arial"/>
              </w:rPr>
            </w:pPr>
          </w:p>
        </w:tc>
        <w:tc>
          <w:tcPr>
            <w:tcW w:w="1335" w:type="dxa"/>
          </w:tcPr>
          <w:p w14:paraId="7D3579B7" w14:textId="6584F114" w:rsidR="00F74FE2" w:rsidRPr="00DB390C" w:rsidRDefault="00F74FE2" w:rsidP="00120DEB">
            <w:pPr>
              <w:rPr>
                <w:rFonts w:ascii="Arial" w:hAnsi="Arial" w:cs="Arial"/>
              </w:rPr>
            </w:pPr>
          </w:p>
        </w:tc>
        <w:tc>
          <w:tcPr>
            <w:tcW w:w="2865" w:type="dxa"/>
          </w:tcPr>
          <w:p w14:paraId="078B62D0" w14:textId="436DC755" w:rsidR="00F74FE2" w:rsidRPr="00DB390C" w:rsidRDefault="00F74FE2" w:rsidP="00120DEB">
            <w:pPr>
              <w:rPr>
                <w:rFonts w:ascii="Arial" w:hAnsi="Arial" w:cs="Arial"/>
              </w:rPr>
            </w:pPr>
          </w:p>
        </w:tc>
        <w:tc>
          <w:tcPr>
            <w:tcW w:w="2865" w:type="dxa"/>
          </w:tcPr>
          <w:p w14:paraId="380FC484" w14:textId="77777777" w:rsidR="00F74FE2" w:rsidRPr="00D2414E" w:rsidRDefault="00F74FE2" w:rsidP="00120DEB">
            <w:pPr>
              <w:rPr>
                <w:rFonts w:cs="Arial"/>
              </w:rPr>
            </w:pPr>
          </w:p>
        </w:tc>
      </w:tr>
      <w:tr w:rsidR="00F74FE2" w:rsidRPr="00D2414E" w14:paraId="1B41CD9A" w14:textId="4FF2D21F" w:rsidTr="00DB390C">
        <w:trPr>
          <w:jc w:val="center"/>
        </w:trPr>
        <w:tc>
          <w:tcPr>
            <w:tcW w:w="1200" w:type="dxa"/>
          </w:tcPr>
          <w:p w14:paraId="6F88FECD" w14:textId="77777777" w:rsidR="00F74FE2" w:rsidRPr="00DB390C" w:rsidRDefault="00F74FE2" w:rsidP="00120DEB">
            <w:pPr>
              <w:rPr>
                <w:rFonts w:ascii="Arial" w:hAnsi="Arial" w:cs="Arial"/>
              </w:rPr>
            </w:pPr>
          </w:p>
        </w:tc>
        <w:tc>
          <w:tcPr>
            <w:tcW w:w="4560" w:type="dxa"/>
          </w:tcPr>
          <w:p w14:paraId="75A3F562" w14:textId="77777777" w:rsidR="00F74FE2" w:rsidRPr="00DB390C" w:rsidRDefault="00F74FE2" w:rsidP="00120DEB">
            <w:pPr>
              <w:rPr>
                <w:rFonts w:ascii="Arial" w:hAnsi="Arial" w:cs="Arial"/>
                <w:color w:val="000000"/>
              </w:rPr>
            </w:pPr>
          </w:p>
        </w:tc>
        <w:tc>
          <w:tcPr>
            <w:tcW w:w="1335" w:type="dxa"/>
          </w:tcPr>
          <w:p w14:paraId="2E0994A2" w14:textId="77777777" w:rsidR="00F74FE2" w:rsidRPr="00DB390C" w:rsidRDefault="00F74FE2" w:rsidP="00120DEB">
            <w:pPr>
              <w:rPr>
                <w:rFonts w:ascii="Arial" w:hAnsi="Arial" w:cs="Arial"/>
              </w:rPr>
            </w:pPr>
          </w:p>
        </w:tc>
        <w:tc>
          <w:tcPr>
            <w:tcW w:w="2865" w:type="dxa"/>
          </w:tcPr>
          <w:p w14:paraId="4097D136" w14:textId="77777777" w:rsidR="00F74FE2" w:rsidRPr="00DB390C" w:rsidRDefault="00F74FE2" w:rsidP="00120DEB">
            <w:pPr>
              <w:rPr>
                <w:rFonts w:ascii="Arial" w:hAnsi="Arial" w:cs="Arial"/>
              </w:rPr>
            </w:pPr>
          </w:p>
        </w:tc>
        <w:tc>
          <w:tcPr>
            <w:tcW w:w="2865" w:type="dxa"/>
          </w:tcPr>
          <w:p w14:paraId="3173C4C2" w14:textId="77777777" w:rsidR="00F74FE2" w:rsidRDefault="00F74FE2" w:rsidP="00120DEB">
            <w:pPr>
              <w:rPr>
                <w:rFonts w:cs="Arial"/>
              </w:rPr>
            </w:pPr>
          </w:p>
        </w:tc>
      </w:tr>
    </w:tbl>
    <w:p w14:paraId="40DFF6CC" w14:textId="42402F84" w:rsidR="00F74FE2" w:rsidRDefault="00F74FE2">
      <w:pPr>
        <w:rPr>
          <w:rFonts w:ascii="Daytona Condensed" w:hAnsi="Daytona Condensed" w:cs="Tahoma"/>
          <w:color w:val="FF0000"/>
          <w:sz w:val="22"/>
          <w:szCs w:val="22"/>
        </w:rPr>
      </w:pPr>
    </w:p>
    <w:p w14:paraId="675C5175" w14:textId="77777777" w:rsidR="00E84569" w:rsidRDefault="00E84569" w:rsidP="00E84569">
      <w:pPr>
        <w:pStyle w:val="NormalWeb"/>
        <w:rPr>
          <w:rFonts w:ascii="Segoe UI" w:hAnsi="Segoe UI" w:cs="Segoe UI"/>
          <w:sz w:val="21"/>
          <w:szCs w:val="21"/>
        </w:rPr>
      </w:pPr>
    </w:p>
    <w:p w14:paraId="63C87298" w14:textId="5F694825" w:rsidR="00E84569" w:rsidRDefault="00E84569" w:rsidP="00DB390C">
      <w:pPr>
        <w:pStyle w:val="NormalWeb"/>
        <w:rPr>
          <w:rFonts w:ascii="Segoe UI" w:hAnsi="Segoe UI" w:cs="Segoe UI"/>
          <w:sz w:val="21"/>
          <w:szCs w:val="21"/>
        </w:rPr>
      </w:pPr>
      <w:r>
        <w:rPr>
          <w:rFonts w:ascii="Segoe UI" w:hAnsi="Segoe UI" w:cs="Segoe UI"/>
          <w:b/>
          <w:bCs/>
          <w:sz w:val="21"/>
          <w:szCs w:val="21"/>
        </w:rPr>
        <w:t xml:space="preserve">  </w:t>
      </w:r>
    </w:p>
    <w:p w14:paraId="1BE11972" w14:textId="77777777" w:rsidR="00E84569" w:rsidRDefault="00E84569" w:rsidP="00E84569">
      <w:pPr>
        <w:pStyle w:val="NormalWeb"/>
        <w:rPr>
          <w:rFonts w:ascii="Segoe UI" w:hAnsi="Segoe UI" w:cs="Segoe UI"/>
          <w:sz w:val="21"/>
          <w:szCs w:val="21"/>
        </w:rPr>
      </w:pPr>
    </w:p>
    <w:p w14:paraId="21566C86" w14:textId="77777777" w:rsidR="00E84569" w:rsidRDefault="00E84569" w:rsidP="00E84569">
      <w:pPr>
        <w:rPr>
          <w:rFonts w:ascii="Daytona Condensed" w:hAnsi="Daytona Condensed"/>
          <w:sz w:val="22"/>
          <w:szCs w:val="22"/>
        </w:rPr>
      </w:pPr>
    </w:p>
    <w:p w14:paraId="336BA7AE" w14:textId="77777777" w:rsidR="00E84569" w:rsidRPr="001F6BEE" w:rsidRDefault="00E84569">
      <w:pPr>
        <w:rPr>
          <w:rFonts w:ascii="Daytona Condensed" w:hAnsi="Daytona Condensed" w:cs="Tahoma"/>
          <w:color w:val="FF0000"/>
          <w:sz w:val="22"/>
          <w:szCs w:val="22"/>
        </w:rPr>
      </w:pPr>
    </w:p>
    <w:sectPr w:rsidR="00E84569" w:rsidRPr="001F6BEE" w:rsidSect="00CD1FAD">
      <w:headerReference w:type="default" r:id="rId25"/>
      <w:pgSz w:w="16838" w:h="11906" w:orient="landscape"/>
      <w:pgMar w:top="426" w:right="820" w:bottom="426"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D0FCDA" w14:textId="77777777" w:rsidR="00B55902" w:rsidRDefault="00B55902" w:rsidP="00983A2F">
      <w:r>
        <w:separator/>
      </w:r>
    </w:p>
  </w:endnote>
  <w:endnote w:type="continuationSeparator" w:id="0">
    <w:p w14:paraId="24610705" w14:textId="77777777" w:rsidR="00B55902" w:rsidRDefault="00B55902" w:rsidP="00983A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aytona Condensed">
    <w:altName w:val="Calibri"/>
    <w:charset w:val="00"/>
    <w:family w:val="swiss"/>
    <w:pitch w:val="variable"/>
    <w:sig w:usb0="8000002F" w:usb1="0000000A"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1181EB" w14:textId="77777777" w:rsidR="00B55902" w:rsidRDefault="00B55902" w:rsidP="00983A2F">
      <w:r>
        <w:separator/>
      </w:r>
    </w:p>
  </w:footnote>
  <w:footnote w:type="continuationSeparator" w:id="0">
    <w:p w14:paraId="16455A2D" w14:textId="77777777" w:rsidR="00B55902" w:rsidRDefault="00B55902" w:rsidP="00983A2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2A1584" w14:textId="77777777" w:rsidR="004709BD" w:rsidRDefault="004709BD">
    <w:pPr>
      <w:pStyle w:val="Header"/>
    </w:pPr>
  </w:p>
  <w:p w14:paraId="6588281E" w14:textId="77777777" w:rsidR="004709BD" w:rsidRDefault="004709B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F210D"/>
    <w:multiLevelType w:val="hybridMultilevel"/>
    <w:tmpl w:val="4A50357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2691B39"/>
    <w:multiLevelType w:val="hybridMultilevel"/>
    <w:tmpl w:val="E99207B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9974E3"/>
    <w:multiLevelType w:val="hybridMultilevel"/>
    <w:tmpl w:val="E5E633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897958"/>
    <w:multiLevelType w:val="hybridMultilevel"/>
    <w:tmpl w:val="0CB83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3C00C9"/>
    <w:multiLevelType w:val="hybridMultilevel"/>
    <w:tmpl w:val="7C1243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0A50C29"/>
    <w:multiLevelType w:val="hybridMultilevel"/>
    <w:tmpl w:val="BEDC84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3175236"/>
    <w:multiLevelType w:val="hybridMultilevel"/>
    <w:tmpl w:val="32764B36"/>
    <w:lvl w:ilvl="0" w:tplc="C68EE2AA">
      <w:numFmt w:val="bullet"/>
      <w:lvlText w:val="-"/>
      <w:lvlJc w:val="left"/>
      <w:pPr>
        <w:ind w:left="720" w:hanging="360"/>
      </w:pPr>
      <w:rPr>
        <w:rFonts w:ascii="Tahoma" w:eastAsia="Times New Roman"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7577D15"/>
    <w:multiLevelType w:val="hybridMultilevel"/>
    <w:tmpl w:val="3F924952"/>
    <w:lvl w:ilvl="0" w:tplc="C68EE2AA">
      <w:numFmt w:val="bullet"/>
      <w:lvlText w:val="-"/>
      <w:lvlJc w:val="left"/>
      <w:pPr>
        <w:ind w:left="720" w:hanging="360"/>
      </w:pPr>
      <w:rPr>
        <w:rFonts w:ascii="Tahoma" w:eastAsia="Times New Roman"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7F17CB9"/>
    <w:multiLevelType w:val="hybridMultilevel"/>
    <w:tmpl w:val="2F46D4E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B4C3F1D"/>
    <w:multiLevelType w:val="hybridMultilevel"/>
    <w:tmpl w:val="C85023B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BBA38F6"/>
    <w:multiLevelType w:val="hybridMultilevel"/>
    <w:tmpl w:val="C8760E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39C28EF"/>
    <w:multiLevelType w:val="hybridMultilevel"/>
    <w:tmpl w:val="0EEA73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6CC7C20"/>
    <w:multiLevelType w:val="hybridMultilevel"/>
    <w:tmpl w:val="38046C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AB3136B"/>
    <w:multiLevelType w:val="hybridMultilevel"/>
    <w:tmpl w:val="5B5AE9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BB708FA"/>
    <w:multiLevelType w:val="hybridMultilevel"/>
    <w:tmpl w:val="1AF205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30A0B02"/>
    <w:multiLevelType w:val="hybridMultilevel"/>
    <w:tmpl w:val="F06A91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3F000BC"/>
    <w:multiLevelType w:val="hybridMultilevel"/>
    <w:tmpl w:val="C71AAD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51B5289"/>
    <w:multiLevelType w:val="hybridMultilevel"/>
    <w:tmpl w:val="E3C6AF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A572212"/>
    <w:multiLevelType w:val="hybridMultilevel"/>
    <w:tmpl w:val="F88E18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DFE5674"/>
    <w:multiLevelType w:val="hybridMultilevel"/>
    <w:tmpl w:val="EFBCACB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6E275DF"/>
    <w:multiLevelType w:val="hybridMultilevel"/>
    <w:tmpl w:val="7C4E33A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7AE7BD3"/>
    <w:multiLevelType w:val="hybridMultilevel"/>
    <w:tmpl w:val="2A5427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7DA186B"/>
    <w:multiLevelType w:val="hybridMultilevel"/>
    <w:tmpl w:val="D9FC433E"/>
    <w:lvl w:ilvl="0" w:tplc="C68EE2AA">
      <w:numFmt w:val="bullet"/>
      <w:lvlText w:val="-"/>
      <w:lvlJc w:val="left"/>
      <w:pPr>
        <w:ind w:left="720" w:hanging="360"/>
      </w:pPr>
      <w:rPr>
        <w:rFonts w:ascii="Tahoma" w:eastAsia="Times New Roman"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8DA6F41"/>
    <w:multiLevelType w:val="hybridMultilevel"/>
    <w:tmpl w:val="B1D6F3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9AD7BBB"/>
    <w:multiLevelType w:val="hybridMultilevel"/>
    <w:tmpl w:val="29A63D5A"/>
    <w:lvl w:ilvl="0" w:tplc="C68EE2AA">
      <w:numFmt w:val="bullet"/>
      <w:lvlText w:val="-"/>
      <w:lvlJc w:val="left"/>
      <w:pPr>
        <w:ind w:left="1440" w:hanging="360"/>
      </w:pPr>
      <w:rPr>
        <w:rFonts w:ascii="Tahoma" w:eastAsia="Times New Roman" w:hAnsi="Tahoma" w:cs="Tahoma"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15:restartNumberingAfterBreak="0">
    <w:nsid w:val="65181B29"/>
    <w:multiLevelType w:val="hybridMultilevel"/>
    <w:tmpl w:val="8E4440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591426E"/>
    <w:multiLevelType w:val="hybridMultilevel"/>
    <w:tmpl w:val="60F071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7421FA5"/>
    <w:multiLevelType w:val="hybridMultilevel"/>
    <w:tmpl w:val="6E2600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6B6705B"/>
    <w:multiLevelType w:val="hybridMultilevel"/>
    <w:tmpl w:val="DA6CDA7A"/>
    <w:lvl w:ilvl="0" w:tplc="08090001">
      <w:start w:val="1"/>
      <w:numFmt w:val="bullet"/>
      <w:lvlText w:val=""/>
      <w:lvlJc w:val="left"/>
      <w:pPr>
        <w:ind w:left="75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9C42C2A"/>
    <w:multiLevelType w:val="hybridMultilevel"/>
    <w:tmpl w:val="27F8DC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C896CC1"/>
    <w:multiLevelType w:val="hybridMultilevel"/>
    <w:tmpl w:val="AEEAF922"/>
    <w:lvl w:ilvl="0" w:tplc="6A94373E">
      <w:numFmt w:val="bullet"/>
      <w:lvlText w:val="-"/>
      <w:lvlJc w:val="left"/>
      <w:pPr>
        <w:ind w:left="435" w:hanging="360"/>
      </w:pPr>
      <w:rPr>
        <w:rFonts w:ascii="Tahoma" w:eastAsia="Times New Roman" w:hAnsi="Tahoma" w:cs="Tahoma" w:hint="default"/>
      </w:rPr>
    </w:lvl>
    <w:lvl w:ilvl="1" w:tplc="08090003" w:tentative="1">
      <w:start w:val="1"/>
      <w:numFmt w:val="bullet"/>
      <w:lvlText w:val="o"/>
      <w:lvlJc w:val="left"/>
      <w:pPr>
        <w:ind w:left="1155" w:hanging="360"/>
      </w:pPr>
      <w:rPr>
        <w:rFonts w:ascii="Courier New" w:hAnsi="Courier New" w:cs="Courier New" w:hint="default"/>
      </w:rPr>
    </w:lvl>
    <w:lvl w:ilvl="2" w:tplc="08090005" w:tentative="1">
      <w:start w:val="1"/>
      <w:numFmt w:val="bullet"/>
      <w:lvlText w:val=""/>
      <w:lvlJc w:val="left"/>
      <w:pPr>
        <w:ind w:left="1875" w:hanging="360"/>
      </w:pPr>
      <w:rPr>
        <w:rFonts w:ascii="Wingdings" w:hAnsi="Wingdings" w:hint="default"/>
      </w:rPr>
    </w:lvl>
    <w:lvl w:ilvl="3" w:tplc="08090001" w:tentative="1">
      <w:start w:val="1"/>
      <w:numFmt w:val="bullet"/>
      <w:lvlText w:val=""/>
      <w:lvlJc w:val="left"/>
      <w:pPr>
        <w:ind w:left="2595" w:hanging="360"/>
      </w:pPr>
      <w:rPr>
        <w:rFonts w:ascii="Symbol" w:hAnsi="Symbol" w:hint="default"/>
      </w:rPr>
    </w:lvl>
    <w:lvl w:ilvl="4" w:tplc="08090003" w:tentative="1">
      <w:start w:val="1"/>
      <w:numFmt w:val="bullet"/>
      <w:lvlText w:val="o"/>
      <w:lvlJc w:val="left"/>
      <w:pPr>
        <w:ind w:left="3315" w:hanging="360"/>
      </w:pPr>
      <w:rPr>
        <w:rFonts w:ascii="Courier New" w:hAnsi="Courier New" w:cs="Courier New" w:hint="default"/>
      </w:rPr>
    </w:lvl>
    <w:lvl w:ilvl="5" w:tplc="08090005" w:tentative="1">
      <w:start w:val="1"/>
      <w:numFmt w:val="bullet"/>
      <w:lvlText w:val=""/>
      <w:lvlJc w:val="left"/>
      <w:pPr>
        <w:ind w:left="4035" w:hanging="360"/>
      </w:pPr>
      <w:rPr>
        <w:rFonts w:ascii="Wingdings" w:hAnsi="Wingdings" w:hint="default"/>
      </w:rPr>
    </w:lvl>
    <w:lvl w:ilvl="6" w:tplc="08090001" w:tentative="1">
      <w:start w:val="1"/>
      <w:numFmt w:val="bullet"/>
      <w:lvlText w:val=""/>
      <w:lvlJc w:val="left"/>
      <w:pPr>
        <w:ind w:left="4755" w:hanging="360"/>
      </w:pPr>
      <w:rPr>
        <w:rFonts w:ascii="Symbol" w:hAnsi="Symbol" w:hint="default"/>
      </w:rPr>
    </w:lvl>
    <w:lvl w:ilvl="7" w:tplc="08090003" w:tentative="1">
      <w:start w:val="1"/>
      <w:numFmt w:val="bullet"/>
      <w:lvlText w:val="o"/>
      <w:lvlJc w:val="left"/>
      <w:pPr>
        <w:ind w:left="5475" w:hanging="360"/>
      </w:pPr>
      <w:rPr>
        <w:rFonts w:ascii="Courier New" w:hAnsi="Courier New" w:cs="Courier New" w:hint="default"/>
      </w:rPr>
    </w:lvl>
    <w:lvl w:ilvl="8" w:tplc="08090005" w:tentative="1">
      <w:start w:val="1"/>
      <w:numFmt w:val="bullet"/>
      <w:lvlText w:val=""/>
      <w:lvlJc w:val="left"/>
      <w:pPr>
        <w:ind w:left="6195" w:hanging="360"/>
      </w:pPr>
      <w:rPr>
        <w:rFonts w:ascii="Wingdings" w:hAnsi="Wingdings" w:hint="default"/>
      </w:rPr>
    </w:lvl>
  </w:abstractNum>
  <w:num w:numId="1">
    <w:abstractNumId w:val="9"/>
  </w:num>
  <w:num w:numId="2">
    <w:abstractNumId w:val="3"/>
  </w:num>
  <w:num w:numId="3">
    <w:abstractNumId w:val="18"/>
  </w:num>
  <w:num w:numId="4">
    <w:abstractNumId w:val="20"/>
  </w:num>
  <w:num w:numId="5">
    <w:abstractNumId w:val="11"/>
  </w:num>
  <w:num w:numId="6">
    <w:abstractNumId w:val="14"/>
  </w:num>
  <w:num w:numId="7">
    <w:abstractNumId w:val="16"/>
  </w:num>
  <w:num w:numId="8">
    <w:abstractNumId w:val="30"/>
  </w:num>
  <w:num w:numId="9">
    <w:abstractNumId w:val="29"/>
  </w:num>
  <w:num w:numId="10">
    <w:abstractNumId w:val="28"/>
  </w:num>
  <w:num w:numId="11">
    <w:abstractNumId w:val="1"/>
  </w:num>
  <w:num w:numId="12">
    <w:abstractNumId w:val="0"/>
  </w:num>
  <w:num w:numId="13">
    <w:abstractNumId w:val="7"/>
  </w:num>
  <w:num w:numId="14">
    <w:abstractNumId w:val="24"/>
  </w:num>
  <w:num w:numId="15">
    <w:abstractNumId w:val="22"/>
  </w:num>
  <w:num w:numId="16">
    <w:abstractNumId w:val="6"/>
  </w:num>
  <w:num w:numId="17">
    <w:abstractNumId w:val="5"/>
  </w:num>
  <w:num w:numId="18">
    <w:abstractNumId w:val="10"/>
  </w:num>
  <w:num w:numId="19">
    <w:abstractNumId w:val="4"/>
  </w:num>
  <w:num w:numId="20">
    <w:abstractNumId w:val="21"/>
  </w:num>
  <w:num w:numId="21">
    <w:abstractNumId w:val="26"/>
  </w:num>
  <w:num w:numId="22">
    <w:abstractNumId w:val="23"/>
  </w:num>
  <w:num w:numId="23">
    <w:abstractNumId w:val="12"/>
  </w:num>
  <w:num w:numId="24">
    <w:abstractNumId w:val="25"/>
  </w:num>
  <w:num w:numId="25">
    <w:abstractNumId w:val="27"/>
  </w:num>
  <w:num w:numId="26">
    <w:abstractNumId w:val="13"/>
  </w:num>
  <w:num w:numId="27">
    <w:abstractNumId w:val="15"/>
  </w:num>
  <w:num w:numId="28">
    <w:abstractNumId w:val="17"/>
  </w:num>
  <w:num w:numId="29">
    <w:abstractNumId w:val="2"/>
  </w:num>
  <w:num w:numId="30">
    <w:abstractNumId w:val="19"/>
  </w:num>
  <w:num w:numId="3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2E1A"/>
    <w:rsid w:val="0000185E"/>
    <w:rsid w:val="000112F5"/>
    <w:rsid w:val="0001332B"/>
    <w:rsid w:val="000136C9"/>
    <w:rsid w:val="00017DAF"/>
    <w:rsid w:val="00024992"/>
    <w:rsid w:val="00025A73"/>
    <w:rsid w:val="00027414"/>
    <w:rsid w:val="00037564"/>
    <w:rsid w:val="0004621A"/>
    <w:rsid w:val="000469B9"/>
    <w:rsid w:val="000476FB"/>
    <w:rsid w:val="00050C75"/>
    <w:rsid w:val="00051DF9"/>
    <w:rsid w:val="00053B57"/>
    <w:rsid w:val="00061A51"/>
    <w:rsid w:val="00063C80"/>
    <w:rsid w:val="000765C1"/>
    <w:rsid w:val="00080CDD"/>
    <w:rsid w:val="000858E6"/>
    <w:rsid w:val="000913C3"/>
    <w:rsid w:val="00097087"/>
    <w:rsid w:val="000A306F"/>
    <w:rsid w:val="000A3367"/>
    <w:rsid w:val="000A5577"/>
    <w:rsid w:val="000B0A73"/>
    <w:rsid w:val="000B5062"/>
    <w:rsid w:val="000B70C9"/>
    <w:rsid w:val="000C0BE4"/>
    <w:rsid w:val="000C0D8D"/>
    <w:rsid w:val="000C5C94"/>
    <w:rsid w:val="000D668C"/>
    <w:rsid w:val="000D742A"/>
    <w:rsid w:val="000E0844"/>
    <w:rsid w:val="000E35B0"/>
    <w:rsid w:val="000E48C9"/>
    <w:rsid w:val="000E4B85"/>
    <w:rsid w:val="000E4EA6"/>
    <w:rsid w:val="000E572E"/>
    <w:rsid w:val="000E6EE5"/>
    <w:rsid w:val="000F0662"/>
    <w:rsid w:val="0010223F"/>
    <w:rsid w:val="00111D18"/>
    <w:rsid w:val="0011349C"/>
    <w:rsid w:val="0012532F"/>
    <w:rsid w:val="0012707F"/>
    <w:rsid w:val="0013016C"/>
    <w:rsid w:val="0013043C"/>
    <w:rsid w:val="00142628"/>
    <w:rsid w:val="00150C59"/>
    <w:rsid w:val="00154536"/>
    <w:rsid w:val="001601C0"/>
    <w:rsid w:val="001643AA"/>
    <w:rsid w:val="00165155"/>
    <w:rsid w:val="00165254"/>
    <w:rsid w:val="00166EB1"/>
    <w:rsid w:val="00167181"/>
    <w:rsid w:val="00173E19"/>
    <w:rsid w:val="001770F3"/>
    <w:rsid w:val="00181486"/>
    <w:rsid w:val="00184137"/>
    <w:rsid w:val="001841F4"/>
    <w:rsid w:val="0018707F"/>
    <w:rsid w:val="00187FB9"/>
    <w:rsid w:val="00194A69"/>
    <w:rsid w:val="001A49F3"/>
    <w:rsid w:val="001A74AC"/>
    <w:rsid w:val="001C3407"/>
    <w:rsid w:val="001C5D8E"/>
    <w:rsid w:val="001D11ED"/>
    <w:rsid w:val="001D38A4"/>
    <w:rsid w:val="001D3D97"/>
    <w:rsid w:val="001D4EA5"/>
    <w:rsid w:val="001D773E"/>
    <w:rsid w:val="001E4340"/>
    <w:rsid w:val="001F440C"/>
    <w:rsid w:val="001F611D"/>
    <w:rsid w:val="001F6BEE"/>
    <w:rsid w:val="00201775"/>
    <w:rsid w:val="00202ECE"/>
    <w:rsid w:val="00204786"/>
    <w:rsid w:val="00210999"/>
    <w:rsid w:val="00210DE7"/>
    <w:rsid w:val="00211954"/>
    <w:rsid w:val="00214336"/>
    <w:rsid w:val="00215E6C"/>
    <w:rsid w:val="00227A9E"/>
    <w:rsid w:val="00233169"/>
    <w:rsid w:val="00236DD9"/>
    <w:rsid w:val="0023784B"/>
    <w:rsid w:val="00240DA3"/>
    <w:rsid w:val="00245DB6"/>
    <w:rsid w:val="00263C34"/>
    <w:rsid w:val="00264736"/>
    <w:rsid w:val="002668BB"/>
    <w:rsid w:val="0028561E"/>
    <w:rsid w:val="00290CEA"/>
    <w:rsid w:val="002938C9"/>
    <w:rsid w:val="002A13E5"/>
    <w:rsid w:val="002A22A4"/>
    <w:rsid w:val="002A665D"/>
    <w:rsid w:val="002A69E4"/>
    <w:rsid w:val="002B635E"/>
    <w:rsid w:val="002C00ED"/>
    <w:rsid w:val="002C098D"/>
    <w:rsid w:val="002C1CF3"/>
    <w:rsid w:val="002C29F1"/>
    <w:rsid w:val="002C51D1"/>
    <w:rsid w:val="002D2466"/>
    <w:rsid w:val="002D24C1"/>
    <w:rsid w:val="002D4B94"/>
    <w:rsid w:val="002D5017"/>
    <w:rsid w:val="002D732E"/>
    <w:rsid w:val="002E2F11"/>
    <w:rsid w:val="002E49A1"/>
    <w:rsid w:val="002E5A9C"/>
    <w:rsid w:val="002E7B49"/>
    <w:rsid w:val="002F0895"/>
    <w:rsid w:val="002F17A8"/>
    <w:rsid w:val="002F4AEA"/>
    <w:rsid w:val="00300031"/>
    <w:rsid w:val="00300779"/>
    <w:rsid w:val="00305B30"/>
    <w:rsid w:val="003068B1"/>
    <w:rsid w:val="00312444"/>
    <w:rsid w:val="00315C3B"/>
    <w:rsid w:val="003204CF"/>
    <w:rsid w:val="00320655"/>
    <w:rsid w:val="00337DFA"/>
    <w:rsid w:val="0034169C"/>
    <w:rsid w:val="00350599"/>
    <w:rsid w:val="00351391"/>
    <w:rsid w:val="00357F82"/>
    <w:rsid w:val="0036084E"/>
    <w:rsid w:val="003610F0"/>
    <w:rsid w:val="003717FF"/>
    <w:rsid w:val="00376515"/>
    <w:rsid w:val="00377914"/>
    <w:rsid w:val="00377E63"/>
    <w:rsid w:val="00381B6D"/>
    <w:rsid w:val="0038487F"/>
    <w:rsid w:val="0038488F"/>
    <w:rsid w:val="0039300C"/>
    <w:rsid w:val="003A3D5C"/>
    <w:rsid w:val="003A52B5"/>
    <w:rsid w:val="003A5C38"/>
    <w:rsid w:val="003A6B07"/>
    <w:rsid w:val="003B1011"/>
    <w:rsid w:val="003B171A"/>
    <w:rsid w:val="003B46D6"/>
    <w:rsid w:val="003B4A62"/>
    <w:rsid w:val="003B618E"/>
    <w:rsid w:val="003C0C59"/>
    <w:rsid w:val="003C2A5B"/>
    <w:rsid w:val="003C72C1"/>
    <w:rsid w:val="003D6D31"/>
    <w:rsid w:val="003E0299"/>
    <w:rsid w:val="003E4553"/>
    <w:rsid w:val="003E5557"/>
    <w:rsid w:val="003E67FD"/>
    <w:rsid w:val="003F3FC1"/>
    <w:rsid w:val="0040182D"/>
    <w:rsid w:val="004044AB"/>
    <w:rsid w:val="0040721B"/>
    <w:rsid w:val="00411457"/>
    <w:rsid w:val="00411D38"/>
    <w:rsid w:val="004162BC"/>
    <w:rsid w:val="00420C04"/>
    <w:rsid w:val="00421143"/>
    <w:rsid w:val="00430B0D"/>
    <w:rsid w:val="0043636B"/>
    <w:rsid w:val="00440DD6"/>
    <w:rsid w:val="00441B22"/>
    <w:rsid w:val="00446D78"/>
    <w:rsid w:val="004472E2"/>
    <w:rsid w:val="0045234B"/>
    <w:rsid w:val="00452DE5"/>
    <w:rsid w:val="004532FE"/>
    <w:rsid w:val="00453A2B"/>
    <w:rsid w:val="004545B3"/>
    <w:rsid w:val="004555BC"/>
    <w:rsid w:val="00465DAF"/>
    <w:rsid w:val="00467801"/>
    <w:rsid w:val="004701E6"/>
    <w:rsid w:val="004709BD"/>
    <w:rsid w:val="00472766"/>
    <w:rsid w:val="00472E1A"/>
    <w:rsid w:val="00483232"/>
    <w:rsid w:val="00487CE5"/>
    <w:rsid w:val="00494D70"/>
    <w:rsid w:val="004A0AC3"/>
    <w:rsid w:val="004A3469"/>
    <w:rsid w:val="004A47F3"/>
    <w:rsid w:val="004B130D"/>
    <w:rsid w:val="004B1771"/>
    <w:rsid w:val="004B27A7"/>
    <w:rsid w:val="004B41C8"/>
    <w:rsid w:val="004B578D"/>
    <w:rsid w:val="004B5F53"/>
    <w:rsid w:val="004C1579"/>
    <w:rsid w:val="004D7B10"/>
    <w:rsid w:val="004E0172"/>
    <w:rsid w:val="004E556E"/>
    <w:rsid w:val="004E675B"/>
    <w:rsid w:val="004F0EF6"/>
    <w:rsid w:val="004F777A"/>
    <w:rsid w:val="004F7916"/>
    <w:rsid w:val="00504AAC"/>
    <w:rsid w:val="00507EA5"/>
    <w:rsid w:val="00513473"/>
    <w:rsid w:val="005143A4"/>
    <w:rsid w:val="00514500"/>
    <w:rsid w:val="00515772"/>
    <w:rsid w:val="00516722"/>
    <w:rsid w:val="005305FE"/>
    <w:rsid w:val="00541E04"/>
    <w:rsid w:val="00547F25"/>
    <w:rsid w:val="00553128"/>
    <w:rsid w:val="00557D11"/>
    <w:rsid w:val="005600C4"/>
    <w:rsid w:val="00561078"/>
    <w:rsid w:val="005710B4"/>
    <w:rsid w:val="00575F50"/>
    <w:rsid w:val="0057782B"/>
    <w:rsid w:val="00577DE9"/>
    <w:rsid w:val="00581493"/>
    <w:rsid w:val="00590860"/>
    <w:rsid w:val="00592AB9"/>
    <w:rsid w:val="00595C04"/>
    <w:rsid w:val="005A534A"/>
    <w:rsid w:val="005B689E"/>
    <w:rsid w:val="005B7D33"/>
    <w:rsid w:val="005C0C22"/>
    <w:rsid w:val="005C3EAE"/>
    <w:rsid w:val="005C6C3B"/>
    <w:rsid w:val="005D31F3"/>
    <w:rsid w:val="005D7497"/>
    <w:rsid w:val="005E7253"/>
    <w:rsid w:val="005E7387"/>
    <w:rsid w:val="005F43E4"/>
    <w:rsid w:val="005F6957"/>
    <w:rsid w:val="006017B4"/>
    <w:rsid w:val="00604F5A"/>
    <w:rsid w:val="00612A06"/>
    <w:rsid w:val="006202A3"/>
    <w:rsid w:val="00621DF4"/>
    <w:rsid w:val="00624E1A"/>
    <w:rsid w:val="0062553A"/>
    <w:rsid w:val="00625FC7"/>
    <w:rsid w:val="00630575"/>
    <w:rsid w:val="006313D6"/>
    <w:rsid w:val="00655731"/>
    <w:rsid w:val="00660706"/>
    <w:rsid w:val="00662408"/>
    <w:rsid w:val="00664287"/>
    <w:rsid w:val="00670A7B"/>
    <w:rsid w:val="00673EAC"/>
    <w:rsid w:val="00673F22"/>
    <w:rsid w:val="00677AA0"/>
    <w:rsid w:val="00682E09"/>
    <w:rsid w:val="00683679"/>
    <w:rsid w:val="00687097"/>
    <w:rsid w:val="00687A55"/>
    <w:rsid w:val="00691299"/>
    <w:rsid w:val="006B08E9"/>
    <w:rsid w:val="006B31B3"/>
    <w:rsid w:val="006B352A"/>
    <w:rsid w:val="006B6FB6"/>
    <w:rsid w:val="006B7289"/>
    <w:rsid w:val="006D0092"/>
    <w:rsid w:val="006D0FAF"/>
    <w:rsid w:val="006D482F"/>
    <w:rsid w:val="006D50F6"/>
    <w:rsid w:val="006D550E"/>
    <w:rsid w:val="006D5D19"/>
    <w:rsid w:val="006E4726"/>
    <w:rsid w:val="006E4F4D"/>
    <w:rsid w:val="006E6DFE"/>
    <w:rsid w:val="006F1509"/>
    <w:rsid w:val="006F30B1"/>
    <w:rsid w:val="00701CB6"/>
    <w:rsid w:val="00706114"/>
    <w:rsid w:val="0070618E"/>
    <w:rsid w:val="00710DAF"/>
    <w:rsid w:val="0072195F"/>
    <w:rsid w:val="007230CA"/>
    <w:rsid w:val="00727951"/>
    <w:rsid w:val="0073406B"/>
    <w:rsid w:val="00734940"/>
    <w:rsid w:val="00740B5A"/>
    <w:rsid w:val="0074205B"/>
    <w:rsid w:val="00743031"/>
    <w:rsid w:val="00747F06"/>
    <w:rsid w:val="00751E63"/>
    <w:rsid w:val="00754718"/>
    <w:rsid w:val="007623E7"/>
    <w:rsid w:val="0076280F"/>
    <w:rsid w:val="00771A59"/>
    <w:rsid w:val="00783C6C"/>
    <w:rsid w:val="00785A14"/>
    <w:rsid w:val="007866F5"/>
    <w:rsid w:val="0079734B"/>
    <w:rsid w:val="0079738C"/>
    <w:rsid w:val="007A1F28"/>
    <w:rsid w:val="007B008B"/>
    <w:rsid w:val="007B25BF"/>
    <w:rsid w:val="007B5569"/>
    <w:rsid w:val="007B5678"/>
    <w:rsid w:val="007C2710"/>
    <w:rsid w:val="007C2A95"/>
    <w:rsid w:val="007C556E"/>
    <w:rsid w:val="007D117E"/>
    <w:rsid w:val="007D329F"/>
    <w:rsid w:val="007E243E"/>
    <w:rsid w:val="007F02B6"/>
    <w:rsid w:val="007F503F"/>
    <w:rsid w:val="007F6644"/>
    <w:rsid w:val="00800877"/>
    <w:rsid w:val="00800AC0"/>
    <w:rsid w:val="00810688"/>
    <w:rsid w:val="00816A0B"/>
    <w:rsid w:val="00822BEE"/>
    <w:rsid w:val="00831DE6"/>
    <w:rsid w:val="00840EEB"/>
    <w:rsid w:val="00853E5C"/>
    <w:rsid w:val="0085438E"/>
    <w:rsid w:val="00862063"/>
    <w:rsid w:val="00865F2D"/>
    <w:rsid w:val="00870F95"/>
    <w:rsid w:val="00884694"/>
    <w:rsid w:val="00887704"/>
    <w:rsid w:val="00887D2B"/>
    <w:rsid w:val="0089004F"/>
    <w:rsid w:val="008915B8"/>
    <w:rsid w:val="00896027"/>
    <w:rsid w:val="00897D8E"/>
    <w:rsid w:val="008A0659"/>
    <w:rsid w:val="008A1189"/>
    <w:rsid w:val="008A43ED"/>
    <w:rsid w:val="008A761B"/>
    <w:rsid w:val="008B1EBD"/>
    <w:rsid w:val="008C4AC3"/>
    <w:rsid w:val="008C650F"/>
    <w:rsid w:val="008D1E01"/>
    <w:rsid w:val="008D38F9"/>
    <w:rsid w:val="008D4EC6"/>
    <w:rsid w:val="008D6530"/>
    <w:rsid w:val="008D72CF"/>
    <w:rsid w:val="008E147D"/>
    <w:rsid w:val="008E198D"/>
    <w:rsid w:val="008E49FB"/>
    <w:rsid w:val="008E773A"/>
    <w:rsid w:val="008F05B3"/>
    <w:rsid w:val="008F2C4F"/>
    <w:rsid w:val="008F4B4C"/>
    <w:rsid w:val="008F5262"/>
    <w:rsid w:val="0090113C"/>
    <w:rsid w:val="0090244F"/>
    <w:rsid w:val="0090380B"/>
    <w:rsid w:val="00912034"/>
    <w:rsid w:val="009143FA"/>
    <w:rsid w:val="00914C04"/>
    <w:rsid w:val="00923645"/>
    <w:rsid w:val="009242BD"/>
    <w:rsid w:val="009249CF"/>
    <w:rsid w:val="009406ED"/>
    <w:rsid w:val="00943929"/>
    <w:rsid w:val="009508AF"/>
    <w:rsid w:val="00951B81"/>
    <w:rsid w:val="00952F88"/>
    <w:rsid w:val="00953ECB"/>
    <w:rsid w:val="00956DD5"/>
    <w:rsid w:val="00957410"/>
    <w:rsid w:val="00957A6B"/>
    <w:rsid w:val="00961473"/>
    <w:rsid w:val="009649DD"/>
    <w:rsid w:val="00966FE2"/>
    <w:rsid w:val="00971DB3"/>
    <w:rsid w:val="00977585"/>
    <w:rsid w:val="00983A2F"/>
    <w:rsid w:val="00985A01"/>
    <w:rsid w:val="00987B15"/>
    <w:rsid w:val="00995023"/>
    <w:rsid w:val="009A02B1"/>
    <w:rsid w:val="009A61BD"/>
    <w:rsid w:val="009B08B0"/>
    <w:rsid w:val="009B1233"/>
    <w:rsid w:val="009B760E"/>
    <w:rsid w:val="009C18AA"/>
    <w:rsid w:val="009C2D83"/>
    <w:rsid w:val="009C38AF"/>
    <w:rsid w:val="009C4CBA"/>
    <w:rsid w:val="009D64B0"/>
    <w:rsid w:val="009E1800"/>
    <w:rsid w:val="009E538C"/>
    <w:rsid w:val="009F4EB2"/>
    <w:rsid w:val="009F6108"/>
    <w:rsid w:val="00A00914"/>
    <w:rsid w:val="00A10E28"/>
    <w:rsid w:val="00A13770"/>
    <w:rsid w:val="00A13ECE"/>
    <w:rsid w:val="00A17E06"/>
    <w:rsid w:val="00A3200D"/>
    <w:rsid w:val="00A33337"/>
    <w:rsid w:val="00A35323"/>
    <w:rsid w:val="00A36756"/>
    <w:rsid w:val="00A45AC7"/>
    <w:rsid w:val="00A45C68"/>
    <w:rsid w:val="00A53D84"/>
    <w:rsid w:val="00A569BC"/>
    <w:rsid w:val="00A574FC"/>
    <w:rsid w:val="00A57B44"/>
    <w:rsid w:val="00A63C4A"/>
    <w:rsid w:val="00A67EDB"/>
    <w:rsid w:val="00A761C8"/>
    <w:rsid w:val="00A92594"/>
    <w:rsid w:val="00A92E06"/>
    <w:rsid w:val="00AA462A"/>
    <w:rsid w:val="00AB177E"/>
    <w:rsid w:val="00AB594C"/>
    <w:rsid w:val="00AC1013"/>
    <w:rsid w:val="00AC3C44"/>
    <w:rsid w:val="00AD1547"/>
    <w:rsid w:val="00AD2821"/>
    <w:rsid w:val="00AD5AE2"/>
    <w:rsid w:val="00AD5B5C"/>
    <w:rsid w:val="00AD5C99"/>
    <w:rsid w:val="00AD7AE0"/>
    <w:rsid w:val="00AE493B"/>
    <w:rsid w:val="00AE61DC"/>
    <w:rsid w:val="00AF24C9"/>
    <w:rsid w:val="00AF3128"/>
    <w:rsid w:val="00AF7DA1"/>
    <w:rsid w:val="00B017B2"/>
    <w:rsid w:val="00B10F56"/>
    <w:rsid w:val="00B1315A"/>
    <w:rsid w:val="00B131CA"/>
    <w:rsid w:val="00B179CB"/>
    <w:rsid w:val="00B30C38"/>
    <w:rsid w:val="00B3488B"/>
    <w:rsid w:val="00B37260"/>
    <w:rsid w:val="00B379C8"/>
    <w:rsid w:val="00B44930"/>
    <w:rsid w:val="00B479BB"/>
    <w:rsid w:val="00B47B88"/>
    <w:rsid w:val="00B526B2"/>
    <w:rsid w:val="00B55902"/>
    <w:rsid w:val="00B72192"/>
    <w:rsid w:val="00B7229B"/>
    <w:rsid w:val="00B72FA8"/>
    <w:rsid w:val="00B73D65"/>
    <w:rsid w:val="00B85954"/>
    <w:rsid w:val="00B91A56"/>
    <w:rsid w:val="00B93775"/>
    <w:rsid w:val="00B95242"/>
    <w:rsid w:val="00B96A51"/>
    <w:rsid w:val="00BD2B4A"/>
    <w:rsid w:val="00BF06BF"/>
    <w:rsid w:val="00C0171C"/>
    <w:rsid w:val="00C03D39"/>
    <w:rsid w:val="00C1452A"/>
    <w:rsid w:val="00C17A19"/>
    <w:rsid w:val="00C20882"/>
    <w:rsid w:val="00C20CB0"/>
    <w:rsid w:val="00C219EA"/>
    <w:rsid w:val="00C21A16"/>
    <w:rsid w:val="00C24053"/>
    <w:rsid w:val="00C444DC"/>
    <w:rsid w:val="00C45985"/>
    <w:rsid w:val="00C47BA2"/>
    <w:rsid w:val="00C513B5"/>
    <w:rsid w:val="00C5548E"/>
    <w:rsid w:val="00C56FED"/>
    <w:rsid w:val="00C60247"/>
    <w:rsid w:val="00C63DA0"/>
    <w:rsid w:val="00C7071E"/>
    <w:rsid w:val="00C73A79"/>
    <w:rsid w:val="00C75309"/>
    <w:rsid w:val="00C75419"/>
    <w:rsid w:val="00C77B32"/>
    <w:rsid w:val="00C8503D"/>
    <w:rsid w:val="00C91C97"/>
    <w:rsid w:val="00C978D5"/>
    <w:rsid w:val="00CA302D"/>
    <w:rsid w:val="00CA5FBB"/>
    <w:rsid w:val="00CB4B56"/>
    <w:rsid w:val="00CB73E0"/>
    <w:rsid w:val="00CC6B55"/>
    <w:rsid w:val="00CD1FAD"/>
    <w:rsid w:val="00CD7802"/>
    <w:rsid w:val="00CE24E8"/>
    <w:rsid w:val="00CE4A6D"/>
    <w:rsid w:val="00CF07FF"/>
    <w:rsid w:val="00CF5048"/>
    <w:rsid w:val="00CF7D54"/>
    <w:rsid w:val="00D01E50"/>
    <w:rsid w:val="00D04C35"/>
    <w:rsid w:val="00D056F3"/>
    <w:rsid w:val="00D1022C"/>
    <w:rsid w:val="00D103BE"/>
    <w:rsid w:val="00D12C27"/>
    <w:rsid w:val="00D303FB"/>
    <w:rsid w:val="00D30FEA"/>
    <w:rsid w:val="00D35EF3"/>
    <w:rsid w:val="00D43D73"/>
    <w:rsid w:val="00D46B1D"/>
    <w:rsid w:val="00D548B0"/>
    <w:rsid w:val="00D607E0"/>
    <w:rsid w:val="00D61F8B"/>
    <w:rsid w:val="00D67F9B"/>
    <w:rsid w:val="00D804DD"/>
    <w:rsid w:val="00D86751"/>
    <w:rsid w:val="00D9045E"/>
    <w:rsid w:val="00D91B9D"/>
    <w:rsid w:val="00D9380A"/>
    <w:rsid w:val="00D9436C"/>
    <w:rsid w:val="00DA79A6"/>
    <w:rsid w:val="00DB1D15"/>
    <w:rsid w:val="00DB390C"/>
    <w:rsid w:val="00DB4258"/>
    <w:rsid w:val="00DB52F1"/>
    <w:rsid w:val="00DC4EE8"/>
    <w:rsid w:val="00DC7336"/>
    <w:rsid w:val="00DC743D"/>
    <w:rsid w:val="00DD0610"/>
    <w:rsid w:val="00DD704E"/>
    <w:rsid w:val="00DE21D9"/>
    <w:rsid w:val="00DE2C1C"/>
    <w:rsid w:val="00DE6EE5"/>
    <w:rsid w:val="00DF055F"/>
    <w:rsid w:val="00DF3E8D"/>
    <w:rsid w:val="00DF5118"/>
    <w:rsid w:val="00E00652"/>
    <w:rsid w:val="00E046CE"/>
    <w:rsid w:val="00E0573A"/>
    <w:rsid w:val="00E057C7"/>
    <w:rsid w:val="00E1558A"/>
    <w:rsid w:val="00E17A04"/>
    <w:rsid w:val="00E27FC4"/>
    <w:rsid w:val="00E30A42"/>
    <w:rsid w:val="00E33744"/>
    <w:rsid w:val="00E42169"/>
    <w:rsid w:val="00E43898"/>
    <w:rsid w:val="00E44ACD"/>
    <w:rsid w:val="00E44AED"/>
    <w:rsid w:val="00E4598E"/>
    <w:rsid w:val="00E45BD3"/>
    <w:rsid w:val="00E46C1B"/>
    <w:rsid w:val="00E47248"/>
    <w:rsid w:val="00E50A7E"/>
    <w:rsid w:val="00E60A85"/>
    <w:rsid w:val="00E61876"/>
    <w:rsid w:val="00E70C05"/>
    <w:rsid w:val="00E768BB"/>
    <w:rsid w:val="00E8320D"/>
    <w:rsid w:val="00E84569"/>
    <w:rsid w:val="00E9168D"/>
    <w:rsid w:val="00E93C59"/>
    <w:rsid w:val="00E96B3D"/>
    <w:rsid w:val="00E9768D"/>
    <w:rsid w:val="00EA0407"/>
    <w:rsid w:val="00EA240A"/>
    <w:rsid w:val="00EB1246"/>
    <w:rsid w:val="00EB3220"/>
    <w:rsid w:val="00EC54FE"/>
    <w:rsid w:val="00EC5FD1"/>
    <w:rsid w:val="00ED2B7C"/>
    <w:rsid w:val="00ED2CEA"/>
    <w:rsid w:val="00ED76CC"/>
    <w:rsid w:val="00EE18EB"/>
    <w:rsid w:val="00EE6C82"/>
    <w:rsid w:val="00EF1A12"/>
    <w:rsid w:val="00EF4311"/>
    <w:rsid w:val="00EF4BF8"/>
    <w:rsid w:val="00F006DA"/>
    <w:rsid w:val="00F13B14"/>
    <w:rsid w:val="00F14DA2"/>
    <w:rsid w:val="00F2136F"/>
    <w:rsid w:val="00F33ACA"/>
    <w:rsid w:val="00F40DBE"/>
    <w:rsid w:val="00F41E03"/>
    <w:rsid w:val="00F44B91"/>
    <w:rsid w:val="00F47B72"/>
    <w:rsid w:val="00F625EB"/>
    <w:rsid w:val="00F64DDA"/>
    <w:rsid w:val="00F664F6"/>
    <w:rsid w:val="00F70333"/>
    <w:rsid w:val="00F74FE2"/>
    <w:rsid w:val="00F76AF8"/>
    <w:rsid w:val="00F830CA"/>
    <w:rsid w:val="00F8329A"/>
    <w:rsid w:val="00F8539F"/>
    <w:rsid w:val="00F9011F"/>
    <w:rsid w:val="00F90DC9"/>
    <w:rsid w:val="00F914FA"/>
    <w:rsid w:val="00F96EEA"/>
    <w:rsid w:val="00FA1258"/>
    <w:rsid w:val="00FA3B57"/>
    <w:rsid w:val="00FA6560"/>
    <w:rsid w:val="00FB5E48"/>
    <w:rsid w:val="00FC17DF"/>
    <w:rsid w:val="00FC3468"/>
    <w:rsid w:val="00FC3630"/>
    <w:rsid w:val="00FD67F3"/>
    <w:rsid w:val="00FE059C"/>
    <w:rsid w:val="00FE0CFF"/>
    <w:rsid w:val="00FE5E3A"/>
    <w:rsid w:val="00FF22FB"/>
    <w:rsid w:val="00FF744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A70410"/>
  <w15:docId w15:val="{A723F23C-AC51-4400-914C-12032EA66E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72E1A"/>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3">
    <w:name w:val="Body Text Indent 3"/>
    <w:basedOn w:val="Normal"/>
    <w:link w:val="BodyTextIndent3Char"/>
    <w:semiHidden/>
    <w:rsid w:val="00472E1A"/>
    <w:pPr>
      <w:ind w:left="720"/>
    </w:pPr>
    <w:rPr>
      <w:szCs w:val="20"/>
    </w:rPr>
  </w:style>
  <w:style w:type="character" w:customStyle="1" w:styleId="BodyTextIndent3Char">
    <w:name w:val="Body Text Indent 3 Char"/>
    <w:basedOn w:val="DefaultParagraphFont"/>
    <w:link w:val="BodyTextIndent3"/>
    <w:semiHidden/>
    <w:rsid w:val="00472E1A"/>
    <w:rPr>
      <w:rFonts w:ascii="Times New Roman" w:eastAsia="Times New Roman" w:hAnsi="Times New Roman" w:cs="Times New Roman"/>
      <w:sz w:val="24"/>
      <w:szCs w:val="20"/>
    </w:rPr>
  </w:style>
  <w:style w:type="paragraph" w:styleId="Header">
    <w:name w:val="header"/>
    <w:basedOn w:val="Normal"/>
    <w:link w:val="HeaderChar"/>
    <w:uiPriority w:val="99"/>
    <w:unhideWhenUsed/>
    <w:rsid w:val="00983A2F"/>
    <w:pPr>
      <w:tabs>
        <w:tab w:val="center" w:pos="4513"/>
        <w:tab w:val="right" w:pos="9026"/>
      </w:tabs>
    </w:pPr>
  </w:style>
  <w:style w:type="character" w:customStyle="1" w:styleId="HeaderChar">
    <w:name w:val="Header Char"/>
    <w:basedOn w:val="DefaultParagraphFont"/>
    <w:link w:val="Header"/>
    <w:uiPriority w:val="99"/>
    <w:rsid w:val="00983A2F"/>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983A2F"/>
    <w:pPr>
      <w:tabs>
        <w:tab w:val="center" w:pos="4513"/>
        <w:tab w:val="right" w:pos="9026"/>
      </w:tabs>
    </w:pPr>
  </w:style>
  <w:style w:type="character" w:customStyle="1" w:styleId="FooterChar">
    <w:name w:val="Footer Char"/>
    <w:basedOn w:val="DefaultParagraphFont"/>
    <w:link w:val="Footer"/>
    <w:uiPriority w:val="99"/>
    <w:rsid w:val="00983A2F"/>
    <w:rPr>
      <w:rFonts w:ascii="Times New Roman" w:eastAsia="Times New Roman" w:hAnsi="Times New Roman" w:cs="Times New Roman"/>
      <w:sz w:val="24"/>
      <w:szCs w:val="24"/>
    </w:rPr>
  </w:style>
  <w:style w:type="paragraph" w:styleId="ListParagraph">
    <w:name w:val="List Paragraph"/>
    <w:basedOn w:val="Normal"/>
    <w:uiPriority w:val="34"/>
    <w:qFormat/>
    <w:rsid w:val="000D742A"/>
    <w:pPr>
      <w:ind w:left="720"/>
      <w:contextualSpacing/>
    </w:pPr>
  </w:style>
  <w:style w:type="paragraph" w:styleId="BalloonText">
    <w:name w:val="Balloon Text"/>
    <w:basedOn w:val="Normal"/>
    <w:link w:val="BalloonTextChar"/>
    <w:uiPriority w:val="99"/>
    <w:semiHidden/>
    <w:unhideWhenUsed/>
    <w:rsid w:val="005B7D3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B7D33"/>
    <w:rPr>
      <w:rFonts w:ascii="Segoe UI" w:eastAsia="Times New Roman" w:hAnsi="Segoe UI" w:cs="Segoe UI"/>
      <w:sz w:val="18"/>
      <w:szCs w:val="18"/>
    </w:rPr>
  </w:style>
  <w:style w:type="character" w:styleId="Emphasis">
    <w:name w:val="Emphasis"/>
    <w:basedOn w:val="DefaultParagraphFont"/>
    <w:uiPriority w:val="20"/>
    <w:qFormat/>
    <w:rsid w:val="00F96EEA"/>
    <w:rPr>
      <w:i/>
      <w:iCs/>
    </w:rPr>
  </w:style>
  <w:style w:type="character" w:styleId="Hyperlink">
    <w:name w:val="Hyperlink"/>
    <w:basedOn w:val="DefaultParagraphFont"/>
    <w:uiPriority w:val="99"/>
    <w:unhideWhenUsed/>
    <w:rsid w:val="00C24053"/>
    <w:rPr>
      <w:color w:val="0563C1"/>
      <w:u w:val="single"/>
    </w:rPr>
  </w:style>
  <w:style w:type="table" w:styleId="TableGrid">
    <w:name w:val="Table Grid"/>
    <w:basedOn w:val="TableNormal"/>
    <w:uiPriority w:val="59"/>
    <w:rsid w:val="003E02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5C6C3B"/>
    <w:rPr>
      <w:color w:val="605E5C"/>
      <w:shd w:val="clear" w:color="auto" w:fill="E1DFDD"/>
    </w:rPr>
  </w:style>
  <w:style w:type="character" w:styleId="PlaceholderText">
    <w:name w:val="Placeholder Text"/>
    <w:basedOn w:val="DefaultParagraphFont"/>
    <w:uiPriority w:val="99"/>
    <w:semiHidden/>
    <w:rsid w:val="00F47B72"/>
    <w:rPr>
      <w:color w:val="808080"/>
    </w:rPr>
  </w:style>
  <w:style w:type="paragraph" w:styleId="NormalWeb">
    <w:name w:val="Normal (Web)"/>
    <w:basedOn w:val="Normal"/>
    <w:uiPriority w:val="99"/>
    <w:unhideWhenUsed/>
    <w:rsid w:val="00E84569"/>
    <w:pPr>
      <w:spacing w:before="100" w:beforeAutospacing="1" w:after="100" w:afterAutospacing="1"/>
    </w:pPr>
    <w:rPr>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4394042">
      <w:bodyDiv w:val="1"/>
      <w:marLeft w:val="0"/>
      <w:marRight w:val="0"/>
      <w:marTop w:val="0"/>
      <w:marBottom w:val="0"/>
      <w:divBdr>
        <w:top w:val="none" w:sz="0" w:space="0" w:color="auto"/>
        <w:left w:val="none" w:sz="0" w:space="0" w:color="auto"/>
        <w:bottom w:val="none" w:sz="0" w:space="0" w:color="auto"/>
        <w:right w:val="none" w:sz="0" w:space="0" w:color="auto"/>
      </w:divBdr>
      <w:divsChild>
        <w:div w:id="1571958914">
          <w:marLeft w:val="0"/>
          <w:marRight w:val="0"/>
          <w:marTop w:val="0"/>
          <w:marBottom w:val="0"/>
          <w:divBdr>
            <w:top w:val="none" w:sz="0" w:space="0" w:color="auto"/>
            <w:left w:val="none" w:sz="0" w:space="0" w:color="auto"/>
            <w:bottom w:val="none" w:sz="0" w:space="0" w:color="auto"/>
            <w:right w:val="none" w:sz="0" w:space="0" w:color="auto"/>
          </w:divBdr>
        </w:div>
      </w:divsChild>
    </w:div>
    <w:div w:id="204831934">
      <w:bodyDiv w:val="1"/>
      <w:marLeft w:val="0"/>
      <w:marRight w:val="0"/>
      <w:marTop w:val="0"/>
      <w:marBottom w:val="0"/>
      <w:divBdr>
        <w:top w:val="none" w:sz="0" w:space="0" w:color="auto"/>
        <w:left w:val="none" w:sz="0" w:space="0" w:color="auto"/>
        <w:bottom w:val="none" w:sz="0" w:space="0" w:color="auto"/>
        <w:right w:val="none" w:sz="0" w:space="0" w:color="auto"/>
      </w:divBdr>
    </w:div>
    <w:div w:id="231014578">
      <w:bodyDiv w:val="1"/>
      <w:marLeft w:val="0"/>
      <w:marRight w:val="0"/>
      <w:marTop w:val="0"/>
      <w:marBottom w:val="0"/>
      <w:divBdr>
        <w:top w:val="none" w:sz="0" w:space="0" w:color="auto"/>
        <w:left w:val="none" w:sz="0" w:space="0" w:color="auto"/>
        <w:bottom w:val="none" w:sz="0" w:space="0" w:color="auto"/>
        <w:right w:val="none" w:sz="0" w:space="0" w:color="auto"/>
      </w:divBdr>
      <w:divsChild>
        <w:div w:id="1829052698">
          <w:marLeft w:val="-2400"/>
          <w:marRight w:val="-480"/>
          <w:marTop w:val="0"/>
          <w:marBottom w:val="0"/>
          <w:divBdr>
            <w:top w:val="none" w:sz="0" w:space="0" w:color="auto"/>
            <w:left w:val="none" w:sz="0" w:space="0" w:color="auto"/>
            <w:bottom w:val="none" w:sz="0" w:space="0" w:color="auto"/>
            <w:right w:val="none" w:sz="0" w:space="0" w:color="auto"/>
          </w:divBdr>
        </w:div>
        <w:div w:id="94450126">
          <w:marLeft w:val="-2400"/>
          <w:marRight w:val="-480"/>
          <w:marTop w:val="0"/>
          <w:marBottom w:val="0"/>
          <w:divBdr>
            <w:top w:val="none" w:sz="0" w:space="0" w:color="auto"/>
            <w:left w:val="none" w:sz="0" w:space="0" w:color="auto"/>
            <w:bottom w:val="none" w:sz="0" w:space="0" w:color="auto"/>
            <w:right w:val="none" w:sz="0" w:space="0" w:color="auto"/>
          </w:divBdr>
        </w:div>
        <w:div w:id="973025236">
          <w:marLeft w:val="-2400"/>
          <w:marRight w:val="-480"/>
          <w:marTop w:val="0"/>
          <w:marBottom w:val="0"/>
          <w:divBdr>
            <w:top w:val="none" w:sz="0" w:space="0" w:color="auto"/>
            <w:left w:val="none" w:sz="0" w:space="0" w:color="auto"/>
            <w:bottom w:val="none" w:sz="0" w:space="0" w:color="auto"/>
            <w:right w:val="none" w:sz="0" w:space="0" w:color="auto"/>
          </w:divBdr>
        </w:div>
        <w:div w:id="1638602833">
          <w:marLeft w:val="-2400"/>
          <w:marRight w:val="-480"/>
          <w:marTop w:val="0"/>
          <w:marBottom w:val="0"/>
          <w:divBdr>
            <w:top w:val="none" w:sz="0" w:space="0" w:color="auto"/>
            <w:left w:val="none" w:sz="0" w:space="0" w:color="auto"/>
            <w:bottom w:val="none" w:sz="0" w:space="0" w:color="auto"/>
            <w:right w:val="none" w:sz="0" w:space="0" w:color="auto"/>
          </w:divBdr>
        </w:div>
        <w:div w:id="1665745233">
          <w:marLeft w:val="-2400"/>
          <w:marRight w:val="-480"/>
          <w:marTop w:val="0"/>
          <w:marBottom w:val="0"/>
          <w:divBdr>
            <w:top w:val="none" w:sz="0" w:space="0" w:color="auto"/>
            <w:left w:val="none" w:sz="0" w:space="0" w:color="auto"/>
            <w:bottom w:val="none" w:sz="0" w:space="0" w:color="auto"/>
            <w:right w:val="none" w:sz="0" w:space="0" w:color="auto"/>
          </w:divBdr>
        </w:div>
        <w:div w:id="1602177149">
          <w:marLeft w:val="-2400"/>
          <w:marRight w:val="-480"/>
          <w:marTop w:val="0"/>
          <w:marBottom w:val="0"/>
          <w:divBdr>
            <w:top w:val="none" w:sz="0" w:space="0" w:color="auto"/>
            <w:left w:val="none" w:sz="0" w:space="0" w:color="auto"/>
            <w:bottom w:val="none" w:sz="0" w:space="0" w:color="auto"/>
            <w:right w:val="none" w:sz="0" w:space="0" w:color="auto"/>
          </w:divBdr>
        </w:div>
        <w:div w:id="148182772">
          <w:marLeft w:val="-2400"/>
          <w:marRight w:val="-480"/>
          <w:marTop w:val="0"/>
          <w:marBottom w:val="0"/>
          <w:divBdr>
            <w:top w:val="none" w:sz="0" w:space="0" w:color="auto"/>
            <w:left w:val="none" w:sz="0" w:space="0" w:color="auto"/>
            <w:bottom w:val="none" w:sz="0" w:space="0" w:color="auto"/>
            <w:right w:val="none" w:sz="0" w:space="0" w:color="auto"/>
          </w:divBdr>
        </w:div>
      </w:divsChild>
    </w:div>
    <w:div w:id="309986639">
      <w:bodyDiv w:val="1"/>
      <w:marLeft w:val="0"/>
      <w:marRight w:val="0"/>
      <w:marTop w:val="0"/>
      <w:marBottom w:val="0"/>
      <w:divBdr>
        <w:top w:val="none" w:sz="0" w:space="0" w:color="auto"/>
        <w:left w:val="none" w:sz="0" w:space="0" w:color="auto"/>
        <w:bottom w:val="none" w:sz="0" w:space="0" w:color="auto"/>
        <w:right w:val="none" w:sz="0" w:space="0" w:color="auto"/>
      </w:divBdr>
    </w:div>
    <w:div w:id="378556056">
      <w:bodyDiv w:val="1"/>
      <w:marLeft w:val="0"/>
      <w:marRight w:val="0"/>
      <w:marTop w:val="0"/>
      <w:marBottom w:val="0"/>
      <w:divBdr>
        <w:top w:val="none" w:sz="0" w:space="0" w:color="auto"/>
        <w:left w:val="none" w:sz="0" w:space="0" w:color="auto"/>
        <w:bottom w:val="none" w:sz="0" w:space="0" w:color="auto"/>
        <w:right w:val="none" w:sz="0" w:space="0" w:color="auto"/>
      </w:divBdr>
    </w:div>
    <w:div w:id="398484417">
      <w:bodyDiv w:val="1"/>
      <w:marLeft w:val="0"/>
      <w:marRight w:val="0"/>
      <w:marTop w:val="0"/>
      <w:marBottom w:val="0"/>
      <w:divBdr>
        <w:top w:val="none" w:sz="0" w:space="0" w:color="auto"/>
        <w:left w:val="none" w:sz="0" w:space="0" w:color="auto"/>
        <w:bottom w:val="none" w:sz="0" w:space="0" w:color="auto"/>
        <w:right w:val="none" w:sz="0" w:space="0" w:color="auto"/>
      </w:divBdr>
    </w:div>
    <w:div w:id="415782492">
      <w:bodyDiv w:val="1"/>
      <w:marLeft w:val="0"/>
      <w:marRight w:val="0"/>
      <w:marTop w:val="0"/>
      <w:marBottom w:val="0"/>
      <w:divBdr>
        <w:top w:val="none" w:sz="0" w:space="0" w:color="auto"/>
        <w:left w:val="none" w:sz="0" w:space="0" w:color="auto"/>
        <w:bottom w:val="none" w:sz="0" w:space="0" w:color="auto"/>
        <w:right w:val="none" w:sz="0" w:space="0" w:color="auto"/>
      </w:divBdr>
    </w:div>
    <w:div w:id="444037361">
      <w:bodyDiv w:val="1"/>
      <w:marLeft w:val="0"/>
      <w:marRight w:val="0"/>
      <w:marTop w:val="0"/>
      <w:marBottom w:val="0"/>
      <w:divBdr>
        <w:top w:val="none" w:sz="0" w:space="0" w:color="auto"/>
        <w:left w:val="none" w:sz="0" w:space="0" w:color="auto"/>
        <w:bottom w:val="none" w:sz="0" w:space="0" w:color="auto"/>
        <w:right w:val="none" w:sz="0" w:space="0" w:color="auto"/>
      </w:divBdr>
    </w:div>
    <w:div w:id="480386463">
      <w:bodyDiv w:val="1"/>
      <w:marLeft w:val="0"/>
      <w:marRight w:val="0"/>
      <w:marTop w:val="0"/>
      <w:marBottom w:val="0"/>
      <w:divBdr>
        <w:top w:val="none" w:sz="0" w:space="0" w:color="auto"/>
        <w:left w:val="none" w:sz="0" w:space="0" w:color="auto"/>
        <w:bottom w:val="none" w:sz="0" w:space="0" w:color="auto"/>
        <w:right w:val="none" w:sz="0" w:space="0" w:color="auto"/>
      </w:divBdr>
    </w:div>
    <w:div w:id="849368023">
      <w:bodyDiv w:val="1"/>
      <w:marLeft w:val="0"/>
      <w:marRight w:val="0"/>
      <w:marTop w:val="0"/>
      <w:marBottom w:val="0"/>
      <w:divBdr>
        <w:top w:val="none" w:sz="0" w:space="0" w:color="auto"/>
        <w:left w:val="none" w:sz="0" w:space="0" w:color="auto"/>
        <w:bottom w:val="none" w:sz="0" w:space="0" w:color="auto"/>
        <w:right w:val="none" w:sz="0" w:space="0" w:color="auto"/>
      </w:divBdr>
    </w:div>
    <w:div w:id="947666449">
      <w:bodyDiv w:val="1"/>
      <w:marLeft w:val="0"/>
      <w:marRight w:val="0"/>
      <w:marTop w:val="0"/>
      <w:marBottom w:val="0"/>
      <w:divBdr>
        <w:top w:val="none" w:sz="0" w:space="0" w:color="auto"/>
        <w:left w:val="none" w:sz="0" w:space="0" w:color="auto"/>
        <w:bottom w:val="none" w:sz="0" w:space="0" w:color="auto"/>
        <w:right w:val="none" w:sz="0" w:space="0" w:color="auto"/>
      </w:divBdr>
      <w:divsChild>
        <w:div w:id="271087474">
          <w:marLeft w:val="0"/>
          <w:marRight w:val="0"/>
          <w:marTop w:val="300"/>
          <w:marBottom w:val="300"/>
          <w:divBdr>
            <w:top w:val="none" w:sz="0" w:space="0" w:color="auto"/>
            <w:left w:val="none" w:sz="0" w:space="0" w:color="auto"/>
            <w:bottom w:val="none" w:sz="0" w:space="0" w:color="auto"/>
            <w:right w:val="none" w:sz="0" w:space="0" w:color="auto"/>
          </w:divBdr>
          <w:divsChild>
            <w:div w:id="514878362">
              <w:marLeft w:val="0"/>
              <w:marRight w:val="0"/>
              <w:marTop w:val="0"/>
              <w:marBottom w:val="0"/>
              <w:divBdr>
                <w:top w:val="none" w:sz="0" w:space="0" w:color="auto"/>
                <w:left w:val="none" w:sz="0" w:space="0" w:color="auto"/>
                <w:bottom w:val="none" w:sz="0" w:space="0" w:color="auto"/>
                <w:right w:val="none" w:sz="0" w:space="0" w:color="auto"/>
              </w:divBdr>
              <w:divsChild>
                <w:div w:id="1384135975">
                  <w:marLeft w:val="0"/>
                  <w:marRight w:val="0"/>
                  <w:marTop w:val="0"/>
                  <w:marBottom w:val="0"/>
                  <w:divBdr>
                    <w:top w:val="none" w:sz="0" w:space="0" w:color="auto"/>
                    <w:left w:val="none" w:sz="0" w:space="0" w:color="auto"/>
                    <w:bottom w:val="none" w:sz="0" w:space="0" w:color="auto"/>
                    <w:right w:val="none" w:sz="0" w:space="0" w:color="auto"/>
                  </w:divBdr>
                  <w:divsChild>
                    <w:div w:id="1421099931">
                      <w:marLeft w:val="-2400"/>
                      <w:marRight w:val="-480"/>
                      <w:marTop w:val="0"/>
                      <w:marBottom w:val="0"/>
                      <w:divBdr>
                        <w:top w:val="none" w:sz="0" w:space="0" w:color="auto"/>
                        <w:left w:val="none" w:sz="0" w:space="0" w:color="auto"/>
                        <w:bottom w:val="none" w:sz="0" w:space="0" w:color="auto"/>
                        <w:right w:val="none" w:sz="0" w:space="0" w:color="auto"/>
                      </w:divBdr>
                    </w:div>
                    <w:div w:id="527527062">
                      <w:marLeft w:val="-2400"/>
                      <w:marRight w:val="-480"/>
                      <w:marTop w:val="0"/>
                      <w:marBottom w:val="0"/>
                      <w:divBdr>
                        <w:top w:val="none" w:sz="0" w:space="0" w:color="auto"/>
                        <w:left w:val="none" w:sz="0" w:space="0" w:color="auto"/>
                        <w:bottom w:val="none" w:sz="0" w:space="0" w:color="auto"/>
                        <w:right w:val="none" w:sz="0" w:space="0" w:color="auto"/>
                      </w:divBdr>
                    </w:div>
                    <w:div w:id="1408461307">
                      <w:marLeft w:val="-2400"/>
                      <w:marRight w:val="-480"/>
                      <w:marTop w:val="0"/>
                      <w:marBottom w:val="0"/>
                      <w:divBdr>
                        <w:top w:val="none" w:sz="0" w:space="0" w:color="auto"/>
                        <w:left w:val="none" w:sz="0" w:space="0" w:color="auto"/>
                        <w:bottom w:val="none" w:sz="0" w:space="0" w:color="auto"/>
                        <w:right w:val="none" w:sz="0" w:space="0" w:color="auto"/>
                      </w:divBdr>
                    </w:div>
                    <w:div w:id="1806242722">
                      <w:marLeft w:val="-2400"/>
                      <w:marRight w:val="-480"/>
                      <w:marTop w:val="0"/>
                      <w:marBottom w:val="0"/>
                      <w:divBdr>
                        <w:top w:val="none" w:sz="0" w:space="0" w:color="auto"/>
                        <w:left w:val="none" w:sz="0" w:space="0" w:color="auto"/>
                        <w:bottom w:val="none" w:sz="0" w:space="0" w:color="auto"/>
                        <w:right w:val="none" w:sz="0" w:space="0" w:color="auto"/>
                      </w:divBdr>
                    </w:div>
                    <w:div w:id="727151606">
                      <w:marLeft w:val="-2400"/>
                      <w:marRight w:val="-480"/>
                      <w:marTop w:val="0"/>
                      <w:marBottom w:val="0"/>
                      <w:divBdr>
                        <w:top w:val="none" w:sz="0" w:space="0" w:color="auto"/>
                        <w:left w:val="none" w:sz="0" w:space="0" w:color="auto"/>
                        <w:bottom w:val="none" w:sz="0" w:space="0" w:color="auto"/>
                        <w:right w:val="none" w:sz="0" w:space="0" w:color="auto"/>
                      </w:divBdr>
                    </w:div>
                    <w:div w:id="1239091460">
                      <w:marLeft w:val="-2400"/>
                      <w:marRight w:val="-480"/>
                      <w:marTop w:val="0"/>
                      <w:marBottom w:val="0"/>
                      <w:divBdr>
                        <w:top w:val="none" w:sz="0" w:space="0" w:color="auto"/>
                        <w:left w:val="none" w:sz="0" w:space="0" w:color="auto"/>
                        <w:bottom w:val="none" w:sz="0" w:space="0" w:color="auto"/>
                        <w:right w:val="none" w:sz="0" w:space="0" w:color="auto"/>
                      </w:divBdr>
                    </w:div>
                    <w:div w:id="2006663584">
                      <w:marLeft w:val="-2400"/>
                      <w:marRight w:val="-480"/>
                      <w:marTop w:val="0"/>
                      <w:marBottom w:val="0"/>
                      <w:divBdr>
                        <w:top w:val="none" w:sz="0" w:space="0" w:color="auto"/>
                        <w:left w:val="none" w:sz="0" w:space="0" w:color="auto"/>
                        <w:bottom w:val="none" w:sz="0" w:space="0" w:color="auto"/>
                        <w:right w:val="none" w:sz="0" w:space="0" w:color="auto"/>
                      </w:divBdr>
                    </w:div>
                    <w:div w:id="587690848">
                      <w:marLeft w:val="-2400"/>
                      <w:marRight w:val="-480"/>
                      <w:marTop w:val="0"/>
                      <w:marBottom w:val="0"/>
                      <w:divBdr>
                        <w:top w:val="none" w:sz="0" w:space="0" w:color="auto"/>
                        <w:left w:val="none" w:sz="0" w:space="0" w:color="auto"/>
                        <w:bottom w:val="none" w:sz="0" w:space="0" w:color="auto"/>
                        <w:right w:val="none" w:sz="0" w:space="0" w:color="auto"/>
                      </w:divBdr>
                    </w:div>
                    <w:div w:id="1212840010">
                      <w:marLeft w:val="-2400"/>
                      <w:marRight w:val="-480"/>
                      <w:marTop w:val="0"/>
                      <w:marBottom w:val="0"/>
                      <w:divBdr>
                        <w:top w:val="none" w:sz="0" w:space="0" w:color="auto"/>
                        <w:left w:val="none" w:sz="0" w:space="0" w:color="auto"/>
                        <w:bottom w:val="none" w:sz="0" w:space="0" w:color="auto"/>
                        <w:right w:val="none" w:sz="0" w:space="0" w:color="auto"/>
                      </w:divBdr>
                    </w:div>
                    <w:div w:id="1829443177">
                      <w:marLeft w:val="-2400"/>
                      <w:marRight w:val="-480"/>
                      <w:marTop w:val="0"/>
                      <w:marBottom w:val="0"/>
                      <w:divBdr>
                        <w:top w:val="none" w:sz="0" w:space="0" w:color="auto"/>
                        <w:left w:val="none" w:sz="0" w:space="0" w:color="auto"/>
                        <w:bottom w:val="none" w:sz="0" w:space="0" w:color="auto"/>
                        <w:right w:val="none" w:sz="0" w:space="0" w:color="auto"/>
                      </w:divBdr>
                    </w:div>
                    <w:div w:id="1124420058">
                      <w:marLeft w:val="-2400"/>
                      <w:marRight w:val="-480"/>
                      <w:marTop w:val="0"/>
                      <w:marBottom w:val="0"/>
                      <w:divBdr>
                        <w:top w:val="none" w:sz="0" w:space="0" w:color="auto"/>
                        <w:left w:val="none" w:sz="0" w:space="0" w:color="auto"/>
                        <w:bottom w:val="none" w:sz="0" w:space="0" w:color="auto"/>
                        <w:right w:val="none" w:sz="0" w:space="0" w:color="auto"/>
                      </w:divBdr>
                    </w:div>
                    <w:div w:id="1320305402">
                      <w:marLeft w:val="-2400"/>
                      <w:marRight w:val="-480"/>
                      <w:marTop w:val="0"/>
                      <w:marBottom w:val="0"/>
                      <w:divBdr>
                        <w:top w:val="none" w:sz="0" w:space="0" w:color="auto"/>
                        <w:left w:val="none" w:sz="0" w:space="0" w:color="auto"/>
                        <w:bottom w:val="none" w:sz="0" w:space="0" w:color="auto"/>
                        <w:right w:val="none" w:sz="0" w:space="0" w:color="auto"/>
                      </w:divBdr>
                    </w:div>
                    <w:div w:id="284434858">
                      <w:marLeft w:val="-2400"/>
                      <w:marRight w:val="-480"/>
                      <w:marTop w:val="0"/>
                      <w:marBottom w:val="0"/>
                      <w:divBdr>
                        <w:top w:val="none" w:sz="0" w:space="0" w:color="auto"/>
                        <w:left w:val="none" w:sz="0" w:space="0" w:color="auto"/>
                        <w:bottom w:val="none" w:sz="0" w:space="0" w:color="auto"/>
                        <w:right w:val="none" w:sz="0" w:space="0" w:color="auto"/>
                      </w:divBdr>
                    </w:div>
                    <w:div w:id="2050110486">
                      <w:marLeft w:val="-2400"/>
                      <w:marRight w:val="-480"/>
                      <w:marTop w:val="0"/>
                      <w:marBottom w:val="0"/>
                      <w:divBdr>
                        <w:top w:val="none" w:sz="0" w:space="0" w:color="auto"/>
                        <w:left w:val="none" w:sz="0" w:space="0" w:color="auto"/>
                        <w:bottom w:val="none" w:sz="0" w:space="0" w:color="auto"/>
                        <w:right w:val="none" w:sz="0" w:space="0" w:color="auto"/>
                      </w:divBdr>
                    </w:div>
                    <w:div w:id="1082680195">
                      <w:marLeft w:val="-2400"/>
                      <w:marRight w:val="-480"/>
                      <w:marTop w:val="0"/>
                      <w:marBottom w:val="0"/>
                      <w:divBdr>
                        <w:top w:val="none" w:sz="0" w:space="0" w:color="auto"/>
                        <w:left w:val="none" w:sz="0" w:space="0" w:color="auto"/>
                        <w:bottom w:val="none" w:sz="0" w:space="0" w:color="auto"/>
                        <w:right w:val="none" w:sz="0" w:space="0" w:color="auto"/>
                      </w:divBdr>
                    </w:div>
                    <w:div w:id="872233676">
                      <w:marLeft w:val="-2400"/>
                      <w:marRight w:val="-480"/>
                      <w:marTop w:val="0"/>
                      <w:marBottom w:val="0"/>
                      <w:divBdr>
                        <w:top w:val="none" w:sz="0" w:space="0" w:color="auto"/>
                        <w:left w:val="none" w:sz="0" w:space="0" w:color="auto"/>
                        <w:bottom w:val="none" w:sz="0" w:space="0" w:color="auto"/>
                        <w:right w:val="none" w:sz="0" w:space="0" w:color="auto"/>
                      </w:divBdr>
                    </w:div>
                    <w:div w:id="1151092009">
                      <w:marLeft w:val="-2400"/>
                      <w:marRight w:val="-480"/>
                      <w:marTop w:val="0"/>
                      <w:marBottom w:val="0"/>
                      <w:divBdr>
                        <w:top w:val="none" w:sz="0" w:space="0" w:color="auto"/>
                        <w:left w:val="none" w:sz="0" w:space="0" w:color="auto"/>
                        <w:bottom w:val="none" w:sz="0" w:space="0" w:color="auto"/>
                        <w:right w:val="none" w:sz="0" w:space="0" w:color="auto"/>
                      </w:divBdr>
                    </w:div>
                    <w:div w:id="1283923748">
                      <w:marLeft w:val="-2400"/>
                      <w:marRight w:val="-480"/>
                      <w:marTop w:val="0"/>
                      <w:marBottom w:val="0"/>
                      <w:divBdr>
                        <w:top w:val="none" w:sz="0" w:space="0" w:color="auto"/>
                        <w:left w:val="none" w:sz="0" w:space="0" w:color="auto"/>
                        <w:bottom w:val="none" w:sz="0" w:space="0" w:color="auto"/>
                        <w:right w:val="none" w:sz="0" w:space="0" w:color="auto"/>
                      </w:divBdr>
                    </w:div>
                    <w:div w:id="763841812">
                      <w:marLeft w:val="-2400"/>
                      <w:marRight w:val="-480"/>
                      <w:marTop w:val="0"/>
                      <w:marBottom w:val="0"/>
                      <w:divBdr>
                        <w:top w:val="none" w:sz="0" w:space="0" w:color="auto"/>
                        <w:left w:val="none" w:sz="0" w:space="0" w:color="auto"/>
                        <w:bottom w:val="none" w:sz="0" w:space="0" w:color="auto"/>
                        <w:right w:val="none" w:sz="0" w:space="0" w:color="auto"/>
                      </w:divBdr>
                    </w:div>
                    <w:div w:id="657347869">
                      <w:marLeft w:val="-2400"/>
                      <w:marRight w:val="-480"/>
                      <w:marTop w:val="0"/>
                      <w:marBottom w:val="0"/>
                      <w:divBdr>
                        <w:top w:val="none" w:sz="0" w:space="0" w:color="auto"/>
                        <w:left w:val="none" w:sz="0" w:space="0" w:color="auto"/>
                        <w:bottom w:val="none" w:sz="0" w:space="0" w:color="auto"/>
                        <w:right w:val="none" w:sz="0" w:space="0" w:color="auto"/>
                      </w:divBdr>
                    </w:div>
                    <w:div w:id="1593657556">
                      <w:marLeft w:val="-2400"/>
                      <w:marRight w:val="-480"/>
                      <w:marTop w:val="0"/>
                      <w:marBottom w:val="0"/>
                      <w:divBdr>
                        <w:top w:val="none" w:sz="0" w:space="0" w:color="auto"/>
                        <w:left w:val="none" w:sz="0" w:space="0" w:color="auto"/>
                        <w:bottom w:val="none" w:sz="0" w:space="0" w:color="auto"/>
                        <w:right w:val="none" w:sz="0" w:space="0" w:color="auto"/>
                      </w:divBdr>
                    </w:div>
                    <w:div w:id="99031131">
                      <w:marLeft w:val="-2400"/>
                      <w:marRight w:val="-480"/>
                      <w:marTop w:val="0"/>
                      <w:marBottom w:val="0"/>
                      <w:divBdr>
                        <w:top w:val="none" w:sz="0" w:space="0" w:color="auto"/>
                        <w:left w:val="none" w:sz="0" w:space="0" w:color="auto"/>
                        <w:bottom w:val="none" w:sz="0" w:space="0" w:color="auto"/>
                        <w:right w:val="none" w:sz="0" w:space="0" w:color="auto"/>
                      </w:divBdr>
                    </w:div>
                    <w:div w:id="1928074314">
                      <w:marLeft w:val="-2400"/>
                      <w:marRight w:val="-480"/>
                      <w:marTop w:val="0"/>
                      <w:marBottom w:val="0"/>
                      <w:divBdr>
                        <w:top w:val="none" w:sz="0" w:space="0" w:color="auto"/>
                        <w:left w:val="none" w:sz="0" w:space="0" w:color="auto"/>
                        <w:bottom w:val="none" w:sz="0" w:space="0" w:color="auto"/>
                        <w:right w:val="none" w:sz="0" w:space="0" w:color="auto"/>
                      </w:divBdr>
                    </w:div>
                    <w:div w:id="1526675927">
                      <w:marLeft w:val="-2400"/>
                      <w:marRight w:val="-480"/>
                      <w:marTop w:val="0"/>
                      <w:marBottom w:val="0"/>
                      <w:divBdr>
                        <w:top w:val="none" w:sz="0" w:space="0" w:color="auto"/>
                        <w:left w:val="none" w:sz="0" w:space="0" w:color="auto"/>
                        <w:bottom w:val="none" w:sz="0" w:space="0" w:color="auto"/>
                        <w:right w:val="none" w:sz="0" w:space="0" w:color="auto"/>
                      </w:divBdr>
                    </w:div>
                    <w:div w:id="2052726504">
                      <w:marLeft w:val="-2400"/>
                      <w:marRight w:val="-480"/>
                      <w:marTop w:val="0"/>
                      <w:marBottom w:val="0"/>
                      <w:divBdr>
                        <w:top w:val="none" w:sz="0" w:space="0" w:color="auto"/>
                        <w:left w:val="none" w:sz="0" w:space="0" w:color="auto"/>
                        <w:bottom w:val="none" w:sz="0" w:space="0" w:color="auto"/>
                        <w:right w:val="none" w:sz="0" w:space="0" w:color="auto"/>
                      </w:divBdr>
                    </w:div>
                    <w:div w:id="930621033">
                      <w:marLeft w:val="-2400"/>
                      <w:marRight w:val="-480"/>
                      <w:marTop w:val="0"/>
                      <w:marBottom w:val="0"/>
                      <w:divBdr>
                        <w:top w:val="none" w:sz="0" w:space="0" w:color="auto"/>
                        <w:left w:val="none" w:sz="0" w:space="0" w:color="auto"/>
                        <w:bottom w:val="none" w:sz="0" w:space="0" w:color="auto"/>
                        <w:right w:val="none" w:sz="0" w:space="0" w:color="auto"/>
                      </w:divBdr>
                    </w:div>
                    <w:div w:id="454104322">
                      <w:marLeft w:val="-2400"/>
                      <w:marRight w:val="-480"/>
                      <w:marTop w:val="0"/>
                      <w:marBottom w:val="0"/>
                      <w:divBdr>
                        <w:top w:val="none" w:sz="0" w:space="0" w:color="auto"/>
                        <w:left w:val="none" w:sz="0" w:space="0" w:color="auto"/>
                        <w:bottom w:val="none" w:sz="0" w:space="0" w:color="auto"/>
                        <w:right w:val="none" w:sz="0" w:space="0" w:color="auto"/>
                      </w:divBdr>
                    </w:div>
                    <w:div w:id="136846179">
                      <w:marLeft w:val="-2400"/>
                      <w:marRight w:val="-480"/>
                      <w:marTop w:val="0"/>
                      <w:marBottom w:val="0"/>
                      <w:divBdr>
                        <w:top w:val="none" w:sz="0" w:space="0" w:color="auto"/>
                        <w:left w:val="none" w:sz="0" w:space="0" w:color="auto"/>
                        <w:bottom w:val="none" w:sz="0" w:space="0" w:color="auto"/>
                        <w:right w:val="none" w:sz="0" w:space="0" w:color="auto"/>
                      </w:divBdr>
                    </w:div>
                    <w:div w:id="1000111699">
                      <w:marLeft w:val="-2400"/>
                      <w:marRight w:val="-480"/>
                      <w:marTop w:val="0"/>
                      <w:marBottom w:val="0"/>
                      <w:divBdr>
                        <w:top w:val="none" w:sz="0" w:space="0" w:color="auto"/>
                        <w:left w:val="none" w:sz="0" w:space="0" w:color="auto"/>
                        <w:bottom w:val="none" w:sz="0" w:space="0" w:color="auto"/>
                        <w:right w:val="none" w:sz="0" w:space="0" w:color="auto"/>
                      </w:divBdr>
                    </w:div>
                    <w:div w:id="1622107252">
                      <w:marLeft w:val="-2400"/>
                      <w:marRight w:val="-480"/>
                      <w:marTop w:val="0"/>
                      <w:marBottom w:val="0"/>
                      <w:divBdr>
                        <w:top w:val="none" w:sz="0" w:space="0" w:color="auto"/>
                        <w:left w:val="none" w:sz="0" w:space="0" w:color="auto"/>
                        <w:bottom w:val="none" w:sz="0" w:space="0" w:color="auto"/>
                        <w:right w:val="none" w:sz="0" w:space="0" w:color="auto"/>
                      </w:divBdr>
                    </w:div>
                    <w:div w:id="1260405844">
                      <w:marLeft w:val="-2400"/>
                      <w:marRight w:val="-480"/>
                      <w:marTop w:val="0"/>
                      <w:marBottom w:val="0"/>
                      <w:divBdr>
                        <w:top w:val="none" w:sz="0" w:space="0" w:color="auto"/>
                        <w:left w:val="none" w:sz="0" w:space="0" w:color="auto"/>
                        <w:bottom w:val="none" w:sz="0" w:space="0" w:color="auto"/>
                        <w:right w:val="none" w:sz="0" w:space="0" w:color="auto"/>
                      </w:divBdr>
                    </w:div>
                    <w:div w:id="1916039887">
                      <w:marLeft w:val="-2400"/>
                      <w:marRight w:val="-480"/>
                      <w:marTop w:val="0"/>
                      <w:marBottom w:val="0"/>
                      <w:divBdr>
                        <w:top w:val="none" w:sz="0" w:space="0" w:color="auto"/>
                        <w:left w:val="none" w:sz="0" w:space="0" w:color="auto"/>
                        <w:bottom w:val="none" w:sz="0" w:space="0" w:color="auto"/>
                        <w:right w:val="none" w:sz="0" w:space="0" w:color="auto"/>
                      </w:divBdr>
                    </w:div>
                    <w:div w:id="702436917">
                      <w:marLeft w:val="-2400"/>
                      <w:marRight w:val="-480"/>
                      <w:marTop w:val="0"/>
                      <w:marBottom w:val="0"/>
                      <w:divBdr>
                        <w:top w:val="none" w:sz="0" w:space="0" w:color="auto"/>
                        <w:left w:val="none" w:sz="0" w:space="0" w:color="auto"/>
                        <w:bottom w:val="none" w:sz="0" w:space="0" w:color="auto"/>
                        <w:right w:val="none" w:sz="0" w:space="0" w:color="auto"/>
                      </w:divBdr>
                    </w:div>
                    <w:div w:id="1645158391">
                      <w:marLeft w:val="-2400"/>
                      <w:marRight w:val="-480"/>
                      <w:marTop w:val="0"/>
                      <w:marBottom w:val="0"/>
                      <w:divBdr>
                        <w:top w:val="none" w:sz="0" w:space="0" w:color="auto"/>
                        <w:left w:val="none" w:sz="0" w:space="0" w:color="auto"/>
                        <w:bottom w:val="none" w:sz="0" w:space="0" w:color="auto"/>
                        <w:right w:val="none" w:sz="0" w:space="0" w:color="auto"/>
                      </w:divBdr>
                    </w:div>
                    <w:div w:id="1643542224">
                      <w:marLeft w:val="-2400"/>
                      <w:marRight w:val="-480"/>
                      <w:marTop w:val="0"/>
                      <w:marBottom w:val="0"/>
                      <w:divBdr>
                        <w:top w:val="none" w:sz="0" w:space="0" w:color="auto"/>
                        <w:left w:val="none" w:sz="0" w:space="0" w:color="auto"/>
                        <w:bottom w:val="none" w:sz="0" w:space="0" w:color="auto"/>
                        <w:right w:val="none" w:sz="0" w:space="0" w:color="auto"/>
                      </w:divBdr>
                    </w:div>
                    <w:div w:id="710762172">
                      <w:marLeft w:val="-2400"/>
                      <w:marRight w:val="-480"/>
                      <w:marTop w:val="0"/>
                      <w:marBottom w:val="0"/>
                      <w:divBdr>
                        <w:top w:val="none" w:sz="0" w:space="0" w:color="auto"/>
                        <w:left w:val="none" w:sz="0" w:space="0" w:color="auto"/>
                        <w:bottom w:val="none" w:sz="0" w:space="0" w:color="auto"/>
                        <w:right w:val="none" w:sz="0" w:space="0" w:color="auto"/>
                      </w:divBdr>
                    </w:div>
                    <w:div w:id="1685279050">
                      <w:marLeft w:val="-2400"/>
                      <w:marRight w:val="-480"/>
                      <w:marTop w:val="0"/>
                      <w:marBottom w:val="0"/>
                      <w:divBdr>
                        <w:top w:val="none" w:sz="0" w:space="0" w:color="auto"/>
                        <w:left w:val="none" w:sz="0" w:space="0" w:color="auto"/>
                        <w:bottom w:val="none" w:sz="0" w:space="0" w:color="auto"/>
                        <w:right w:val="none" w:sz="0" w:space="0" w:color="auto"/>
                      </w:divBdr>
                    </w:div>
                    <w:div w:id="406196639">
                      <w:marLeft w:val="-2400"/>
                      <w:marRight w:val="-480"/>
                      <w:marTop w:val="0"/>
                      <w:marBottom w:val="0"/>
                      <w:divBdr>
                        <w:top w:val="none" w:sz="0" w:space="0" w:color="auto"/>
                        <w:left w:val="none" w:sz="0" w:space="0" w:color="auto"/>
                        <w:bottom w:val="none" w:sz="0" w:space="0" w:color="auto"/>
                        <w:right w:val="none" w:sz="0" w:space="0" w:color="auto"/>
                      </w:divBdr>
                    </w:div>
                    <w:div w:id="2082020451">
                      <w:marLeft w:val="-2400"/>
                      <w:marRight w:val="-480"/>
                      <w:marTop w:val="0"/>
                      <w:marBottom w:val="0"/>
                      <w:divBdr>
                        <w:top w:val="none" w:sz="0" w:space="0" w:color="auto"/>
                        <w:left w:val="none" w:sz="0" w:space="0" w:color="auto"/>
                        <w:bottom w:val="none" w:sz="0" w:space="0" w:color="auto"/>
                        <w:right w:val="none" w:sz="0" w:space="0" w:color="auto"/>
                      </w:divBdr>
                    </w:div>
                    <w:div w:id="585189779">
                      <w:marLeft w:val="-2400"/>
                      <w:marRight w:val="-480"/>
                      <w:marTop w:val="0"/>
                      <w:marBottom w:val="0"/>
                      <w:divBdr>
                        <w:top w:val="none" w:sz="0" w:space="0" w:color="auto"/>
                        <w:left w:val="none" w:sz="0" w:space="0" w:color="auto"/>
                        <w:bottom w:val="none" w:sz="0" w:space="0" w:color="auto"/>
                        <w:right w:val="none" w:sz="0" w:space="0" w:color="auto"/>
                      </w:divBdr>
                    </w:div>
                    <w:div w:id="564609237">
                      <w:marLeft w:val="-2400"/>
                      <w:marRight w:val="-480"/>
                      <w:marTop w:val="0"/>
                      <w:marBottom w:val="0"/>
                      <w:divBdr>
                        <w:top w:val="none" w:sz="0" w:space="0" w:color="auto"/>
                        <w:left w:val="none" w:sz="0" w:space="0" w:color="auto"/>
                        <w:bottom w:val="none" w:sz="0" w:space="0" w:color="auto"/>
                        <w:right w:val="none" w:sz="0" w:space="0" w:color="auto"/>
                      </w:divBdr>
                    </w:div>
                    <w:div w:id="1298142702">
                      <w:marLeft w:val="-2400"/>
                      <w:marRight w:val="-480"/>
                      <w:marTop w:val="0"/>
                      <w:marBottom w:val="0"/>
                      <w:divBdr>
                        <w:top w:val="none" w:sz="0" w:space="0" w:color="auto"/>
                        <w:left w:val="none" w:sz="0" w:space="0" w:color="auto"/>
                        <w:bottom w:val="none" w:sz="0" w:space="0" w:color="auto"/>
                        <w:right w:val="none" w:sz="0" w:space="0" w:color="auto"/>
                      </w:divBdr>
                    </w:div>
                    <w:div w:id="1815219977">
                      <w:marLeft w:val="-2400"/>
                      <w:marRight w:val="-480"/>
                      <w:marTop w:val="0"/>
                      <w:marBottom w:val="0"/>
                      <w:divBdr>
                        <w:top w:val="none" w:sz="0" w:space="0" w:color="auto"/>
                        <w:left w:val="none" w:sz="0" w:space="0" w:color="auto"/>
                        <w:bottom w:val="none" w:sz="0" w:space="0" w:color="auto"/>
                        <w:right w:val="none" w:sz="0" w:space="0" w:color="auto"/>
                      </w:divBdr>
                    </w:div>
                    <w:div w:id="1211069137">
                      <w:marLeft w:val="-2400"/>
                      <w:marRight w:val="-480"/>
                      <w:marTop w:val="0"/>
                      <w:marBottom w:val="0"/>
                      <w:divBdr>
                        <w:top w:val="none" w:sz="0" w:space="0" w:color="auto"/>
                        <w:left w:val="none" w:sz="0" w:space="0" w:color="auto"/>
                        <w:bottom w:val="none" w:sz="0" w:space="0" w:color="auto"/>
                        <w:right w:val="none" w:sz="0" w:space="0" w:color="auto"/>
                      </w:divBdr>
                    </w:div>
                    <w:div w:id="2019501982">
                      <w:marLeft w:val="-2400"/>
                      <w:marRight w:val="-480"/>
                      <w:marTop w:val="0"/>
                      <w:marBottom w:val="0"/>
                      <w:divBdr>
                        <w:top w:val="none" w:sz="0" w:space="0" w:color="auto"/>
                        <w:left w:val="none" w:sz="0" w:space="0" w:color="auto"/>
                        <w:bottom w:val="none" w:sz="0" w:space="0" w:color="auto"/>
                        <w:right w:val="none" w:sz="0" w:space="0" w:color="auto"/>
                      </w:divBdr>
                    </w:div>
                    <w:div w:id="2134591324">
                      <w:marLeft w:val="-2400"/>
                      <w:marRight w:val="-480"/>
                      <w:marTop w:val="0"/>
                      <w:marBottom w:val="0"/>
                      <w:divBdr>
                        <w:top w:val="none" w:sz="0" w:space="0" w:color="auto"/>
                        <w:left w:val="none" w:sz="0" w:space="0" w:color="auto"/>
                        <w:bottom w:val="none" w:sz="0" w:space="0" w:color="auto"/>
                        <w:right w:val="none" w:sz="0" w:space="0" w:color="auto"/>
                      </w:divBdr>
                    </w:div>
                    <w:div w:id="1129199851">
                      <w:marLeft w:val="-2400"/>
                      <w:marRight w:val="-480"/>
                      <w:marTop w:val="0"/>
                      <w:marBottom w:val="0"/>
                      <w:divBdr>
                        <w:top w:val="none" w:sz="0" w:space="0" w:color="auto"/>
                        <w:left w:val="none" w:sz="0" w:space="0" w:color="auto"/>
                        <w:bottom w:val="none" w:sz="0" w:space="0" w:color="auto"/>
                        <w:right w:val="none" w:sz="0" w:space="0" w:color="auto"/>
                      </w:divBdr>
                    </w:div>
                    <w:div w:id="853882248">
                      <w:marLeft w:val="-2400"/>
                      <w:marRight w:val="-480"/>
                      <w:marTop w:val="0"/>
                      <w:marBottom w:val="0"/>
                      <w:divBdr>
                        <w:top w:val="none" w:sz="0" w:space="0" w:color="auto"/>
                        <w:left w:val="none" w:sz="0" w:space="0" w:color="auto"/>
                        <w:bottom w:val="none" w:sz="0" w:space="0" w:color="auto"/>
                        <w:right w:val="none" w:sz="0" w:space="0" w:color="auto"/>
                      </w:divBdr>
                    </w:div>
                    <w:div w:id="883905010">
                      <w:marLeft w:val="-2400"/>
                      <w:marRight w:val="-480"/>
                      <w:marTop w:val="0"/>
                      <w:marBottom w:val="0"/>
                      <w:divBdr>
                        <w:top w:val="none" w:sz="0" w:space="0" w:color="auto"/>
                        <w:left w:val="none" w:sz="0" w:space="0" w:color="auto"/>
                        <w:bottom w:val="none" w:sz="0" w:space="0" w:color="auto"/>
                        <w:right w:val="none" w:sz="0" w:space="0" w:color="auto"/>
                      </w:divBdr>
                    </w:div>
                    <w:div w:id="1312520148">
                      <w:marLeft w:val="-2400"/>
                      <w:marRight w:val="-480"/>
                      <w:marTop w:val="0"/>
                      <w:marBottom w:val="0"/>
                      <w:divBdr>
                        <w:top w:val="none" w:sz="0" w:space="0" w:color="auto"/>
                        <w:left w:val="none" w:sz="0" w:space="0" w:color="auto"/>
                        <w:bottom w:val="none" w:sz="0" w:space="0" w:color="auto"/>
                        <w:right w:val="none" w:sz="0" w:space="0" w:color="auto"/>
                      </w:divBdr>
                    </w:div>
                    <w:div w:id="554198049">
                      <w:marLeft w:val="-2400"/>
                      <w:marRight w:val="-480"/>
                      <w:marTop w:val="0"/>
                      <w:marBottom w:val="0"/>
                      <w:divBdr>
                        <w:top w:val="none" w:sz="0" w:space="0" w:color="auto"/>
                        <w:left w:val="none" w:sz="0" w:space="0" w:color="auto"/>
                        <w:bottom w:val="none" w:sz="0" w:space="0" w:color="auto"/>
                        <w:right w:val="none" w:sz="0" w:space="0" w:color="auto"/>
                      </w:divBdr>
                    </w:div>
                    <w:div w:id="1876236310">
                      <w:marLeft w:val="-2400"/>
                      <w:marRight w:val="-480"/>
                      <w:marTop w:val="0"/>
                      <w:marBottom w:val="0"/>
                      <w:divBdr>
                        <w:top w:val="none" w:sz="0" w:space="0" w:color="auto"/>
                        <w:left w:val="none" w:sz="0" w:space="0" w:color="auto"/>
                        <w:bottom w:val="none" w:sz="0" w:space="0" w:color="auto"/>
                        <w:right w:val="none" w:sz="0" w:space="0" w:color="auto"/>
                      </w:divBdr>
                    </w:div>
                    <w:div w:id="568878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170067">
          <w:marLeft w:val="0"/>
          <w:marRight w:val="0"/>
          <w:marTop w:val="300"/>
          <w:marBottom w:val="300"/>
          <w:divBdr>
            <w:top w:val="none" w:sz="0" w:space="0" w:color="auto"/>
            <w:left w:val="none" w:sz="0" w:space="0" w:color="auto"/>
            <w:bottom w:val="none" w:sz="0" w:space="0" w:color="auto"/>
            <w:right w:val="none" w:sz="0" w:space="0" w:color="auto"/>
          </w:divBdr>
          <w:divsChild>
            <w:div w:id="1703163999">
              <w:marLeft w:val="0"/>
              <w:marRight w:val="0"/>
              <w:marTop w:val="0"/>
              <w:marBottom w:val="0"/>
              <w:divBdr>
                <w:top w:val="none" w:sz="0" w:space="0" w:color="auto"/>
                <w:left w:val="none" w:sz="0" w:space="0" w:color="auto"/>
                <w:bottom w:val="none" w:sz="0" w:space="0" w:color="auto"/>
                <w:right w:val="none" w:sz="0" w:space="0" w:color="auto"/>
              </w:divBdr>
              <w:divsChild>
                <w:div w:id="607087146">
                  <w:marLeft w:val="0"/>
                  <w:marRight w:val="0"/>
                  <w:marTop w:val="0"/>
                  <w:marBottom w:val="0"/>
                  <w:divBdr>
                    <w:top w:val="none" w:sz="0" w:space="0" w:color="auto"/>
                    <w:left w:val="none" w:sz="0" w:space="0" w:color="auto"/>
                    <w:bottom w:val="none" w:sz="0" w:space="0" w:color="auto"/>
                    <w:right w:val="none" w:sz="0" w:space="0" w:color="auto"/>
                  </w:divBdr>
                  <w:divsChild>
                    <w:div w:id="1811971741">
                      <w:marLeft w:val="-2400"/>
                      <w:marRight w:val="-480"/>
                      <w:marTop w:val="0"/>
                      <w:marBottom w:val="0"/>
                      <w:divBdr>
                        <w:top w:val="none" w:sz="0" w:space="0" w:color="auto"/>
                        <w:left w:val="none" w:sz="0" w:space="0" w:color="auto"/>
                        <w:bottom w:val="none" w:sz="0" w:space="0" w:color="auto"/>
                        <w:right w:val="none" w:sz="0" w:space="0" w:color="auto"/>
                      </w:divBdr>
                    </w:div>
                    <w:div w:id="1744373244">
                      <w:marLeft w:val="-2400"/>
                      <w:marRight w:val="-480"/>
                      <w:marTop w:val="0"/>
                      <w:marBottom w:val="0"/>
                      <w:divBdr>
                        <w:top w:val="none" w:sz="0" w:space="0" w:color="auto"/>
                        <w:left w:val="none" w:sz="0" w:space="0" w:color="auto"/>
                        <w:bottom w:val="none" w:sz="0" w:space="0" w:color="auto"/>
                        <w:right w:val="none" w:sz="0" w:space="0" w:color="auto"/>
                      </w:divBdr>
                    </w:div>
                    <w:div w:id="496700273">
                      <w:marLeft w:val="-2400"/>
                      <w:marRight w:val="-480"/>
                      <w:marTop w:val="0"/>
                      <w:marBottom w:val="0"/>
                      <w:divBdr>
                        <w:top w:val="none" w:sz="0" w:space="0" w:color="auto"/>
                        <w:left w:val="none" w:sz="0" w:space="0" w:color="auto"/>
                        <w:bottom w:val="none" w:sz="0" w:space="0" w:color="auto"/>
                        <w:right w:val="none" w:sz="0" w:space="0" w:color="auto"/>
                      </w:divBdr>
                    </w:div>
                    <w:div w:id="2071035090">
                      <w:marLeft w:val="-2400"/>
                      <w:marRight w:val="-480"/>
                      <w:marTop w:val="0"/>
                      <w:marBottom w:val="0"/>
                      <w:divBdr>
                        <w:top w:val="none" w:sz="0" w:space="0" w:color="auto"/>
                        <w:left w:val="none" w:sz="0" w:space="0" w:color="auto"/>
                        <w:bottom w:val="none" w:sz="0" w:space="0" w:color="auto"/>
                        <w:right w:val="none" w:sz="0" w:space="0" w:color="auto"/>
                      </w:divBdr>
                    </w:div>
                    <w:div w:id="684592805">
                      <w:marLeft w:val="-2400"/>
                      <w:marRight w:val="-480"/>
                      <w:marTop w:val="0"/>
                      <w:marBottom w:val="0"/>
                      <w:divBdr>
                        <w:top w:val="none" w:sz="0" w:space="0" w:color="auto"/>
                        <w:left w:val="none" w:sz="0" w:space="0" w:color="auto"/>
                        <w:bottom w:val="none" w:sz="0" w:space="0" w:color="auto"/>
                        <w:right w:val="none" w:sz="0" w:space="0" w:color="auto"/>
                      </w:divBdr>
                    </w:div>
                    <w:div w:id="1442651611">
                      <w:marLeft w:val="-2400"/>
                      <w:marRight w:val="-480"/>
                      <w:marTop w:val="0"/>
                      <w:marBottom w:val="0"/>
                      <w:divBdr>
                        <w:top w:val="none" w:sz="0" w:space="0" w:color="auto"/>
                        <w:left w:val="none" w:sz="0" w:space="0" w:color="auto"/>
                        <w:bottom w:val="none" w:sz="0" w:space="0" w:color="auto"/>
                        <w:right w:val="none" w:sz="0" w:space="0" w:color="auto"/>
                      </w:divBdr>
                    </w:div>
                    <w:div w:id="1586957648">
                      <w:marLeft w:val="-2400"/>
                      <w:marRight w:val="-480"/>
                      <w:marTop w:val="0"/>
                      <w:marBottom w:val="0"/>
                      <w:divBdr>
                        <w:top w:val="none" w:sz="0" w:space="0" w:color="auto"/>
                        <w:left w:val="none" w:sz="0" w:space="0" w:color="auto"/>
                        <w:bottom w:val="none" w:sz="0" w:space="0" w:color="auto"/>
                        <w:right w:val="none" w:sz="0" w:space="0" w:color="auto"/>
                      </w:divBdr>
                    </w:div>
                    <w:div w:id="926694110">
                      <w:marLeft w:val="-2400"/>
                      <w:marRight w:val="-480"/>
                      <w:marTop w:val="0"/>
                      <w:marBottom w:val="0"/>
                      <w:divBdr>
                        <w:top w:val="none" w:sz="0" w:space="0" w:color="auto"/>
                        <w:left w:val="none" w:sz="0" w:space="0" w:color="auto"/>
                        <w:bottom w:val="none" w:sz="0" w:space="0" w:color="auto"/>
                        <w:right w:val="none" w:sz="0" w:space="0" w:color="auto"/>
                      </w:divBdr>
                    </w:div>
                    <w:div w:id="1715274585">
                      <w:marLeft w:val="-2400"/>
                      <w:marRight w:val="-480"/>
                      <w:marTop w:val="0"/>
                      <w:marBottom w:val="0"/>
                      <w:divBdr>
                        <w:top w:val="none" w:sz="0" w:space="0" w:color="auto"/>
                        <w:left w:val="none" w:sz="0" w:space="0" w:color="auto"/>
                        <w:bottom w:val="none" w:sz="0" w:space="0" w:color="auto"/>
                        <w:right w:val="none" w:sz="0" w:space="0" w:color="auto"/>
                      </w:divBdr>
                    </w:div>
                    <w:div w:id="1723365291">
                      <w:marLeft w:val="-2400"/>
                      <w:marRight w:val="-480"/>
                      <w:marTop w:val="0"/>
                      <w:marBottom w:val="0"/>
                      <w:divBdr>
                        <w:top w:val="none" w:sz="0" w:space="0" w:color="auto"/>
                        <w:left w:val="none" w:sz="0" w:space="0" w:color="auto"/>
                        <w:bottom w:val="none" w:sz="0" w:space="0" w:color="auto"/>
                        <w:right w:val="none" w:sz="0" w:space="0" w:color="auto"/>
                      </w:divBdr>
                    </w:div>
                    <w:div w:id="2095936309">
                      <w:marLeft w:val="-2400"/>
                      <w:marRight w:val="-480"/>
                      <w:marTop w:val="0"/>
                      <w:marBottom w:val="0"/>
                      <w:divBdr>
                        <w:top w:val="none" w:sz="0" w:space="0" w:color="auto"/>
                        <w:left w:val="none" w:sz="0" w:space="0" w:color="auto"/>
                        <w:bottom w:val="none" w:sz="0" w:space="0" w:color="auto"/>
                        <w:right w:val="none" w:sz="0" w:space="0" w:color="auto"/>
                      </w:divBdr>
                    </w:div>
                    <w:div w:id="1719351037">
                      <w:marLeft w:val="-2400"/>
                      <w:marRight w:val="-480"/>
                      <w:marTop w:val="0"/>
                      <w:marBottom w:val="0"/>
                      <w:divBdr>
                        <w:top w:val="none" w:sz="0" w:space="0" w:color="auto"/>
                        <w:left w:val="none" w:sz="0" w:space="0" w:color="auto"/>
                        <w:bottom w:val="none" w:sz="0" w:space="0" w:color="auto"/>
                        <w:right w:val="none" w:sz="0" w:space="0" w:color="auto"/>
                      </w:divBdr>
                    </w:div>
                    <w:div w:id="777023784">
                      <w:marLeft w:val="-2400"/>
                      <w:marRight w:val="-480"/>
                      <w:marTop w:val="0"/>
                      <w:marBottom w:val="0"/>
                      <w:divBdr>
                        <w:top w:val="none" w:sz="0" w:space="0" w:color="auto"/>
                        <w:left w:val="none" w:sz="0" w:space="0" w:color="auto"/>
                        <w:bottom w:val="none" w:sz="0" w:space="0" w:color="auto"/>
                        <w:right w:val="none" w:sz="0" w:space="0" w:color="auto"/>
                      </w:divBdr>
                    </w:div>
                    <w:div w:id="916791913">
                      <w:marLeft w:val="-2400"/>
                      <w:marRight w:val="-480"/>
                      <w:marTop w:val="0"/>
                      <w:marBottom w:val="0"/>
                      <w:divBdr>
                        <w:top w:val="none" w:sz="0" w:space="0" w:color="auto"/>
                        <w:left w:val="none" w:sz="0" w:space="0" w:color="auto"/>
                        <w:bottom w:val="none" w:sz="0" w:space="0" w:color="auto"/>
                        <w:right w:val="none" w:sz="0" w:space="0" w:color="auto"/>
                      </w:divBdr>
                    </w:div>
                    <w:div w:id="865095492">
                      <w:marLeft w:val="-2400"/>
                      <w:marRight w:val="-480"/>
                      <w:marTop w:val="0"/>
                      <w:marBottom w:val="0"/>
                      <w:divBdr>
                        <w:top w:val="none" w:sz="0" w:space="0" w:color="auto"/>
                        <w:left w:val="none" w:sz="0" w:space="0" w:color="auto"/>
                        <w:bottom w:val="none" w:sz="0" w:space="0" w:color="auto"/>
                        <w:right w:val="none" w:sz="0" w:space="0" w:color="auto"/>
                      </w:divBdr>
                    </w:div>
                    <w:div w:id="84813337">
                      <w:marLeft w:val="-2400"/>
                      <w:marRight w:val="-480"/>
                      <w:marTop w:val="0"/>
                      <w:marBottom w:val="0"/>
                      <w:divBdr>
                        <w:top w:val="none" w:sz="0" w:space="0" w:color="auto"/>
                        <w:left w:val="none" w:sz="0" w:space="0" w:color="auto"/>
                        <w:bottom w:val="none" w:sz="0" w:space="0" w:color="auto"/>
                        <w:right w:val="none" w:sz="0" w:space="0" w:color="auto"/>
                      </w:divBdr>
                    </w:div>
                    <w:div w:id="335117210">
                      <w:marLeft w:val="-2400"/>
                      <w:marRight w:val="-480"/>
                      <w:marTop w:val="0"/>
                      <w:marBottom w:val="0"/>
                      <w:divBdr>
                        <w:top w:val="none" w:sz="0" w:space="0" w:color="auto"/>
                        <w:left w:val="none" w:sz="0" w:space="0" w:color="auto"/>
                        <w:bottom w:val="none" w:sz="0" w:space="0" w:color="auto"/>
                        <w:right w:val="none" w:sz="0" w:space="0" w:color="auto"/>
                      </w:divBdr>
                    </w:div>
                    <w:div w:id="2060124892">
                      <w:marLeft w:val="-2400"/>
                      <w:marRight w:val="-480"/>
                      <w:marTop w:val="0"/>
                      <w:marBottom w:val="0"/>
                      <w:divBdr>
                        <w:top w:val="none" w:sz="0" w:space="0" w:color="auto"/>
                        <w:left w:val="none" w:sz="0" w:space="0" w:color="auto"/>
                        <w:bottom w:val="none" w:sz="0" w:space="0" w:color="auto"/>
                        <w:right w:val="none" w:sz="0" w:space="0" w:color="auto"/>
                      </w:divBdr>
                    </w:div>
                    <w:div w:id="1006903663">
                      <w:marLeft w:val="-2400"/>
                      <w:marRight w:val="-480"/>
                      <w:marTop w:val="0"/>
                      <w:marBottom w:val="0"/>
                      <w:divBdr>
                        <w:top w:val="none" w:sz="0" w:space="0" w:color="auto"/>
                        <w:left w:val="none" w:sz="0" w:space="0" w:color="auto"/>
                        <w:bottom w:val="none" w:sz="0" w:space="0" w:color="auto"/>
                        <w:right w:val="none" w:sz="0" w:space="0" w:color="auto"/>
                      </w:divBdr>
                    </w:div>
                    <w:div w:id="1093210612">
                      <w:marLeft w:val="-2400"/>
                      <w:marRight w:val="-480"/>
                      <w:marTop w:val="0"/>
                      <w:marBottom w:val="0"/>
                      <w:divBdr>
                        <w:top w:val="none" w:sz="0" w:space="0" w:color="auto"/>
                        <w:left w:val="none" w:sz="0" w:space="0" w:color="auto"/>
                        <w:bottom w:val="none" w:sz="0" w:space="0" w:color="auto"/>
                        <w:right w:val="none" w:sz="0" w:space="0" w:color="auto"/>
                      </w:divBdr>
                    </w:div>
                    <w:div w:id="1519612430">
                      <w:marLeft w:val="-2400"/>
                      <w:marRight w:val="-480"/>
                      <w:marTop w:val="0"/>
                      <w:marBottom w:val="0"/>
                      <w:divBdr>
                        <w:top w:val="none" w:sz="0" w:space="0" w:color="auto"/>
                        <w:left w:val="none" w:sz="0" w:space="0" w:color="auto"/>
                        <w:bottom w:val="none" w:sz="0" w:space="0" w:color="auto"/>
                        <w:right w:val="none" w:sz="0" w:space="0" w:color="auto"/>
                      </w:divBdr>
                    </w:div>
                    <w:div w:id="490370109">
                      <w:marLeft w:val="-2400"/>
                      <w:marRight w:val="-480"/>
                      <w:marTop w:val="0"/>
                      <w:marBottom w:val="0"/>
                      <w:divBdr>
                        <w:top w:val="none" w:sz="0" w:space="0" w:color="auto"/>
                        <w:left w:val="none" w:sz="0" w:space="0" w:color="auto"/>
                        <w:bottom w:val="none" w:sz="0" w:space="0" w:color="auto"/>
                        <w:right w:val="none" w:sz="0" w:space="0" w:color="auto"/>
                      </w:divBdr>
                    </w:div>
                    <w:div w:id="2143692135">
                      <w:marLeft w:val="-2400"/>
                      <w:marRight w:val="-480"/>
                      <w:marTop w:val="0"/>
                      <w:marBottom w:val="0"/>
                      <w:divBdr>
                        <w:top w:val="none" w:sz="0" w:space="0" w:color="auto"/>
                        <w:left w:val="none" w:sz="0" w:space="0" w:color="auto"/>
                        <w:bottom w:val="none" w:sz="0" w:space="0" w:color="auto"/>
                        <w:right w:val="none" w:sz="0" w:space="0" w:color="auto"/>
                      </w:divBdr>
                    </w:div>
                    <w:div w:id="1805810139">
                      <w:marLeft w:val="-2400"/>
                      <w:marRight w:val="-480"/>
                      <w:marTop w:val="0"/>
                      <w:marBottom w:val="0"/>
                      <w:divBdr>
                        <w:top w:val="none" w:sz="0" w:space="0" w:color="auto"/>
                        <w:left w:val="none" w:sz="0" w:space="0" w:color="auto"/>
                        <w:bottom w:val="none" w:sz="0" w:space="0" w:color="auto"/>
                        <w:right w:val="none" w:sz="0" w:space="0" w:color="auto"/>
                      </w:divBdr>
                    </w:div>
                    <w:div w:id="2110852580">
                      <w:marLeft w:val="-2400"/>
                      <w:marRight w:val="-480"/>
                      <w:marTop w:val="0"/>
                      <w:marBottom w:val="0"/>
                      <w:divBdr>
                        <w:top w:val="none" w:sz="0" w:space="0" w:color="auto"/>
                        <w:left w:val="none" w:sz="0" w:space="0" w:color="auto"/>
                        <w:bottom w:val="none" w:sz="0" w:space="0" w:color="auto"/>
                        <w:right w:val="none" w:sz="0" w:space="0" w:color="auto"/>
                      </w:divBdr>
                    </w:div>
                    <w:div w:id="1926113120">
                      <w:marLeft w:val="-2400"/>
                      <w:marRight w:val="-480"/>
                      <w:marTop w:val="0"/>
                      <w:marBottom w:val="0"/>
                      <w:divBdr>
                        <w:top w:val="none" w:sz="0" w:space="0" w:color="auto"/>
                        <w:left w:val="none" w:sz="0" w:space="0" w:color="auto"/>
                        <w:bottom w:val="none" w:sz="0" w:space="0" w:color="auto"/>
                        <w:right w:val="none" w:sz="0" w:space="0" w:color="auto"/>
                      </w:divBdr>
                    </w:div>
                    <w:div w:id="447240971">
                      <w:marLeft w:val="-2400"/>
                      <w:marRight w:val="-480"/>
                      <w:marTop w:val="0"/>
                      <w:marBottom w:val="0"/>
                      <w:divBdr>
                        <w:top w:val="none" w:sz="0" w:space="0" w:color="auto"/>
                        <w:left w:val="none" w:sz="0" w:space="0" w:color="auto"/>
                        <w:bottom w:val="none" w:sz="0" w:space="0" w:color="auto"/>
                        <w:right w:val="none" w:sz="0" w:space="0" w:color="auto"/>
                      </w:divBdr>
                    </w:div>
                    <w:div w:id="1787431030">
                      <w:marLeft w:val="-2400"/>
                      <w:marRight w:val="-480"/>
                      <w:marTop w:val="0"/>
                      <w:marBottom w:val="0"/>
                      <w:divBdr>
                        <w:top w:val="none" w:sz="0" w:space="0" w:color="auto"/>
                        <w:left w:val="none" w:sz="0" w:space="0" w:color="auto"/>
                        <w:bottom w:val="none" w:sz="0" w:space="0" w:color="auto"/>
                        <w:right w:val="none" w:sz="0" w:space="0" w:color="auto"/>
                      </w:divBdr>
                    </w:div>
                    <w:div w:id="455028469">
                      <w:marLeft w:val="-2400"/>
                      <w:marRight w:val="-480"/>
                      <w:marTop w:val="0"/>
                      <w:marBottom w:val="0"/>
                      <w:divBdr>
                        <w:top w:val="none" w:sz="0" w:space="0" w:color="auto"/>
                        <w:left w:val="none" w:sz="0" w:space="0" w:color="auto"/>
                        <w:bottom w:val="none" w:sz="0" w:space="0" w:color="auto"/>
                        <w:right w:val="none" w:sz="0" w:space="0" w:color="auto"/>
                      </w:divBdr>
                    </w:div>
                    <w:div w:id="198055641">
                      <w:marLeft w:val="-2400"/>
                      <w:marRight w:val="-480"/>
                      <w:marTop w:val="0"/>
                      <w:marBottom w:val="0"/>
                      <w:divBdr>
                        <w:top w:val="none" w:sz="0" w:space="0" w:color="auto"/>
                        <w:left w:val="none" w:sz="0" w:space="0" w:color="auto"/>
                        <w:bottom w:val="none" w:sz="0" w:space="0" w:color="auto"/>
                        <w:right w:val="none" w:sz="0" w:space="0" w:color="auto"/>
                      </w:divBdr>
                    </w:div>
                    <w:div w:id="539587373">
                      <w:marLeft w:val="-2400"/>
                      <w:marRight w:val="-480"/>
                      <w:marTop w:val="0"/>
                      <w:marBottom w:val="0"/>
                      <w:divBdr>
                        <w:top w:val="none" w:sz="0" w:space="0" w:color="auto"/>
                        <w:left w:val="none" w:sz="0" w:space="0" w:color="auto"/>
                        <w:bottom w:val="none" w:sz="0" w:space="0" w:color="auto"/>
                        <w:right w:val="none" w:sz="0" w:space="0" w:color="auto"/>
                      </w:divBdr>
                    </w:div>
                    <w:div w:id="538665163">
                      <w:marLeft w:val="-2400"/>
                      <w:marRight w:val="-480"/>
                      <w:marTop w:val="0"/>
                      <w:marBottom w:val="0"/>
                      <w:divBdr>
                        <w:top w:val="none" w:sz="0" w:space="0" w:color="auto"/>
                        <w:left w:val="none" w:sz="0" w:space="0" w:color="auto"/>
                        <w:bottom w:val="none" w:sz="0" w:space="0" w:color="auto"/>
                        <w:right w:val="none" w:sz="0" w:space="0" w:color="auto"/>
                      </w:divBdr>
                    </w:div>
                    <w:div w:id="1818568922">
                      <w:marLeft w:val="-2400"/>
                      <w:marRight w:val="-480"/>
                      <w:marTop w:val="0"/>
                      <w:marBottom w:val="0"/>
                      <w:divBdr>
                        <w:top w:val="none" w:sz="0" w:space="0" w:color="auto"/>
                        <w:left w:val="none" w:sz="0" w:space="0" w:color="auto"/>
                        <w:bottom w:val="none" w:sz="0" w:space="0" w:color="auto"/>
                        <w:right w:val="none" w:sz="0" w:space="0" w:color="auto"/>
                      </w:divBdr>
                    </w:div>
                    <w:div w:id="1001935936">
                      <w:marLeft w:val="-2400"/>
                      <w:marRight w:val="-480"/>
                      <w:marTop w:val="0"/>
                      <w:marBottom w:val="0"/>
                      <w:divBdr>
                        <w:top w:val="none" w:sz="0" w:space="0" w:color="auto"/>
                        <w:left w:val="none" w:sz="0" w:space="0" w:color="auto"/>
                        <w:bottom w:val="none" w:sz="0" w:space="0" w:color="auto"/>
                        <w:right w:val="none" w:sz="0" w:space="0" w:color="auto"/>
                      </w:divBdr>
                    </w:div>
                    <w:div w:id="1244415367">
                      <w:marLeft w:val="-2400"/>
                      <w:marRight w:val="-480"/>
                      <w:marTop w:val="0"/>
                      <w:marBottom w:val="0"/>
                      <w:divBdr>
                        <w:top w:val="none" w:sz="0" w:space="0" w:color="auto"/>
                        <w:left w:val="none" w:sz="0" w:space="0" w:color="auto"/>
                        <w:bottom w:val="none" w:sz="0" w:space="0" w:color="auto"/>
                        <w:right w:val="none" w:sz="0" w:space="0" w:color="auto"/>
                      </w:divBdr>
                    </w:div>
                    <w:div w:id="1757244344">
                      <w:marLeft w:val="-2400"/>
                      <w:marRight w:val="-480"/>
                      <w:marTop w:val="0"/>
                      <w:marBottom w:val="0"/>
                      <w:divBdr>
                        <w:top w:val="none" w:sz="0" w:space="0" w:color="auto"/>
                        <w:left w:val="none" w:sz="0" w:space="0" w:color="auto"/>
                        <w:bottom w:val="none" w:sz="0" w:space="0" w:color="auto"/>
                        <w:right w:val="none" w:sz="0" w:space="0" w:color="auto"/>
                      </w:divBdr>
                    </w:div>
                    <w:div w:id="241381288">
                      <w:marLeft w:val="-2400"/>
                      <w:marRight w:val="-480"/>
                      <w:marTop w:val="0"/>
                      <w:marBottom w:val="0"/>
                      <w:divBdr>
                        <w:top w:val="none" w:sz="0" w:space="0" w:color="auto"/>
                        <w:left w:val="none" w:sz="0" w:space="0" w:color="auto"/>
                        <w:bottom w:val="none" w:sz="0" w:space="0" w:color="auto"/>
                        <w:right w:val="none" w:sz="0" w:space="0" w:color="auto"/>
                      </w:divBdr>
                    </w:div>
                    <w:div w:id="1337853217">
                      <w:marLeft w:val="-2400"/>
                      <w:marRight w:val="-480"/>
                      <w:marTop w:val="0"/>
                      <w:marBottom w:val="0"/>
                      <w:divBdr>
                        <w:top w:val="none" w:sz="0" w:space="0" w:color="auto"/>
                        <w:left w:val="none" w:sz="0" w:space="0" w:color="auto"/>
                        <w:bottom w:val="none" w:sz="0" w:space="0" w:color="auto"/>
                        <w:right w:val="none" w:sz="0" w:space="0" w:color="auto"/>
                      </w:divBdr>
                    </w:div>
                    <w:div w:id="1423454688">
                      <w:marLeft w:val="-2400"/>
                      <w:marRight w:val="-480"/>
                      <w:marTop w:val="0"/>
                      <w:marBottom w:val="0"/>
                      <w:divBdr>
                        <w:top w:val="none" w:sz="0" w:space="0" w:color="auto"/>
                        <w:left w:val="none" w:sz="0" w:space="0" w:color="auto"/>
                        <w:bottom w:val="none" w:sz="0" w:space="0" w:color="auto"/>
                        <w:right w:val="none" w:sz="0" w:space="0" w:color="auto"/>
                      </w:divBdr>
                    </w:div>
                    <w:div w:id="131217713">
                      <w:marLeft w:val="-2400"/>
                      <w:marRight w:val="-480"/>
                      <w:marTop w:val="0"/>
                      <w:marBottom w:val="0"/>
                      <w:divBdr>
                        <w:top w:val="none" w:sz="0" w:space="0" w:color="auto"/>
                        <w:left w:val="none" w:sz="0" w:space="0" w:color="auto"/>
                        <w:bottom w:val="none" w:sz="0" w:space="0" w:color="auto"/>
                        <w:right w:val="none" w:sz="0" w:space="0" w:color="auto"/>
                      </w:divBdr>
                    </w:div>
                    <w:div w:id="660237980">
                      <w:marLeft w:val="-2400"/>
                      <w:marRight w:val="-480"/>
                      <w:marTop w:val="0"/>
                      <w:marBottom w:val="0"/>
                      <w:divBdr>
                        <w:top w:val="none" w:sz="0" w:space="0" w:color="auto"/>
                        <w:left w:val="none" w:sz="0" w:space="0" w:color="auto"/>
                        <w:bottom w:val="none" w:sz="0" w:space="0" w:color="auto"/>
                        <w:right w:val="none" w:sz="0" w:space="0" w:color="auto"/>
                      </w:divBdr>
                    </w:div>
                    <w:div w:id="2031300397">
                      <w:marLeft w:val="-2400"/>
                      <w:marRight w:val="-480"/>
                      <w:marTop w:val="0"/>
                      <w:marBottom w:val="0"/>
                      <w:divBdr>
                        <w:top w:val="none" w:sz="0" w:space="0" w:color="auto"/>
                        <w:left w:val="none" w:sz="0" w:space="0" w:color="auto"/>
                        <w:bottom w:val="none" w:sz="0" w:space="0" w:color="auto"/>
                        <w:right w:val="none" w:sz="0" w:space="0" w:color="auto"/>
                      </w:divBdr>
                    </w:div>
                    <w:div w:id="1500265477">
                      <w:marLeft w:val="-2400"/>
                      <w:marRight w:val="-480"/>
                      <w:marTop w:val="0"/>
                      <w:marBottom w:val="0"/>
                      <w:divBdr>
                        <w:top w:val="none" w:sz="0" w:space="0" w:color="auto"/>
                        <w:left w:val="none" w:sz="0" w:space="0" w:color="auto"/>
                        <w:bottom w:val="none" w:sz="0" w:space="0" w:color="auto"/>
                        <w:right w:val="none" w:sz="0" w:space="0" w:color="auto"/>
                      </w:divBdr>
                    </w:div>
                    <w:div w:id="784227276">
                      <w:marLeft w:val="-2400"/>
                      <w:marRight w:val="-480"/>
                      <w:marTop w:val="0"/>
                      <w:marBottom w:val="0"/>
                      <w:divBdr>
                        <w:top w:val="none" w:sz="0" w:space="0" w:color="auto"/>
                        <w:left w:val="none" w:sz="0" w:space="0" w:color="auto"/>
                        <w:bottom w:val="none" w:sz="0" w:space="0" w:color="auto"/>
                        <w:right w:val="none" w:sz="0" w:space="0" w:color="auto"/>
                      </w:divBdr>
                    </w:div>
                    <w:div w:id="982855655">
                      <w:marLeft w:val="-2400"/>
                      <w:marRight w:val="-480"/>
                      <w:marTop w:val="0"/>
                      <w:marBottom w:val="0"/>
                      <w:divBdr>
                        <w:top w:val="none" w:sz="0" w:space="0" w:color="auto"/>
                        <w:left w:val="none" w:sz="0" w:space="0" w:color="auto"/>
                        <w:bottom w:val="none" w:sz="0" w:space="0" w:color="auto"/>
                        <w:right w:val="none" w:sz="0" w:space="0" w:color="auto"/>
                      </w:divBdr>
                    </w:div>
                    <w:div w:id="1475835374">
                      <w:marLeft w:val="-2400"/>
                      <w:marRight w:val="-480"/>
                      <w:marTop w:val="0"/>
                      <w:marBottom w:val="0"/>
                      <w:divBdr>
                        <w:top w:val="none" w:sz="0" w:space="0" w:color="auto"/>
                        <w:left w:val="none" w:sz="0" w:space="0" w:color="auto"/>
                        <w:bottom w:val="none" w:sz="0" w:space="0" w:color="auto"/>
                        <w:right w:val="none" w:sz="0" w:space="0" w:color="auto"/>
                      </w:divBdr>
                    </w:div>
                    <w:div w:id="1585189099">
                      <w:marLeft w:val="-2400"/>
                      <w:marRight w:val="-480"/>
                      <w:marTop w:val="0"/>
                      <w:marBottom w:val="0"/>
                      <w:divBdr>
                        <w:top w:val="none" w:sz="0" w:space="0" w:color="auto"/>
                        <w:left w:val="none" w:sz="0" w:space="0" w:color="auto"/>
                        <w:bottom w:val="none" w:sz="0" w:space="0" w:color="auto"/>
                        <w:right w:val="none" w:sz="0" w:space="0" w:color="auto"/>
                      </w:divBdr>
                    </w:div>
                    <w:div w:id="277301214">
                      <w:marLeft w:val="-2400"/>
                      <w:marRight w:val="-480"/>
                      <w:marTop w:val="0"/>
                      <w:marBottom w:val="0"/>
                      <w:divBdr>
                        <w:top w:val="none" w:sz="0" w:space="0" w:color="auto"/>
                        <w:left w:val="none" w:sz="0" w:space="0" w:color="auto"/>
                        <w:bottom w:val="none" w:sz="0" w:space="0" w:color="auto"/>
                        <w:right w:val="none" w:sz="0" w:space="0" w:color="auto"/>
                      </w:divBdr>
                    </w:div>
                    <w:div w:id="718210270">
                      <w:marLeft w:val="-2400"/>
                      <w:marRight w:val="-480"/>
                      <w:marTop w:val="0"/>
                      <w:marBottom w:val="0"/>
                      <w:divBdr>
                        <w:top w:val="none" w:sz="0" w:space="0" w:color="auto"/>
                        <w:left w:val="none" w:sz="0" w:space="0" w:color="auto"/>
                        <w:bottom w:val="none" w:sz="0" w:space="0" w:color="auto"/>
                        <w:right w:val="none" w:sz="0" w:space="0" w:color="auto"/>
                      </w:divBdr>
                    </w:div>
                    <w:div w:id="1148405109">
                      <w:marLeft w:val="-2400"/>
                      <w:marRight w:val="-480"/>
                      <w:marTop w:val="0"/>
                      <w:marBottom w:val="0"/>
                      <w:divBdr>
                        <w:top w:val="none" w:sz="0" w:space="0" w:color="auto"/>
                        <w:left w:val="none" w:sz="0" w:space="0" w:color="auto"/>
                        <w:bottom w:val="none" w:sz="0" w:space="0" w:color="auto"/>
                        <w:right w:val="none" w:sz="0" w:space="0" w:color="auto"/>
                      </w:divBdr>
                    </w:div>
                    <w:div w:id="808209687">
                      <w:marLeft w:val="-2400"/>
                      <w:marRight w:val="-480"/>
                      <w:marTop w:val="0"/>
                      <w:marBottom w:val="0"/>
                      <w:divBdr>
                        <w:top w:val="none" w:sz="0" w:space="0" w:color="auto"/>
                        <w:left w:val="none" w:sz="0" w:space="0" w:color="auto"/>
                        <w:bottom w:val="none" w:sz="0" w:space="0" w:color="auto"/>
                        <w:right w:val="none" w:sz="0" w:space="0" w:color="auto"/>
                      </w:divBdr>
                    </w:div>
                    <w:div w:id="2037733138">
                      <w:marLeft w:val="-2400"/>
                      <w:marRight w:val="-480"/>
                      <w:marTop w:val="0"/>
                      <w:marBottom w:val="0"/>
                      <w:divBdr>
                        <w:top w:val="none" w:sz="0" w:space="0" w:color="auto"/>
                        <w:left w:val="none" w:sz="0" w:space="0" w:color="auto"/>
                        <w:bottom w:val="none" w:sz="0" w:space="0" w:color="auto"/>
                        <w:right w:val="none" w:sz="0" w:space="0" w:color="auto"/>
                      </w:divBdr>
                    </w:div>
                    <w:div w:id="2140603709">
                      <w:marLeft w:val="-2400"/>
                      <w:marRight w:val="-480"/>
                      <w:marTop w:val="0"/>
                      <w:marBottom w:val="0"/>
                      <w:divBdr>
                        <w:top w:val="none" w:sz="0" w:space="0" w:color="auto"/>
                        <w:left w:val="none" w:sz="0" w:space="0" w:color="auto"/>
                        <w:bottom w:val="none" w:sz="0" w:space="0" w:color="auto"/>
                        <w:right w:val="none" w:sz="0" w:space="0" w:color="auto"/>
                      </w:divBdr>
                    </w:div>
                    <w:div w:id="257718136">
                      <w:marLeft w:val="-2400"/>
                      <w:marRight w:val="-480"/>
                      <w:marTop w:val="0"/>
                      <w:marBottom w:val="0"/>
                      <w:divBdr>
                        <w:top w:val="none" w:sz="0" w:space="0" w:color="auto"/>
                        <w:left w:val="none" w:sz="0" w:space="0" w:color="auto"/>
                        <w:bottom w:val="none" w:sz="0" w:space="0" w:color="auto"/>
                        <w:right w:val="none" w:sz="0" w:space="0" w:color="auto"/>
                      </w:divBdr>
                    </w:div>
                    <w:div w:id="1331329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7196142">
      <w:bodyDiv w:val="1"/>
      <w:marLeft w:val="0"/>
      <w:marRight w:val="0"/>
      <w:marTop w:val="0"/>
      <w:marBottom w:val="0"/>
      <w:divBdr>
        <w:top w:val="none" w:sz="0" w:space="0" w:color="auto"/>
        <w:left w:val="none" w:sz="0" w:space="0" w:color="auto"/>
        <w:bottom w:val="none" w:sz="0" w:space="0" w:color="auto"/>
        <w:right w:val="none" w:sz="0" w:space="0" w:color="auto"/>
      </w:divBdr>
    </w:div>
    <w:div w:id="1789617270">
      <w:bodyDiv w:val="1"/>
      <w:marLeft w:val="0"/>
      <w:marRight w:val="0"/>
      <w:marTop w:val="0"/>
      <w:marBottom w:val="0"/>
      <w:divBdr>
        <w:top w:val="none" w:sz="0" w:space="0" w:color="auto"/>
        <w:left w:val="none" w:sz="0" w:space="0" w:color="auto"/>
        <w:bottom w:val="none" w:sz="0" w:space="0" w:color="auto"/>
        <w:right w:val="none" w:sz="0" w:space="0" w:color="auto"/>
      </w:divBdr>
      <w:divsChild>
        <w:div w:id="360055551">
          <w:marLeft w:val="0"/>
          <w:marRight w:val="0"/>
          <w:marTop w:val="300"/>
          <w:marBottom w:val="300"/>
          <w:divBdr>
            <w:top w:val="none" w:sz="0" w:space="0" w:color="auto"/>
            <w:left w:val="none" w:sz="0" w:space="0" w:color="auto"/>
            <w:bottom w:val="none" w:sz="0" w:space="0" w:color="auto"/>
            <w:right w:val="none" w:sz="0" w:space="0" w:color="auto"/>
          </w:divBdr>
          <w:divsChild>
            <w:div w:id="301615059">
              <w:marLeft w:val="0"/>
              <w:marRight w:val="0"/>
              <w:marTop w:val="0"/>
              <w:marBottom w:val="0"/>
              <w:divBdr>
                <w:top w:val="none" w:sz="0" w:space="0" w:color="auto"/>
                <w:left w:val="none" w:sz="0" w:space="0" w:color="auto"/>
                <w:bottom w:val="none" w:sz="0" w:space="0" w:color="auto"/>
                <w:right w:val="none" w:sz="0" w:space="0" w:color="auto"/>
              </w:divBdr>
              <w:divsChild>
                <w:div w:id="1651210199">
                  <w:marLeft w:val="0"/>
                  <w:marRight w:val="0"/>
                  <w:marTop w:val="0"/>
                  <w:marBottom w:val="0"/>
                  <w:divBdr>
                    <w:top w:val="none" w:sz="0" w:space="0" w:color="auto"/>
                    <w:left w:val="none" w:sz="0" w:space="0" w:color="auto"/>
                    <w:bottom w:val="none" w:sz="0" w:space="0" w:color="auto"/>
                    <w:right w:val="none" w:sz="0" w:space="0" w:color="auto"/>
                  </w:divBdr>
                  <w:divsChild>
                    <w:div w:id="314651947">
                      <w:marLeft w:val="-2400"/>
                      <w:marRight w:val="-480"/>
                      <w:marTop w:val="0"/>
                      <w:marBottom w:val="0"/>
                      <w:divBdr>
                        <w:top w:val="none" w:sz="0" w:space="0" w:color="auto"/>
                        <w:left w:val="none" w:sz="0" w:space="0" w:color="auto"/>
                        <w:bottom w:val="none" w:sz="0" w:space="0" w:color="auto"/>
                        <w:right w:val="none" w:sz="0" w:space="0" w:color="auto"/>
                      </w:divBdr>
                    </w:div>
                    <w:div w:id="1325353815">
                      <w:marLeft w:val="-2400"/>
                      <w:marRight w:val="-480"/>
                      <w:marTop w:val="0"/>
                      <w:marBottom w:val="0"/>
                      <w:divBdr>
                        <w:top w:val="none" w:sz="0" w:space="0" w:color="auto"/>
                        <w:left w:val="none" w:sz="0" w:space="0" w:color="auto"/>
                        <w:bottom w:val="none" w:sz="0" w:space="0" w:color="auto"/>
                        <w:right w:val="none" w:sz="0" w:space="0" w:color="auto"/>
                      </w:divBdr>
                    </w:div>
                    <w:div w:id="1605263743">
                      <w:marLeft w:val="-2400"/>
                      <w:marRight w:val="-480"/>
                      <w:marTop w:val="0"/>
                      <w:marBottom w:val="0"/>
                      <w:divBdr>
                        <w:top w:val="none" w:sz="0" w:space="0" w:color="auto"/>
                        <w:left w:val="none" w:sz="0" w:space="0" w:color="auto"/>
                        <w:bottom w:val="none" w:sz="0" w:space="0" w:color="auto"/>
                        <w:right w:val="none" w:sz="0" w:space="0" w:color="auto"/>
                      </w:divBdr>
                    </w:div>
                    <w:div w:id="1778477078">
                      <w:marLeft w:val="-2400"/>
                      <w:marRight w:val="-480"/>
                      <w:marTop w:val="0"/>
                      <w:marBottom w:val="0"/>
                      <w:divBdr>
                        <w:top w:val="none" w:sz="0" w:space="0" w:color="auto"/>
                        <w:left w:val="none" w:sz="0" w:space="0" w:color="auto"/>
                        <w:bottom w:val="none" w:sz="0" w:space="0" w:color="auto"/>
                        <w:right w:val="none" w:sz="0" w:space="0" w:color="auto"/>
                      </w:divBdr>
                    </w:div>
                    <w:div w:id="812871259">
                      <w:marLeft w:val="-2400"/>
                      <w:marRight w:val="-480"/>
                      <w:marTop w:val="0"/>
                      <w:marBottom w:val="0"/>
                      <w:divBdr>
                        <w:top w:val="none" w:sz="0" w:space="0" w:color="auto"/>
                        <w:left w:val="none" w:sz="0" w:space="0" w:color="auto"/>
                        <w:bottom w:val="none" w:sz="0" w:space="0" w:color="auto"/>
                        <w:right w:val="none" w:sz="0" w:space="0" w:color="auto"/>
                      </w:divBdr>
                    </w:div>
                    <w:div w:id="1341541757">
                      <w:marLeft w:val="-2400"/>
                      <w:marRight w:val="-480"/>
                      <w:marTop w:val="0"/>
                      <w:marBottom w:val="0"/>
                      <w:divBdr>
                        <w:top w:val="none" w:sz="0" w:space="0" w:color="auto"/>
                        <w:left w:val="none" w:sz="0" w:space="0" w:color="auto"/>
                        <w:bottom w:val="none" w:sz="0" w:space="0" w:color="auto"/>
                        <w:right w:val="none" w:sz="0" w:space="0" w:color="auto"/>
                      </w:divBdr>
                    </w:div>
                    <w:div w:id="1161702878">
                      <w:marLeft w:val="-2400"/>
                      <w:marRight w:val="-480"/>
                      <w:marTop w:val="0"/>
                      <w:marBottom w:val="0"/>
                      <w:divBdr>
                        <w:top w:val="none" w:sz="0" w:space="0" w:color="auto"/>
                        <w:left w:val="none" w:sz="0" w:space="0" w:color="auto"/>
                        <w:bottom w:val="none" w:sz="0" w:space="0" w:color="auto"/>
                        <w:right w:val="none" w:sz="0" w:space="0" w:color="auto"/>
                      </w:divBdr>
                    </w:div>
                    <w:div w:id="599870276">
                      <w:marLeft w:val="-2400"/>
                      <w:marRight w:val="-480"/>
                      <w:marTop w:val="0"/>
                      <w:marBottom w:val="0"/>
                      <w:divBdr>
                        <w:top w:val="none" w:sz="0" w:space="0" w:color="auto"/>
                        <w:left w:val="none" w:sz="0" w:space="0" w:color="auto"/>
                        <w:bottom w:val="none" w:sz="0" w:space="0" w:color="auto"/>
                        <w:right w:val="none" w:sz="0" w:space="0" w:color="auto"/>
                      </w:divBdr>
                    </w:div>
                    <w:div w:id="2125340943">
                      <w:marLeft w:val="-2400"/>
                      <w:marRight w:val="-480"/>
                      <w:marTop w:val="0"/>
                      <w:marBottom w:val="0"/>
                      <w:divBdr>
                        <w:top w:val="none" w:sz="0" w:space="0" w:color="auto"/>
                        <w:left w:val="none" w:sz="0" w:space="0" w:color="auto"/>
                        <w:bottom w:val="none" w:sz="0" w:space="0" w:color="auto"/>
                        <w:right w:val="none" w:sz="0" w:space="0" w:color="auto"/>
                      </w:divBdr>
                    </w:div>
                    <w:div w:id="1000738036">
                      <w:marLeft w:val="-2400"/>
                      <w:marRight w:val="-480"/>
                      <w:marTop w:val="0"/>
                      <w:marBottom w:val="0"/>
                      <w:divBdr>
                        <w:top w:val="none" w:sz="0" w:space="0" w:color="auto"/>
                        <w:left w:val="none" w:sz="0" w:space="0" w:color="auto"/>
                        <w:bottom w:val="none" w:sz="0" w:space="0" w:color="auto"/>
                        <w:right w:val="none" w:sz="0" w:space="0" w:color="auto"/>
                      </w:divBdr>
                    </w:div>
                    <w:div w:id="2053076026">
                      <w:marLeft w:val="-2400"/>
                      <w:marRight w:val="-480"/>
                      <w:marTop w:val="0"/>
                      <w:marBottom w:val="0"/>
                      <w:divBdr>
                        <w:top w:val="none" w:sz="0" w:space="0" w:color="auto"/>
                        <w:left w:val="none" w:sz="0" w:space="0" w:color="auto"/>
                        <w:bottom w:val="none" w:sz="0" w:space="0" w:color="auto"/>
                        <w:right w:val="none" w:sz="0" w:space="0" w:color="auto"/>
                      </w:divBdr>
                    </w:div>
                    <w:div w:id="311258420">
                      <w:marLeft w:val="-2400"/>
                      <w:marRight w:val="-480"/>
                      <w:marTop w:val="0"/>
                      <w:marBottom w:val="0"/>
                      <w:divBdr>
                        <w:top w:val="none" w:sz="0" w:space="0" w:color="auto"/>
                        <w:left w:val="none" w:sz="0" w:space="0" w:color="auto"/>
                        <w:bottom w:val="none" w:sz="0" w:space="0" w:color="auto"/>
                        <w:right w:val="none" w:sz="0" w:space="0" w:color="auto"/>
                      </w:divBdr>
                    </w:div>
                    <w:div w:id="264730323">
                      <w:marLeft w:val="-2400"/>
                      <w:marRight w:val="-480"/>
                      <w:marTop w:val="0"/>
                      <w:marBottom w:val="0"/>
                      <w:divBdr>
                        <w:top w:val="none" w:sz="0" w:space="0" w:color="auto"/>
                        <w:left w:val="none" w:sz="0" w:space="0" w:color="auto"/>
                        <w:bottom w:val="none" w:sz="0" w:space="0" w:color="auto"/>
                        <w:right w:val="none" w:sz="0" w:space="0" w:color="auto"/>
                      </w:divBdr>
                    </w:div>
                    <w:div w:id="518158719">
                      <w:marLeft w:val="-2400"/>
                      <w:marRight w:val="-480"/>
                      <w:marTop w:val="0"/>
                      <w:marBottom w:val="0"/>
                      <w:divBdr>
                        <w:top w:val="none" w:sz="0" w:space="0" w:color="auto"/>
                        <w:left w:val="none" w:sz="0" w:space="0" w:color="auto"/>
                        <w:bottom w:val="none" w:sz="0" w:space="0" w:color="auto"/>
                        <w:right w:val="none" w:sz="0" w:space="0" w:color="auto"/>
                      </w:divBdr>
                    </w:div>
                    <w:div w:id="517626444">
                      <w:marLeft w:val="-2400"/>
                      <w:marRight w:val="-480"/>
                      <w:marTop w:val="0"/>
                      <w:marBottom w:val="0"/>
                      <w:divBdr>
                        <w:top w:val="none" w:sz="0" w:space="0" w:color="auto"/>
                        <w:left w:val="none" w:sz="0" w:space="0" w:color="auto"/>
                        <w:bottom w:val="none" w:sz="0" w:space="0" w:color="auto"/>
                        <w:right w:val="none" w:sz="0" w:space="0" w:color="auto"/>
                      </w:divBdr>
                    </w:div>
                    <w:div w:id="1214391299">
                      <w:marLeft w:val="-2400"/>
                      <w:marRight w:val="-480"/>
                      <w:marTop w:val="0"/>
                      <w:marBottom w:val="0"/>
                      <w:divBdr>
                        <w:top w:val="none" w:sz="0" w:space="0" w:color="auto"/>
                        <w:left w:val="none" w:sz="0" w:space="0" w:color="auto"/>
                        <w:bottom w:val="none" w:sz="0" w:space="0" w:color="auto"/>
                        <w:right w:val="none" w:sz="0" w:space="0" w:color="auto"/>
                      </w:divBdr>
                    </w:div>
                    <w:div w:id="281620265">
                      <w:marLeft w:val="-2400"/>
                      <w:marRight w:val="-480"/>
                      <w:marTop w:val="0"/>
                      <w:marBottom w:val="0"/>
                      <w:divBdr>
                        <w:top w:val="none" w:sz="0" w:space="0" w:color="auto"/>
                        <w:left w:val="none" w:sz="0" w:space="0" w:color="auto"/>
                        <w:bottom w:val="none" w:sz="0" w:space="0" w:color="auto"/>
                        <w:right w:val="none" w:sz="0" w:space="0" w:color="auto"/>
                      </w:divBdr>
                    </w:div>
                    <w:div w:id="1015963724">
                      <w:marLeft w:val="-2400"/>
                      <w:marRight w:val="-480"/>
                      <w:marTop w:val="0"/>
                      <w:marBottom w:val="0"/>
                      <w:divBdr>
                        <w:top w:val="none" w:sz="0" w:space="0" w:color="auto"/>
                        <w:left w:val="none" w:sz="0" w:space="0" w:color="auto"/>
                        <w:bottom w:val="none" w:sz="0" w:space="0" w:color="auto"/>
                        <w:right w:val="none" w:sz="0" w:space="0" w:color="auto"/>
                      </w:divBdr>
                    </w:div>
                    <w:div w:id="1851137456">
                      <w:marLeft w:val="-2400"/>
                      <w:marRight w:val="-480"/>
                      <w:marTop w:val="0"/>
                      <w:marBottom w:val="0"/>
                      <w:divBdr>
                        <w:top w:val="none" w:sz="0" w:space="0" w:color="auto"/>
                        <w:left w:val="none" w:sz="0" w:space="0" w:color="auto"/>
                        <w:bottom w:val="none" w:sz="0" w:space="0" w:color="auto"/>
                        <w:right w:val="none" w:sz="0" w:space="0" w:color="auto"/>
                      </w:divBdr>
                    </w:div>
                    <w:div w:id="2025354690">
                      <w:marLeft w:val="-2400"/>
                      <w:marRight w:val="-480"/>
                      <w:marTop w:val="0"/>
                      <w:marBottom w:val="0"/>
                      <w:divBdr>
                        <w:top w:val="none" w:sz="0" w:space="0" w:color="auto"/>
                        <w:left w:val="none" w:sz="0" w:space="0" w:color="auto"/>
                        <w:bottom w:val="none" w:sz="0" w:space="0" w:color="auto"/>
                        <w:right w:val="none" w:sz="0" w:space="0" w:color="auto"/>
                      </w:divBdr>
                    </w:div>
                    <w:div w:id="752239465">
                      <w:marLeft w:val="-2400"/>
                      <w:marRight w:val="-480"/>
                      <w:marTop w:val="0"/>
                      <w:marBottom w:val="0"/>
                      <w:divBdr>
                        <w:top w:val="none" w:sz="0" w:space="0" w:color="auto"/>
                        <w:left w:val="none" w:sz="0" w:space="0" w:color="auto"/>
                        <w:bottom w:val="none" w:sz="0" w:space="0" w:color="auto"/>
                        <w:right w:val="none" w:sz="0" w:space="0" w:color="auto"/>
                      </w:divBdr>
                    </w:div>
                    <w:div w:id="949748281">
                      <w:marLeft w:val="-2400"/>
                      <w:marRight w:val="-480"/>
                      <w:marTop w:val="0"/>
                      <w:marBottom w:val="0"/>
                      <w:divBdr>
                        <w:top w:val="none" w:sz="0" w:space="0" w:color="auto"/>
                        <w:left w:val="none" w:sz="0" w:space="0" w:color="auto"/>
                        <w:bottom w:val="none" w:sz="0" w:space="0" w:color="auto"/>
                        <w:right w:val="none" w:sz="0" w:space="0" w:color="auto"/>
                      </w:divBdr>
                    </w:div>
                    <w:div w:id="1376344678">
                      <w:marLeft w:val="-2400"/>
                      <w:marRight w:val="-480"/>
                      <w:marTop w:val="0"/>
                      <w:marBottom w:val="0"/>
                      <w:divBdr>
                        <w:top w:val="none" w:sz="0" w:space="0" w:color="auto"/>
                        <w:left w:val="none" w:sz="0" w:space="0" w:color="auto"/>
                        <w:bottom w:val="none" w:sz="0" w:space="0" w:color="auto"/>
                        <w:right w:val="none" w:sz="0" w:space="0" w:color="auto"/>
                      </w:divBdr>
                    </w:div>
                    <w:div w:id="464929588">
                      <w:marLeft w:val="-2400"/>
                      <w:marRight w:val="-480"/>
                      <w:marTop w:val="0"/>
                      <w:marBottom w:val="0"/>
                      <w:divBdr>
                        <w:top w:val="none" w:sz="0" w:space="0" w:color="auto"/>
                        <w:left w:val="none" w:sz="0" w:space="0" w:color="auto"/>
                        <w:bottom w:val="none" w:sz="0" w:space="0" w:color="auto"/>
                        <w:right w:val="none" w:sz="0" w:space="0" w:color="auto"/>
                      </w:divBdr>
                    </w:div>
                    <w:div w:id="831409010">
                      <w:marLeft w:val="-2400"/>
                      <w:marRight w:val="-480"/>
                      <w:marTop w:val="0"/>
                      <w:marBottom w:val="0"/>
                      <w:divBdr>
                        <w:top w:val="none" w:sz="0" w:space="0" w:color="auto"/>
                        <w:left w:val="none" w:sz="0" w:space="0" w:color="auto"/>
                        <w:bottom w:val="none" w:sz="0" w:space="0" w:color="auto"/>
                        <w:right w:val="none" w:sz="0" w:space="0" w:color="auto"/>
                      </w:divBdr>
                    </w:div>
                    <w:div w:id="1958903096">
                      <w:marLeft w:val="-2400"/>
                      <w:marRight w:val="-480"/>
                      <w:marTop w:val="0"/>
                      <w:marBottom w:val="0"/>
                      <w:divBdr>
                        <w:top w:val="none" w:sz="0" w:space="0" w:color="auto"/>
                        <w:left w:val="none" w:sz="0" w:space="0" w:color="auto"/>
                        <w:bottom w:val="none" w:sz="0" w:space="0" w:color="auto"/>
                        <w:right w:val="none" w:sz="0" w:space="0" w:color="auto"/>
                      </w:divBdr>
                    </w:div>
                    <w:div w:id="1863081502">
                      <w:marLeft w:val="-2400"/>
                      <w:marRight w:val="-480"/>
                      <w:marTop w:val="0"/>
                      <w:marBottom w:val="0"/>
                      <w:divBdr>
                        <w:top w:val="none" w:sz="0" w:space="0" w:color="auto"/>
                        <w:left w:val="none" w:sz="0" w:space="0" w:color="auto"/>
                        <w:bottom w:val="none" w:sz="0" w:space="0" w:color="auto"/>
                        <w:right w:val="none" w:sz="0" w:space="0" w:color="auto"/>
                      </w:divBdr>
                    </w:div>
                    <w:div w:id="1482572728">
                      <w:marLeft w:val="-2400"/>
                      <w:marRight w:val="-480"/>
                      <w:marTop w:val="0"/>
                      <w:marBottom w:val="0"/>
                      <w:divBdr>
                        <w:top w:val="none" w:sz="0" w:space="0" w:color="auto"/>
                        <w:left w:val="none" w:sz="0" w:space="0" w:color="auto"/>
                        <w:bottom w:val="none" w:sz="0" w:space="0" w:color="auto"/>
                        <w:right w:val="none" w:sz="0" w:space="0" w:color="auto"/>
                      </w:divBdr>
                    </w:div>
                    <w:div w:id="225579660">
                      <w:marLeft w:val="-2400"/>
                      <w:marRight w:val="-480"/>
                      <w:marTop w:val="0"/>
                      <w:marBottom w:val="0"/>
                      <w:divBdr>
                        <w:top w:val="none" w:sz="0" w:space="0" w:color="auto"/>
                        <w:left w:val="none" w:sz="0" w:space="0" w:color="auto"/>
                        <w:bottom w:val="none" w:sz="0" w:space="0" w:color="auto"/>
                        <w:right w:val="none" w:sz="0" w:space="0" w:color="auto"/>
                      </w:divBdr>
                    </w:div>
                    <w:div w:id="91828208">
                      <w:marLeft w:val="-2400"/>
                      <w:marRight w:val="-480"/>
                      <w:marTop w:val="0"/>
                      <w:marBottom w:val="0"/>
                      <w:divBdr>
                        <w:top w:val="none" w:sz="0" w:space="0" w:color="auto"/>
                        <w:left w:val="none" w:sz="0" w:space="0" w:color="auto"/>
                        <w:bottom w:val="none" w:sz="0" w:space="0" w:color="auto"/>
                        <w:right w:val="none" w:sz="0" w:space="0" w:color="auto"/>
                      </w:divBdr>
                    </w:div>
                    <w:div w:id="703672824">
                      <w:marLeft w:val="-2400"/>
                      <w:marRight w:val="-480"/>
                      <w:marTop w:val="0"/>
                      <w:marBottom w:val="0"/>
                      <w:divBdr>
                        <w:top w:val="none" w:sz="0" w:space="0" w:color="auto"/>
                        <w:left w:val="none" w:sz="0" w:space="0" w:color="auto"/>
                        <w:bottom w:val="none" w:sz="0" w:space="0" w:color="auto"/>
                        <w:right w:val="none" w:sz="0" w:space="0" w:color="auto"/>
                      </w:divBdr>
                    </w:div>
                    <w:div w:id="206721172">
                      <w:marLeft w:val="-2400"/>
                      <w:marRight w:val="-480"/>
                      <w:marTop w:val="0"/>
                      <w:marBottom w:val="0"/>
                      <w:divBdr>
                        <w:top w:val="none" w:sz="0" w:space="0" w:color="auto"/>
                        <w:left w:val="none" w:sz="0" w:space="0" w:color="auto"/>
                        <w:bottom w:val="none" w:sz="0" w:space="0" w:color="auto"/>
                        <w:right w:val="none" w:sz="0" w:space="0" w:color="auto"/>
                      </w:divBdr>
                    </w:div>
                    <w:div w:id="1724138668">
                      <w:marLeft w:val="-2400"/>
                      <w:marRight w:val="-480"/>
                      <w:marTop w:val="0"/>
                      <w:marBottom w:val="0"/>
                      <w:divBdr>
                        <w:top w:val="none" w:sz="0" w:space="0" w:color="auto"/>
                        <w:left w:val="none" w:sz="0" w:space="0" w:color="auto"/>
                        <w:bottom w:val="none" w:sz="0" w:space="0" w:color="auto"/>
                        <w:right w:val="none" w:sz="0" w:space="0" w:color="auto"/>
                      </w:divBdr>
                    </w:div>
                    <w:div w:id="435488380">
                      <w:marLeft w:val="-2400"/>
                      <w:marRight w:val="-480"/>
                      <w:marTop w:val="0"/>
                      <w:marBottom w:val="0"/>
                      <w:divBdr>
                        <w:top w:val="none" w:sz="0" w:space="0" w:color="auto"/>
                        <w:left w:val="none" w:sz="0" w:space="0" w:color="auto"/>
                        <w:bottom w:val="none" w:sz="0" w:space="0" w:color="auto"/>
                        <w:right w:val="none" w:sz="0" w:space="0" w:color="auto"/>
                      </w:divBdr>
                    </w:div>
                    <w:div w:id="1496342240">
                      <w:marLeft w:val="-2400"/>
                      <w:marRight w:val="-480"/>
                      <w:marTop w:val="0"/>
                      <w:marBottom w:val="0"/>
                      <w:divBdr>
                        <w:top w:val="none" w:sz="0" w:space="0" w:color="auto"/>
                        <w:left w:val="none" w:sz="0" w:space="0" w:color="auto"/>
                        <w:bottom w:val="none" w:sz="0" w:space="0" w:color="auto"/>
                        <w:right w:val="none" w:sz="0" w:space="0" w:color="auto"/>
                      </w:divBdr>
                    </w:div>
                    <w:div w:id="1818569658">
                      <w:marLeft w:val="-2400"/>
                      <w:marRight w:val="-480"/>
                      <w:marTop w:val="0"/>
                      <w:marBottom w:val="0"/>
                      <w:divBdr>
                        <w:top w:val="none" w:sz="0" w:space="0" w:color="auto"/>
                        <w:left w:val="none" w:sz="0" w:space="0" w:color="auto"/>
                        <w:bottom w:val="none" w:sz="0" w:space="0" w:color="auto"/>
                        <w:right w:val="none" w:sz="0" w:space="0" w:color="auto"/>
                      </w:divBdr>
                    </w:div>
                    <w:div w:id="395857972">
                      <w:marLeft w:val="-2400"/>
                      <w:marRight w:val="-480"/>
                      <w:marTop w:val="0"/>
                      <w:marBottom w:val="0"/>
                      <w:divBdr>
                        <w:top w:val="none" w:sz="0" w:space="0" w:color="auto"/>
                        <w:left w:val="none" w:sz="0" w:space="0" w:color="auto"/>
                        <w:bottom w:val="none" w:sz="0" w:space="0" w:color="auto"/>
                        <w:right w:val="none" w:sz="0" w:space="0" w:color="auto"/>
                      </w:divBdr>
                    </w:div>
                    <w:div w:id="2012490174">
                      <w:marLeft w:val="-2400"/>
                      <w:marRight w:val="-480"/>
                      <w:marTop w:val="0"/>
                      <w:marBottom w:val="0"/>
                      <w:divBdr>
                        <w:top w:val="none" w:sz="0" w:space="0" w:color="auto"/>
                        <w:left w:val="none" w:sz="0" w:space="0" w:color="auto"/>
                        <w:bottom w:val="none" w:sz="0" w:space="0" w:color="auto"/>
                        <w:right w:val="none" w:sz="0" w:space="0" w:color="auto"/>
                      </w:divBdr>
                    </w:div>
                    <w:div w:id="2004552626">
                      <w:marLeft w:val="-2400"/>
                      <w:marRight w:val="-480"/>
                      <w:marTop w:val="0"/>
                      <w:marBottom w:val="0"/>
                      <w:divBdr>
                        <w:top w:val="none" w:sz="0" w:space="0" w:color="auto"/>
                        <w:left w:val="none" w:sz="0" w:space="0" w:color="auto"/>
                        <w:bottom w:val="none" w:sz="0" w:space="0" w:color="auto"/>
                        <w:right w:val="none" w:sz="0" w:space="0" w:color="auto"/>
                      </w:divBdr>
                    </w:div>
                    <w:div w:id="945959937">
                      <w:marLeft w:val="-2400"/>
                      <w:marRight w:val="-480"/>
                      <w:marTop w:val="0"/>
                      <w:marBottom w:val="0"/>
                      <w:divBdr>
                        <w:top w:val="none" w:sz="0" w:space="0" w:color="auto"/>
                        <w:left w:val="none" w:sz="0" w:space="0" w:color="auto"/>
                        <w:bottom w:val="none" w:sz="0" w:space="0" w:color="auto"/>
                        <w:right w:val="none" w:sz="0" w:space="0" w:color="auto"/>
                      </w:divBdr>
                    </w:div>
                    <w:div w:id="633487150">
                      <w:marLeft w:val="-2400"/>
                      <w:marRight w:val="-480"/>
                      <w:marTop w:val="0"/>
                      <w:marBottom w:val="0"/>
                      <w:divBdr>
                        <w:top w:val="none" w:sz="0" w:space="0" w:color="auto"/>
                        <w:left w:val="none" w:sz="0" w:space="0" w:color="auto"/>
                        <w:bottom w:val="none" w:sz="0" w:space="0" w:color="auto"/>
                        <w:right w:val="none" w:sz="0" w:space="0" w:color="auto"/>
                      </w:divBdr>
                    </w:div>
                    <w:div w:id="1339187948">
                      <w:marLeft w:val="-2400"/>
                      <w:marRight w:val="-480"/>
                      <w:marTop w:val="0"/>
                      <w:marBottom w:val="0"/>
                      <w:divBdr>
                        <w:top w:val="none" w:sz="0" w:space="0" w:color="auto"/>
                        <w:left w:val="none" w:sz="0" w:space="0" w:color="auto"/>
                        <w:bottom w:val="none" w:sz="0" w:space="0" w:color="auto"/>
                        <w:right w:val="none" w:sz="0" w:space="0" w:color="auto"/>
                      </w:divBdr>
                    </w:div>
                    <w:div w:id="751586810">
                      <w:marLeft w:val="-2400"/>
                      <w:marRight w:val="-480"/>
                      <w:marTop w:val="0"/>
                      <w:marBottom w:val="0"/>
                      <w:divBdr>
                        <w:top w:val="none" w:sz="0" w:space="0" w:color="auto"/>
                        <w:left w:val="none" w:sz="0" w:space="0" w:color="auto"/>
                        <w:bottom w:val="none" w:sz="0" w:space="0" w:color="auto"/>
                        <w:right w:val="none" w:sz="0" w:space="0" w:color="auto"/>
                      </w:divBdr>
                    </w:div>
                    <w:div w:id="377750978">
                      <w:marLeft w:val="-2400"/>
                      <w:marRight w:val="-480"/>
                      <w:marTop w:val="0"/>
                      <w:marBottom w:val="0"/>
                      <w:divBdr>
                        <w:top w:val="none" w:sz="0" w:space="0" w:color="auto"/>
                        <w:left w:val="none" w:sz="0" w:space="0" w:color="auto"/>
                        <w:bottom w:val="none" w:sz="0" w:space="0" w:color="auto"/>
                        <w:right w:val="none" w:sz="0" w:space="0" w:color="auto"/>
                      </w:divBdr>
                    </w:div>
                    <w:div w:id="1651206297">
                      <w:marLeft w:val="-2400"/>
                      <w:marRight w:val="-480"/>
                      <w:marTop w:val="0"/>
                      <w:marBottom w:val="0"/>
                      <w:divBdr>
                        <w:top w:val="none" w:sz="0" w:space="0" w:color="auto"/>
                        <w:left w:val="none" w:sz="0" w:space="0" w:color="auto"/>
                        <w:bottom w:val="none" w:sz="0" w:space="0" w:color="auto"/>
                        <w:right w:val="none" w:sz="0" w:space="0" w:color="auto"/>
                      </w:divBdr>
                    </w:div>
                    <w:div w:id="1484741097">
                      <w:marLeft w:val="-2400"/>
                      <w:marRight w:val="-480"/>
                      <w:marTop w:val="0"/>
                      <w:marBottom w:val="0"/>
                      <w:divBdr>
                        <w:top w:val="none" w:sz="0" w:space="0" w:color="auto"/>
                        <w:left w:val="none" w:sz="0" w:space="0" w:color="auto"/>
                        <w:bottom w:val="none" w:sz="0" w:space="0" w:color="auto"/>
                        <w:right w:val="none" w:sz="0" w:space="0" w:color="auto"/>
                      </w:divBdr>
                    </w:div>
                    <w:div w:id="1754740224">
                      <w:marLeft w:val="-2400"/>
                      <w:marRight w:val="-480"/>
                      <w:marTop w:val="0"/>
                      <w:marBottom w:val="0"/>
                      <w:divBdr>
                        <w:top w:val="none" w:sz="0" w:space="0" w:color="auto"/>
                        <w:left w:val="none" w:sz="0" w:space="0" w:color="auto"/>
                        <w:bottom w:val="none" w:sz="0" w:space="0" w:color="auto"/>
                        <w:right w:val="none" w:sz="0" w:space="0" w:color="auto"/>
                      </w:divBdr>
                    </w:div>
                    <w:div w:id="792216311">
                      <w:marLeft w:val="-2400"/>
                      <w:marRight w:val="-480"/>
                      <w:marTop w:val="0"/>
                      <w:marBottom w:val="0"/>
                      <w:divBdr>
                        <w:top w:val="none" w:sz="0" w:space="0" w:color="auto"/>
                        <w:left w:val="none" w:sz="0" w:space="0" w:color="auto"/>
                        <w:bottom w:val="none" w:sz="0" w:space="0" w:color="auto"/>
                        <w:right w:val="none" w:sz="0" w:space="0" w:color="auto"/>
                      </w:divBdr>
                    </w:div>
                    <w:div w:id="581649864">
                      <w:marLeft w:val="-2400"/>
                      <w:marRight w:val="-480"/>
                      <w:marTop w:val="0"/>
                      <w:marBottom w:val="0"/>
                      <w:divBdr>
                        <w:top w:val="none" w:sz="0" w:space="0" w:color="auto"/>
                        <w:left w:val="none" w:sz="0" w:space="0" w:color="auto"/>
                        <w:bottom w:val="none" w:sz="0" w:space="0" w:color="auto"/>
                        <w:right w:val="none" w:sz="0" w:space="0" w:color="auto"/>
                      </w:divBdr>
                    </w:div>
                    <w:div w:id="732776700">
                      <w:marLeft w:val="-2400"/>
                      <w:marRight w:val="-480"/>
                      <w:marTop w:val="0"/>
                      <w:marBottom w:val="0"/>
                      <w:divBdr>
                        <w:top w:val="none" w:sz="0" w:space="0" w:color="auto"/>
                        <w:left w:val="none" w:sz="0" w:space="0" w:color="auto"/>
                        <w:bottom w:val="none" w:sz="0" w:space="0" w:color="auto"/>
                        <w:right w:val="none" w:sz="0" w:space="0" w:color="auto"/>
                      </w:divBdr>
                    </w:div>
                    <w:div w:id="48693536">
                      <w:marLeft w:val="-2400"/>
                      <w:marRight w:val="-480"/>
                      <w:marTop w:val="0"/>
                      <w:marBottom w:val="0"/>
                      <w:divBdr>
                        <w:top w:val="none" w:sz="0" w:space="0" w:color="auto"/>
                        <w:left w:val="none" w:sz="0" w:space="0" w:color="auto"/>
                        <w:bottom w:val="none" w:sz="0" w:space="0" w:color="auto"/>
                        <w:right w:val="none" w:sz="0" w:space="0" w:color="auto"/>
                      </w:divBdr>
                    </w:div>
                    <w:div w:id="824932576">
                      <w:marLeft w:val="-2400"/>
                      <w:marRight w:val="-480"/>
                      <w:marTop w:val="0"/>
                      <w:marBottom w:val="0"/>
                      <w:divBdr>
                        <w:top w:val="none" w:sz="0" w:space="0" w:color="auto"/>
                        <w:left w:val="none" w:sz="0" w:space="0" w:color="auto"/>
                        <w:bottom w:val="none" w:sz="0" w:space="0" w:color="auto"/>
                        <w:right w:val="none" w:sz="0" w:space="0" w:color="auto"/>
                      </w:divBdr>
                    </w:div>
                    <w:div w:id="1511331254">
                      <w:marLeft w:val="-2400"/>
                      <w:marRight w:val="-480"/>
                      <w:marTop w:val="0"/>
                      <w:marBottom w:val="0"/>
                      <w:divBdr>
                        <w:top w:val="none" w:sz="0" w:space="0" w:color="auto"/>
                        <w:left w:val="none" w:sz="0" w:space="0" w:color="auto"/>
                        <w:bottom w:val="none" w:sz="0" w:space="0" w:color="auto"/>
                        <w:right w:val="none" w:sz="0" w:space="0" w:color="auto"/>
                      </w:divBdr>
                    </w:div>
                    <w:div w:id="2139835462">
                      <w:marLeft w:val="-2400"/>
                      <w:marRight w:val="-480"/>
                      <w:marTop w:val="0"/>
                      <w:marBottom w:val="0"/>
                      <w:divBdr>
                        <w:top w:val="none" w:sz="0" w:space="0" w:color="auto"/>
                        <w:left w:val="none" w:sz="0" w:space="0" w:color="auto"/>
                        <w:bottom w:val="none" w:sz="0" w:space="0" w:color="auto"/>
                        <w:right w:val="none" w:sz="0" w:space="0" w:color="auto"/>
                      </w:divBdr>
                    </w:div>
                    <w:div w:id="886572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312444">
          <w:marLeft w:val="0"/>
          <w:marRight w:val="0"/>
          <w:marTop w:val="300"/>
          <w:marBottom w:val="300"/>
          <w:divBdr>
            <w:top w:val="none" w:sz="0" w:space="0" w:color="auto"/>
            <w:left w:val="none" w:sz="0" w:space="0" w:color="auto"/>
            <w:bottom w:val="none" w:sz="0" w:space="0" w:color="auto"/>
            <w:right w:val="none" w:sz="0" w:space="0" w:color="auto"/>
          </w:divBdr>
          <w:divsChild>
            <w:div w:id="869224330">
              <w:marLeft w:val="0"/>
              <w:marRight w:val="0"/>
              <w:marTop w:val="0"/>
              <w:marBottom w:val="0"/>
              <w:divBdr>
                <w:top w:val="none" w:sz="0" w:space="0" w:color="auto"/>
                <w:left w:val="none" w:sz="0" w:space="0" w:color="auto"/>
                <w:bottom w:val="none" w:sz="0" w:space="0" w:color="auto"/>
                <w:right w:val="none" w:sz="0" w:space="0" w:color="auto"/>
              </w:divBdr>
              <w:divsChild>
                <w:div w:id="732779203">
                  <w:marLeft w:val="0"/>
                  <w:marRight w:val="0"/>
                  <w:marTop w:val="0"/>
                  <w:marBottom w:val="0"/>
                  <w:divBdr>
                    <w:top w:val="none" w:sz="0" w:space="0" w:color="auto"/>
                    <w:left w:val="none" w:sz="0" w:space="0" w:color="auto"/>
                    <w:bottom w:val="none" w:sz="0" w:space="0" w:color="auto"/>
                    <w:right w:val="none" w:sz="0" w:space="0" w:color="auto"/>
                  </w:divBdr>
                  <w:divsChild>
                    <w:div w:id="1947537510">
                      <w:marLeft w:val="-2400"/>
                      <w:marRight w:val="-480"/>
                      <w:marTop w:val="0"/>
                      <w:marBottom w:val="0"/>
                      <w:divBdr>
                        <w:top w:val="none" w:sz="0" w:space="0" w:color="auto"/>
                        <w:left w:val="none" w:sz="0" w:space="0" w:color="auto"/>
                        <w:bottom w:val="none" w:sz="0" w:space="0" w:color="auto"/>
                        <w:right w:val="none" w:sz="0" w:space="0" w:color="auto"/>
                      </w:divBdr>
                    </w:div>
                    <w:div w:id="848832102">
                      <w:marLeft w:val="-2400"/>
                      <w:marRight w:val="-480"/>
                      <w:marTop w:val="0"/>
                      <w:marBottom w:val="0"/>
                      <w:divBdr>
                        <w:top w:val="none" w:sz="0" w:space="0" w:color="auto"/>
                        <w:left w:val="none" w:sz="0" w:space="0" w:color="auto"/>
                        <w:bottom w:val="none" w:sz="0" w:space="0" w:color="auto"/>
                        <w:right w:val="none" w:sz="0" w:space="0" w:color="auto"/>
                      </w:divBdr>
                    </w:div>
                    <w:div w:id="774636831">
                      <w:marLeft w:val="-2400"/>
                      <w:marRight w:val="-480"/>
                      <w:marTop w:val="0"/>
                      <w:marBottom w:val="0"/>
                      <w:divBdr>
                        <w:top w:val="none" w:sz="0" w:space="0" w:color="auto"/>
                        <w:left w:val="none" w:sz="0" w:space="0" w:color="auto"/>
                        <w:bottom w:val="none" w:sz="0" w:space="0" w:color="auto"/>
                        <w:right w:val="none" w:sz="0" w:space="0" w:color="auto"/>
                      </w:divBdr>
                    </w:div>
                    <w:div w:id="82335921">
                      <w:marLeft w:val="-2400"/>
                      <w:marRight w:val="-480"/>
                      <w:marTop w:val="0"/>
                      <w:marBottom w:val="0"/>
                      <w:divBdr>
                        <w:top w:val="none" w:sz="0" w:space="0" w:color="auto"/>
                        <w:left w:val="none" w:sz="0" w:space="0" w:color="auto"/>
                        <w:bottom w:val="none" w:sz="0" w:space="0" w:color="auto"/>
                        <w:right w:val="none" w:sz="0" w:space="0" w:color="auto"/>
                      </w:divBdr>
                    </w:div>
                    <w:div w:id="510802596">
                      <w:marLeft w:val="-2400"/>
                      <w:marRight w:val="-480"/>
                      <w:marTop w:val="0"/>
                      <w:marBottom w:val="0"/>
                      <w:divBdr>
                        <w:top w:val="none" w:sz="0" w:space="0" w:color="auto"/>
                        <w:left w:val="none" w:sz="0" w:space="0" w:color="auto"/>
                        <w:bottom w:val="none" w:sz="0" w:space="0" w:color="auto"/>
                        <w:right w:val="none" w:sz="0" w:space="0" w:color="auto"/>
                      </w:divBdr>
                    </w:div>
                    <w:div w:id="1108282702">
                      <w:marLeft w:val="-2400"/>
                      <w:marRight w:val="-480"/>
                      <w:marTop w:val="0"/>
                      <w:marBottom w:val="0"/>
                      <w:divBdr>
                        <w:top w:val="none" w:sz="0" w:space="0" w:color="auto"/>
                        <w:left w:val="none" w:sz="0" w:space="0" w:color="auto"/>
                        <w:bottom w:val="none" w:sz="0" w:space="0" w:color="auto"/>
                        <w:right w:val="none" w:sz="0" w:space="0" w:color="auto"/>
                      </w:divBdr>
                    </w:div>
                    <w:div w:id="2119909611">
                      <w:marLeft w:val="-2400"/>
                      <w:marRight w:val="-480"/>
                      <w:marTop w:val="0"/>
                      <w:marBottom w:val="0"/>
                      <w:divBdr>
                        <w:top w:val="none" w:sz="0" w:space="0" w:color="auto"/>
                        <w:left w:val="none" w:sz="0" w:space="0" w:color="auto"/>
                        <w:bottom w:val="none" w:sz="0" w:space="0" w:color="auto"/>
                        <w:right w:val="none" w:sz="0" w:space="0" w:color="auto"/>
                      </w:divBdr>
                    </w:div>
                    <w:div w:id="350110393">
                      <w:marLeft w:val="-2400"/>
                      <w:marRight w:val="-480"/>
                      <w:marTop w:val="0"/>
                      <w:marBottom w:val="0"/>
                      <w:divBdr>
                        <w:top w:val="none" w:sz="0" w:space="0" w:color="auto"/>
                        <w:left w:val="none" w:sz="0" w:space="0" w:color="auto"/>
                        <w:bottom w:val="none" w:sz="0" w:space="0" w:color="auto"/>
                        <w:right w:val="none" w:sz="0" w:space="0" w:color="auto"/>
                      </w:divBdr>
                    </w:div>
                    <w:div w:id="1148204897">
                      <w:marLeft w:val="-2400"/>
                      <w:marRight w:val="-480"/>
                      <w:marTop w:val="0"/>
                      <w:marBottom w:val="0"/>
                      <w:divBdr>
                        <w:top w:val="none" w:sz="0" w:space="0" w:color="auto"/>
                        <w:left w:val="none" w:sz="0" w:space="0" w:color="auto"/>
                        <w:bottom w:val="none" w:sz="0" w:space="0" w:color="auto"/>
                        <w:right w:val="none" w:sz="0" w:space="0" w:color="auto"/>
                      </w:divBdr>
                    </w:div>
                    <w:div w:id="583808972">
                      <w:marLeft w:val="-2400"/>
                      <w:marRight w:val="-480"/>
                      <w:marTop w:val="0"/>
                      <w:marBottom w:val="0"/>
                      <w:divBdr>
                        <w:top w:val="none" w:sz="0" w:space="0" w:color="auto"/>
                        <w:left w:val="none" w:sz="0" w:space="0" w:color="auto"/>
                        <w:bottom w:val="none" w:sz="0" w:space="0" w:color="auto"/>
                        <w:right w:val="none" w:sz="0" w:space="0" w:color="auto"/>
                      </w:divBdr>
                    </w:div>
                    <w:div w:id="661465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107767">
      <w:bodyDiv w:val="1"/>
      <w:marLeft w:val="0"/>
      <w:marRight w:val="0"/>
      <w:marTop w:val="0"/>
      <w:marBottom w:val="0"/>
      <w:divBdr>
        <w:top w:val="none" w:sz="0" w:space="0" w:color="auto"/>
        <w:left w:val="none" w:sz="0" w:space="0" w:color="auto"/>
        <w:bottom w:val="none" w:sz="0" w:space="0" w:color="auto"/>
        <w:right w:val="none" w:sz="0" w:space="0" w:color="auto"/>
      </w:divBdr>
    </w:div>
    <w:div w:id="1916357905">
      <w:bodyDiv w:val="1"/>
      <w:marLeft w:val="0"/>
      <w:marRight w:val="0"/>
      <w:marTop w:val="0"/>
      <w:marBottom w:val="0"/>
      <w:divBdr>
        <w:top w:val="none" w:sz="0" w:space="0" w:color="auto"/>
        <w:left w:val="none" w:sz="0" w:space="0" w:color="auto"/>
        <w:bottom w:val="none" w:sz="0" w:space="0" w:color="auto"/>
        <w:right w:val="none" w:sz="0" w:space="0" w:color="auto"/>
      </w:divBdr>
    </w:div>
    <w:div w:id="2053991238">
      <w:bodyDiv w:val="1"/>
      <w:marLeft w:val="0"/>
      <w:marRight w:val="0"/>
      <w:marTop w:val="0"/>
      <w:marBottom w:val="0"/>
      <w:divBdr>
        <w:top w:val="none" w:sz="0" w:space="0" w:color="auto"/>
        <w:left w:val="none" w:sz="0" w:space="0" w:color="auto"/>
        <w:bottom w:val="none" w:sz="0" w:space="0" w:color="auto"/>
        <w:right w:val="none" w:sz="0" w:space="0" w:color="auto"/>
      </w:divBdr>
    </w:div>
    <w:div w:id="2059010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forms.office.com/r/zY9k32f4r5" TargetMode="External"/><Relationship Id="rId18" Type="http://schemas.openxmlformats.org/officeDocument/2006/relationships/oleObject" Target="embeddings/oleObject1.bin"/><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5.emf"/><Relationship Id="rId7" Type="http://schemas.openxmlformats.org/officeDocument/2006/relationships/settings" Target="settings.xml"/><Relationship Id="rId12" Type="http://schemas.openxmlformats.org/officeDocument/2006/relationships/hyperlink" Target="mailto:michelle.vizard@nhs.net" TargetMode="External"/><Relationship Id="rId17" Type="http://schemas.openxmlformats.org/officeDocument/2006/relationships/image" Target="media/image3.emf"/><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package" Target="embeddings/Microsoft_Word_Document.docx"/><Relationship Id="rId20"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package" Target="embeddings/Microsoft_Word_Document1.docx"/><Relationship Id="rId5" Type="http://schemas.openxmlformats.org/officeDocument/2006/relationships/numbering" Target="numbering.xml"/><Relationship Id="rId15" Type="http://schemas.openxmlformats.org/officeDocument/2006/relationships/image" Target="media/image2.emf"/><Relationship Id="rId23" Type="http://schemas.openxmlformats.org/officeDocument/2006/relationships/image" Target="media/image6.emf"/><Relationship Id="rId10" Type="http://schemas.openxmlformats.org/officeDocument/2006/relationships/endnotes" Target="endnotes.xml"/><Relationship Id="rId19" Type="http://schemas.openxmlformats.org/officeDocument/2006/relationships/image" Target="media/image4.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Rebecca.daniels@qni.org.uk" TargetMode="External"/><Relationship Id="rId22" Type="http://schemas.openxmlformats.org/officeDocument/2006/relationships/oleObject" Target="embeddings/oleObject3.bin"/><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6617CB94604B644B9F748DB672AC72A" ma:contentTypeVersion="8" ma:contentTypeDescription="Create a new document." ma:contentTypeScope="" ma:versionID="abd818d51e90af1723cdf29ab958b9f8">
  <xsd:schema xmlns:xsd="http://www.w3.org/2001/XMLSchema" xmlns:xs="http://www.w3.org/2001/XMLSchema" xmlns:p="http://schemas.microsoft.com/office/2006/metadata/properties" xmlns:ns3="9734c0cb-5691-43fb-a99a-6bf6223f86ea" targetNamespace="http://schemas.microsoft.com/office/2006/metadata/properties" ma:root="true" ma:fieldsID="c37b8434960ddd1f743e97d6b981e57e" ns3:_="">
    <xsd:import namespace="9734c0cb-5691-43fb-a99a-6bf6223f86ea"/>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734c0cb-5691-43fb-a99a-6bf6223f86e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32B0A9-8E71-46AD-98D1-B1C4E53B0AB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2FB8F6B-ABAA-4033-A8B7-CF57A6DE57BE}">
  <ds:schemaRefs>
    <ds:schemaRef ds:uri="http://schemas.microsoft.com/sharepoint/v3/contenttype/forms"/>
  </ds:schemaRefs>
</ds:datastoreItem>
</file>

<file path=customXml/itemProps3.xml><?xml version="1.0" encoding="utf-8"?>
<ds:datastoreItem xmlns:ds="http://schemas.openxmlformats.org/officeDocument/2006/customXml" ds:itemID="{FB2FD9D0-8E96-4777-9D37-02A88A32D8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734c0cb-5691-43fb-a99a-6bf6223f86e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D0C6450-DC9A-43A2-9AED-E75441A8B9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409</TotalTime>
  <Pages>8</Pages>
  <Words>1417</Words>
  <Characters>8078</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Suzanne Tattersall</dc:creator>
  <cp:keywords/>
  <dc:description/>
  <cp:lastModifiedBy>Rebecca  Daniels</cp:lastModifiedBy>
  <cp:revision>13</cp:revision>
  <cp:lastPrinted>2020-01-16T14:28:00Z</cp:lastPrinted>
  <dcterms:created xsi:type="dcterms:W3CDTF">2022-06-21T10:03:00Z</dcterms:created>
  <dcterms:modified xsi:type="dcterms:W3CDTF">2022-06-22T06:05:00Z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0x010100D6617CB94604B644B9F748DB672AC72A</vt:lpwstr>
  </property>
</Properties>
</file>