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28F1F" w14:textId="4690AC20" w:rsidR="00BB5BD3" w:rsidRPr="00BB5BD3" w:rsidRDefault="00BB5BD3">
      <w:pPr>
        <w:rPr>
          <w:rFonts w:cstheme="minorHAnsi"/>
          <w:b/>
          <w:bCs/>
          <w:sz w:val="24"/>
          <w:szCs w:val="24"/>
        </w:rPr>
      </w:pPr>
      <w:r w:rsidRPr="00BB5BD3">
        <w:rPr>
          <w:rFonts w:cstheme="minorHAnsi"/>
          <w:b/>
          <w:bCs/>
          <w:sz w:val="24"/>
          <w:szCs w:val="24"/>
        </w:rPr>
        <w:t xml:space="preserve">Sanitizing </w:t>
      </w:r>
      <w:r w:rsidR="00F42031">
        <w:rPr>
          <w:rFonts w:cstheme="minorHAnsi"/>
          <w:b/>
          <w:bCs/>
          <w:sz w:val="24"/>
          <w:szCs w:val="24"/>
        </w:rPr>
        <w:t xml:space="preserve">and </w:t>
      </w:r>
      <w:r w:rsidR="002B6A0E">
        <w:rPr>
          <w:rFonts w:cstheme="minorHAnsi"/>
          <w:b/>
          <w:bCs/>
          <w:sz w:val="24"/>
          <w:szCs w:val="24"/>
        </w:rPr>
        <w:t>ventilation</w:t>
      </w:r>
    </w:p>
    <w:p w14:paraId="3511955F" w14:textId="77777777" w:rsidR="00456FA7" w:rsidRPr="00F42031" w:rsidRDefault="00456FA7" w:rsidP="00F42031">
      <w:pPr>
        <w:pStyle w:val="ListParagraph"/>
        <w:numPr>
          <w:ilvl w:val="0"/>
          <w:numId w:val="1"/>
        </w:numPr>
        <w:spacing w:after="0" w:line="240" w:lineRule="auto"/>
        <w:rPr>
          <w:rFonts w:eastAsia="Times New Roman" w:cstheme="minorHAnsi"/>
          <w:sz w:val="24"/>
          <w:szCs w:val="24"/>
          <w:lang w:eastAsia="en-GB"/>
        </w:rPr>
      </w:pPr>
      <w:r w:rsidRPr="00F42031">
        <w:rPr>
          <w:rFonts w:eastAsia="Times New Roman" w:cstheme="minorHAnsi"/>
          <w:sz w:val="24"/>
          <w:szCs w:val="24"/>
          <w:lang w:eastAsia="en-GB"/>
        </w:rPr>
        <w:t>Is there a minimum recommended alcohol content for hand sanitiser?</w:t>
      </w:r>
    </w:p>
    <w:p w14:paraId="67EBD1C0" w14:textId="0E155A82" w:rsidR="00456FA7" w:rsidRDefault="00BB5BD3" w:rsidP="00F42031">
      <w:pPr>
        <w:pStyle w:val="ListParagraph"/>
        <w:numPr>
          <w:ilvl w:val="0"/>
          <w:numId w:val="1"/>
        </w:numPr>
        <w:spacing w:after="0" w:line="240" w:lineRule="auto"/>
        <w:rPr>
          <w:rFonts w:eastAsia="Times New Roman" w:cstheme="minorHAnsi"/>
          <w:sz w:val="24"/>
          <w:szCs w:val="24"/>
          <w:lang w:eastAsia="en-GB"/>
        </w:rPr>
      </w:pPr>
      <w:r w:rsidRPr="00F42031">
        <w:rPr>
          <w:rFonts w:eastAsia="Times New Roman" w:cstheme="minorHAnsi"/>
          <w:sz w:val="24"/>
          <w:szCs w:val="24"/>
          <w:lang w:eastAsia="en-GB"/>
        </w:rPr>
        <w:t>C</w:t>
      </w:r>
      <w:r w:rsidR="00456FA7" w:rsidRPr="00F42031">
        <w:rPr>
          <w:rFonts w:eastAsia="Times New Roman" w:cstheme="minorHAnsi"/>
          <w:sz w:val="24"/>
          <w:szCs w:val="24"/>
          <w:lang w:eastAsia="en-GB"/>
        </w:rPr>
        <w:t>an Milton be used?</w:t>
      </w:r>
    </w:p>
    <w:p w14:paraId="6AB2D2DC" w14:textId="77777777" w:rsidR="00B33EF9" w:rsidRPr="00F42031" w:rsidRDefault="00B33EF9" w:rsidP="00B33EF9">
      <w:pPr>
        <w:pStyle w:val="ListParagraph"/>
        <w:numPr>
          <w:ilvl w:val="0"/>
          <w:numId w:val="1"/>
        </w:numPr>
        <w:spacing w:after="0" w:line="240" w:lineRule="auto"/>
        <w:rPr>
          <w:rFonts w:eastAsia="Times New Roman" w:cstheme="minorHAnsi"/>
          <w:sz w:val="24"/>
          <w:szCs w:val="24"/>
          <w:lang w:eastAsia="en-GB"/>
        </w:rPr>
      </w:pPr>
      <w:r w:rsidRPr="00F42031">
        <w:rPr>
          <w:rFonts w:eastAsia="Times New Roman" w:cstheme="minorHAnsi"/>
          <w:sz w:val="24"/>
          <w:szCs w:val="24"/>
          <w:lang w:eastAsia="en-GB"/>
        </w:rPr>
        <w:t>Our volunteers bring books and games into schools for their sessions. we are limiting the number of books and will only allow them wipeable games. Is this ok? Our volunteer reading helpers go in to read 1-1 with children for half an hour each twice a week.</w:t>
      </w:r>
    </w:p>
    <w:p w14:paraId="4166AB9E" w14:textId="77777777" w:rsidR="00B33EF9" w:rsidRPr="00F42031" w:rsidRDefault="00B33EF9" w:rsidP="00B33EF9">
      <w:pPr>
        <w:pStyle w:val="ListParagraph"/>
        <w:numPr>
          <w:ilvl w:val="0"/>
          <w:numId w:val="1"/>
        </w:numPr>
        <w:spacing w:after="0" w:line="240" w:lineRule="auto"/>
        <w:rPr>
          <w:rFonts w:eastAsia="Times New Roman" w:cstheme="minorHAnsi"/>
          <w:sz w:val="24"/>
          <w:szCs w:val="24"/>
          <w:lang w:eastAsia="en-GB"/>
        </w:rPr>
      </w:pPr>
      <w:r w:rsidRPr="00F42031">
        <w:rPr>
          <w:rFonts w:eastAsia="Times New Roman" w:cstheme="minorHAnsi"/>
          <w:sz w:val="24"/>
          <w:szCs w:val="24"/>
          <w:lang w:eastAsia="en-GB"/>
        </w:rPr>
        <w:t>Hand washing, do you need to use warm / hot water, or can the pupils use cold?</w:t>
      </w:r>
    </w:p>
    <w:p w14:paraId="1AD293F5" w14:textId="77777777" w:rsidR="00B33EF9" w:rsidRPr="00F42031" w:rsidRDefault="00B33EF9" w:rsidP="00B33EF9">
      <w:pPr>
        <w:pStyle w:val="ListParagraph"/>
        <w:numPr>
          <w:ilvl w:val="0"/>
          <w:numId w:val="1"/>
        </w:numPr>
        <w:spacing w:after="0" w:line="240" w:lineRule="auto"/>
        <w:rPr>
          <w:rFonts w:eastAsia="Times New Roman" w:cstheme="minorHAnsi"/>
          <w:sz w:val="24"/>
          <w:szCs w:val="24"/>
          <w:lang w:eastAsia="en-GB"/>
        </w:rPr>
      </w:pPr>
      <w:r w:rsidRPr="00F42031">
        <w:rPr>
          <w:rFonts w:eastAsia="Times New Roman" w:cstheme="minorHAnsi"/>
          <w:sz w:val="24"/>
          <w:szCs w:val="24"/>
          <w:lang w:eastAsia="en-GB"/>
        </w:rPr>
        <w:t xml:space="preserve">Is it safe to have food immediately post using the sanitizer since its having chemical? </w:t>
      </w:r>
    </w:p>
    <w:p w14:paraId="7F85CAE4" w14:textId="77777777" w:rsidR="00B33EF9" w:rsidRPr="00F42031" w:rsidRDefault="00B33EF9" w:rsidP="00B33EF9">
      <w:pPr>
        <w:pStyle w:val="ListParagraph"/>
        <w:numPr>
          <w:ilvl w:val="0"/>
          <w:numId w:val="1"/>
        </w:numPr>
        <w:spacing w:after="0" w:line="240" w:lineRule="auto"/>
        <w:rPr>
          <w:rFonts w:eastAsia="Times New Roman" w:cstheme="minorHAnsi"/>
          <w:sz w:val="24"/>
          <w:szCs w:val="24"/>
          <w:lang w:eastAsia="en-GB"/>
        </w:rPr>
      </w:pPr>
      <w:r>
        <w:rPr>
          <w:rFonts w:eastAsia="Times New Roman" w:cstheme="minorHAnsi"/>
          <w:sz w:val="24"/>
          <w:szCs w:val="24"/>
          <w:lang w:eastAsia="en-GB"/>
        </w:rPr>
        <w:t>I</w:t>
      </w:r>
      <w:r w:rsidRPr="00F42031">
        <w:rPr>
          <w:rFonts w:eastAsia="Times New Roman" w:cstheme="minorHAnsi"/>
          <w:sz w:val="24"/>
          <w:szCs w:val="24"/>
          <w:lang w:eastAsia="en-GB"/>
        </w:rPr>
        <w:t>f you are washing these daily and only one group is using teddies can we keep them?</w:t>
      </w:r>
    </w:p>
    <w:p w14:paraId="69503B87" w14:textId="77777777" w:rsidR="00B33EF9" w:rsidRDefault="00B33EF9" w:rsidP="00B33EF9">
      <w:pPr>
        <w:pStyle w:val="ListParagraph"/>
        <w:spacing w:after="0" w:line="240" w:lineRule="auto"/>
        <w:rPr>
          <w:rFonts w:eastAsia="Times New Roman" w:cstheme="minorHAnsi"/>
          <w:sz w:val="24"/>
          <w:szCs w:val="24"/>
          <w:lang w:eastAsia="en-GB"/>
        </w:rPr>
      </w:pPr>
    </w:p>
    <w:p w14:paraId="526341EB" w14:textId="3A513D48" w:rsidR="00B33EF9" w:rsidRPr="00B33EF9" w:rsidRDefault="00B33EF9" w:rsidP="00B33EF9">
      <w:pPr>
        <w:ind w:left="720"/>
        <w:rPr>
          <w:rFonts w:eastAsia="Times New Roman"/>
          <w:i/>
          <w:iCs/>
        </w:rPr>
      </w:pPr>
      <w:r w:rsidRPr="00B33EF9">
        <w:rPr>
          <w:rFonts w:eastAsia="Times New Roman"/>
          <w:i/>
          <w:iCs/>
        </w:rPr>
        <w:t xml:space="preserve">Alcohol in hand gels. Over 60% UK or 70% World health organisation </w:t>
      </w:r>
      <w:hyperlink r:id="rId5" w:history="1">
        <w:r w:rsidRPr="00541D2E">
          <w:rPr>
            <w:rStyle w:val="Hyperlink"/>
            <w:rFonts w:eastAsia="Times New Roman"/>
            <w:i/>
            <w:iCs/>
          </w:rPr>
          <w:t>https://www.which.co.uk/news/2020/04/hand-hygiene-soap-and-sanitiser-gel-what-you-need-to-know/</w:t>
        </w:r>
      </w:hyperlink>
      <w:r w:rsidRPr="00B33EF9">
        <w:rPr>
          <w:rFonts w:eastAsia="Times New Roman"/>
          <w:i/>
          <w:iCs/>
        </w:rPr>
        <w:t xml:space="preserve"> </w:t>
      </w:r>
    </w:p>
    <w:p w14:paraId="378E4C49" w14:textId="77777777" w:rsidR="00F42031" w:rsidRPr="00F42031" w:rsidRDefault="00F42031" w:rsidP="00F42031">
      <w:pPr>
        <w:pStyle w:val="ListParagraph"/>
        <w:rPr>
          <w:rFonts w:eastAsia="Times New Roman"/>
          <w:i/>
          <w:iCs/>
        </w:rPr>
      </w:pPr>
      <w:r w:rsidRPr="00F42031">
        <w:rPr>
          <w:rFonts w:eastAsia="Times New Roman"/>
          <w:i/>
          <w:iCs/>
        </w:rPr>
        <w:t xml:space="preserve">Cleaning products </w:t>
      </w:r>
    </w:p>
    <w:p w14:paraId="70F6DFA2" w14:textId="77777777" w:rsidR="00F42031" w:rsidRDefault="00396C28" w:rsidP="00F42031">
      <w:pPr>
        <w:pStyle w:val="ListParagraph"/>
        <w:rPr>
          <w:rFonts w:eastAsia="Times New Roman"/>
        </w:rPr>
      </w:pPr>
      <w:hyperlink r:id="rId6" w:history="1">
        <w:r w:rsidR="00F42031" w:rsidRPr="00F42031">
          <w:rPr>
            <w:rStyle w:val="Hyperlink"/>
            <w:rFonts w:eastAsia="Times New Roman"/>
            <w:i/>
            <w:iCs/>
          </w:rPr>
          <w:t>https://www.gov.uk/government/publications/covid-19-decontamination-in-non-healthcare-settings/covid-19-decontamination-in-non-healthcare-settings</w:t>
        </w:r>
      </w:hyperlink>
      <w:r w:rsidR="00F42031" w:rsidRPr="00F42031">
        <w:rPr>
          <w:rFonts w:eastAsia="Times New Roman"/>
        </w:rPr>
        <w:t xml:space="preserve"> </w:t>
      </w:r>
    </w:p>
    <w:p w14:paraId="51DE97F9" w14:textId="77777777" w:rsidR="00F42031" w:rsidRDefault="00F42031" w:rsidP="00F42031">
      <w:pPr>
        <w:pStyle w:val="ListParagraph"/>
        <w:rPr>
          <w:rFonts w:eastAsia="Times New Roman"/>
        </w:rPr>
      </w:pPr>
    </w:p>
    <w:p w14:paraId="5BCAE0A8" w14:textId="77777777" w:rsidR="00F42031" w:rsidRPr="00F42031" w:rsidRDefault="00F42031" w:rsidP="00F42031">
      <w:pPr>
        <w:pStyle w:val="ListParagraph"/>
        <w:rPr>
          <w:rFonts w:eastAsia="Times New Roman"/>
          <w:i/>
          <w:iCs/>
        </w:rPr>
      </w:pPr>
      <w:r w:rsidRPr="00F42031">
        <w:rPr>
          <w:rFonts w:eastAsia="Times New Roman"/>
          <w:i/>
          <w:iCs/>
        </w:rPr>
        <w:t xml:space="preserve">How to clean IT and other equipment </w:t>
      </w:r>
    </w:p>
    <w:p w14:paraId="13AC0BDD" w14:textId="62C7FE22" w:rsidR="00F42031" w:rsidRDefault="00396C28" w:rsidP="00F42031">
      <w:pPr>
        <w:pStyle w:val="ListParagraph"/>
        <w:rPr>
          <w:rFonts w:eastAsia="Times New Roman"/>
          <w:i/>
          <w:iCs/>
        </w:rPr>
      </w:pPr>
      <w:hyperlink r:id="rId7" w:history="1">
        <w:r w:rsidR="00F42031" w:rsidRPr="00F42031">
          <w:rPr>
            <w:rStyle w:val="Hyperlink"/>
            <w:rFonts w:eastAsia="Times New Roman"/>
            <w:i/>
            <w:iCs/>
          </w:rPr>
          <w:t>https://www.zioxi.co.uk/how-do-you-clean-surfaces-communal-it-equipment-and-charging-products-effectively-to-kill-coronavirus-in-schools/</w:t>
        </w:r>
      </w:hyperlink>
      <w:r w:rsidR="00F42031" w:rsidRPr="00F42031">
        <w:rPr>
          <w:rFonts w:eastAsia="Times New Roman"/>
          <w:i/>
          <w:iCs/>
        </w:rPr>
        <w:t xml:space="preserve"> </w:t>
      </w:r>
    </w:p>
    <w:p w14:paraId="2D6D4D2C" w14:textId="77777777" w:rsidR="00B33EF9" w:rsidRDefault="00B33EF9" w:rsidP="00F42031">
      <w:pPr>
        <w:pStyle w:val="ListParagraph"/>
        <w:rPr>
          <w:rFonts w:eastAsia="Times New Roman"/>
          <w:i/>
          <w:iCs/>
        </w:rPr>
      </w:pPr>
    </w:p>
    <w:p w14:paraId="2EE77B8A" w14:textId="727EFEB4" w:rsidR="00B33EF9" w:rsidRPr="00B33EF9" w:rsidRDefault="00B33EF9" w:rsidP="00F42031">
      <w:pPr>
        <w:pStyle w:val="ListParagraph"/>
        <w:rPr>
          <w:i/>
          <w:iCs/>
        </w:rPr>
      </w:pPr>
      <w:r w:rsidRPr="00B33EF9">
        <w:rPr>
          <w:i/>
          <w:iCs/>
        </w:rPr>
        <w:t xml:space="preserve">HSE guidance </w:t>
      </w:r>
    </w:p>
    <w:p w14:paraId="634B3909" w14:textId="20510E36" w:rsidR="00B33EF9" w:rsidRPr="00B33EF9" w:rsidRDefault="00396C28" w:rsidP="00F42031">
      <w:pPr>
        <w:pStyle w:val="ListParagraph"/>
        <w:rPr>
          <w:i/>
          <w:iCs/>
        </w:rPr>
      </w:pPr>
      <w:hyperlink r:id="rId8" w:history="1">
        <w:r w:rsidR="00B33EF9" w:rsidRPr="00B33EF9">
          <w:rPr>
            <w:rStyle w:val="Hyperlink"/>
            <w:i/>
            <w:iCs/>
          </w:rPr>
          <w:t>https://www.hse.ie/eng/about/who/healthwellbeing/infectcont/sth/gl/app-10-2-1.pdf</w:t>
        </w:r>
      </w:hyperlink>
    </w:p>
    <w:p w14:paraId="609AF0E7" w14:textId="3318AC1B" w:rsidR="00B33EF9" w:rsidRPr="00B33EF9" w:rsidRDefault="00B33EF9" w:rsidP="00F42031">
      <w:pPr>
        <w:pStyle w:val="ListParagraph"/>
        <w:rPr>
          <w:i/>
          <w:iCs/>
        </w:rPr>
      </w:pPr>
    </w:p>
    <w:p w14:paraId="6DE0721B" w14:textId="77777777" w:rsidR="00AB125B" w:rsidRDefault="004B15F3" w:rsidP="00AB125B">
      <w:pPr>
        <w:spacing w:after="0" w:line="240" w:lineRule="auto"/>
        <w:ind w:firstLine="720"/>
        <w:outlineLvl w:val="0"/>
        <w:rPr>
          <w:rFonts w:eastAsia="Times New Roman" w:cstheme="minorHAnsi"/>
          <w:bCs/>
          <w:i/>
          <w:iCs/>
          <w:kern w:val="36"/>
          <w:lang w:eastAsia="en-GB"/>
        </w:rPr>
      </w:pPr>
      <w:r w:rsidRPr="00AB125B">
        <w:rPr>
          <w:rFonts w:eastAsia="Times New Roman" w:cstheme="minorHAnsi"/>
          <w:bCs/>
          <w:i/>
          <w:iCs/>
          <w:kern w:val="36"/>
          <w:lang w:eastAsia="en-GB"/>
        </w:rPr>
        <w:t>Alcohol-Based Hand rub Risks/Hazards</w:t>
      </w:r>
    </w:p>
    <w:p w14:paraId="548F47A6" w14:textId="7E14CDFF" w:rsidR="00B33EF9" w:rsidRPr="00AB125B" w:rsidRDefault="00396C28" w:rsidP="00AB125B">
      <w:pPr>
        <w:spacing w:after="0" w:line="240" w:lineRule="auto"/>
        <w:ind w:firstLine="720"/>
        <w:outlineLvl w:val="0"/>
        <w:rPr>
          <w:rFonts w:eastAsia="Times New Roman" w:cstheme="minorHAnsi"/>
          <w:bCs/>
          <w:i/>
          <w:iCs/>
          <w:kern w:val="36"/>
          <w:lang w:eastAsia="en-GB"/>
        </w:rPr>
      </w:pPr>
      <w:hyperlink r:id="rId9" w:history="1">
        <w:r w:rsidR="00AB125B" w:rsidRPr="00B52F6D">
          <w:rPr>
            <w:rStyle w:val="Hyperlink"/>
            <w:rFonts w:eastAsia="Times New Roman" w:cstheme="minorHAnsi"/>
            <w:i/>
            <w:iCs/>
          </w:rPr>
          <w:t>https://www.who.int/gpsc/tools/faqs/abhr2/en/</w:t>
        </w:r>
      </w:hyperlink>
    </w:p>
    <w:p w14:paraId="6C5277F0" w14:textId="77777777" w:rsidR="004B15F3" w:rsidRPr="00F42031" w:rsidRDefault="004B15F3" w:rsidP="00F42031">
      <w:pPr>
        <w:pStyle w:val="ListParagraph"/>
        <w:rPr>
          <w:rFonts w:eastAsia="Times New Roman"/>
          <w:i/>
          <w:iCs/>
        </w:rPr>
      </w:pPr>
    </w:p>
    <w:p w14:paraId="643DF289" w14:textId="77777777" w:rsidR="00F42031" w:rsidRPr="00F42031" w:rsidRDefault="00F42031" w:rsidP="00F42031">
      <w:pPr>
        <w:spacing w:after="0" w:line="240" w:lineRule="auto"/>
        <w:rPr>
          <w:rFonts w:eastAsia="Times New Roman" w:cstheme="minorHAnsi"/>
          <w:sz w:val="24"/>
          <w:szCs w:val="24"/>
          <w:lang w:eastAsia="en-GB"/>
        </w:rPr>
      </w:pPr>
    </w:p>
    <w:p w14:paraId="681E69FD" w14:textId="653C4AD2" w:rsidR="00BB5BD3" w:rsidRDefault="00BB5BD3" w:rsidP="00F42031">
      <w:pPr>
        <w:pStyle w:val="ListParagraph"/>
        <w:numPr>
          <w:ilvl w:val="0"/>
          <w:numId w:val="1"/>
        </w:numPr>
        <w:spacing w:after="0" w:line="240" w:lineRule="auto"/>
        <w:rPr>
          <w:rFonts w:eastAsia="Times New Roman" w:cstheme="minorHAnsi"/>
          <w:sz w:val="24"/>
          <w:szCs w:val="24"/>
          <w:lang w:eastAsia="en-GB"/>
        </w:rPr>
      </w:pPr>
      <w:r w:rsidRPr="00F42031">
        <w:rPr>
          <w:rFonts w:eastAsia="Times New Roman" w:cstheme="minorHAnsi"/>
          <w:sz w:val="24"/>
          <w:szCs w:val="24"/>
          <w:lang w:eastAsia="en-GB"/>
        </w:rPr>
        <w:t>I work in a school for the Deaf. Sanitize your hands and wipe down the hearing aid with an alcohol swab before doing listening checks etc.</w:t>
      </w:r>
    </w:p>
    <w:p w14:paraId="550F4549" w14:textId="77777777" w:rsidR="004B15F3" w:rsidRPr="00F42031" w:rsidRDefault="004B15F3" w:rsidP="004B15F3">
      <w:pPr>
        <w:pStyle w:val="ListParagraph"/>
        <w:spacing w:after="0" w:line="240" w:lineRule="auto"/>
        <w:rPr>
          <w:rFonts w:eastAsia="Times New Roman" w:cstheme="minorHAnsi"/>
          <w:sz w:val="24"/>
          <w:szCs w:val="24"/>
          <w:lang w:eastAsia="en-GB"/>
        </w:rPr>
      </w:pPr>
    </w:p>
    <w:p w14:paraId="5BFCCCAB" w14:textId="458EB652" w:rsidR="00456FA7" w:rsidRPr="00B33EF9" w:rsidRDefault="00B33EF9" w:rsidP="00B33EF9">
      <w:pPr>
        <w:spacing w:after="0" w:line="240" w:lineRule="auto"/>
        <w:ind w:left="720"/>
        <w:rPr>
          <w:rFonts w:eastAsia="Times New Roman" w:cstheme="minorHAnsi"/>
          <w:i/>
          <w:iCs/>
          <w:sz w:val="24"/>
          <w:szCs w:val="24"/>
          <w:lang w:eastAsia="en-GB"/>
        </w:rPr>
      </w:pPr>
      <w:r w:rsidRPr="00B33EF9">
        <w:rPr>
          <w:i/>
          <w:iCs/>
        </w:rPr>
        <w:t xml:space="preserve">The advice currently is that contact should be reduced. </w:t>
      </w:r>
      <w:r w:rsidRPr="00B33EF9">
        <w:rPr>
          <w:i/>
          <w:iCs/>
        </w:rPr>
        <w:br/>
        <w:t>If the school charge and keep the radio aid safe, then only the teacher/ support worker should wear it and it should be limited to only the one member of staff. Where possible the radio aid should be used as a surface mic rather than around the neck.</w:t>
      </w:r>
      <w:r w:rsidRPr="00B33EF9">
        <w:rPr>
          <w:i/>
          <w:iCs/>
        </w:rPr>
        <w:br/>
        <w:t xml:space="preserve">If the child is responsible for charging and bringing to school it should be used as a surface mic only and handled only by that child. </w:t>
      </w:r>
      <w:r w:rsidRPr="00B33EF9">
        <w:rPr>
          <w:i/>
          <w:iCs/>
        </w:rPr>
        <w:br/>
        <w:t xml:space="preserve">If necessary, children should have new batteries in aids daily / bi-daily to reduce handling from others. </w:t>
      </w:r>
      <w:r w:rsidRPr="00B33EF9">
        <w:rPr>
          <w:i/>
          <w:iCs/>
        </w:rPr>
        <w:br/>
        <w:t>Children should be encouraged to be responsible for the management of their own assistive equipment.</w:t>
      </w:r>
      <w:r w:rsidRPr="00B33EF9">
        <w:rPr>
          <w:i/>
          <w:iCs/>
        </w:rPr>
        <w:br/>
        <w:t xml:space="preserve">We are already told we can use wipes to clean the products but they should not saturate the product and they must be left to air dry before use. </w:t>
      </w:r>
      <w:r w:rsidRPr="00B33EF9">
        <w:rPr>
          <w:i/>
          <w:iCs/>
        </w:rPr>
        <w:br/>
        <w:t>Handling should always be minimal but even more so at this time.</w:t>
      </w:r>
    </w:p>
    <w:p w14:paraId="6FA0FE2E" w14:textId="216F4E45" w:rsidR="00F42031" w:rsidRDefault="00396C28" w:rsidP="00F42031">
      <w:pPr>
        <w:pStyle w:val="ListParagraph"/>
        <w:spacing w:after="0" w:line="240" w:lineRule="auto"/>
        <w:rPr>
          <w:rFonts w:eastAsia="Times New Roman" w:cstheme="minorHAnsi"/>
          <w:sz w:val="24"/>
          <w:szCs w:val="24"/>
          <w:lang w:eastAsia="en-GB"/>
        </w:rPr>
      </w:pPr>
      <w:hyperlink r:id="rId10" w:history="1">
        <w:r w:rsidR="004B15F3" w:rsidRPr="00CF778A">
          <w:rPr>
            <w:rStyle w:val="Hyperlink"/>
            <w:rFonts w:eastAsia="Times New Roman" w:cstheme="minorHAnsi"/>
            <w:sz w:val="24"/>
            <w:szCs w:val="24"/>
            <w:lang w:eastAsia="en-GB"/>
          </w:rPr>
          <w:t>https://www.ndcs.org.uk/covid-19-coronavirus-support-for-deaf-children/</w:t>
        </w:r>
      </w:hyperlink>
    </w:p>
    <w:p w14:paraId="03169F6D" w14:textId="77777777" w:rsidR="004B15F3" w:rsidRDefault="004B15F3" w:rsidP="00F42031">
      <w:pPr>
        <w:pStyle w:val="ListParagraph"/>
        <w:spacing w:after="0" w:line="240" w:lineRule="auto"/>
        <w:rPr>
          <w:rFonts w:eastAsia="Times New Roman" w:cstheme="minorHAnsi"/>
          <w:sz w:val="24"/>
          <w:szCs w:val="24"/>
          <w:lang w:eastAsia="en-GB"/>
        </w:rPr>
      </w:pPr>
    </w:p>
    <w:p w14:paraId="196706A4" w14:textId="42469AA7" w:rsidR="00F42031" w:rsidRDefault="00F42031" w:rsidP="00F42031">
      <w:pPr>
        <w:pStyle w:val="ListParagraph"/>
        <w:numPr>
          <w:ilvl w:val="0"/>
          <w:numId w:val="1"/>
        </w:numPr>
        <w:spacing w:after="0" w:line="240" w:lineRule="auto"/>
        <w:rPr>
          <w:rFonts w:eastAsia="Times New Roman" w:cstheme="minorHAnsi"/>
          <w:sz w:val="24"/>
          <w:szCs w:val="24"/>
          <w:lang w:eastAsia="en-GB"/>
        </w:rPr>
      </w:pPr>
      <w:r w:rsidRPr="00F42031">
        <w:rPr>
          <w:rFonts w:eastAsia="Times New Roman" w:cstheme="minorHAnsi"/>
          <w:sz w:val="24"/>
          <w:szCs w:val="24"/>
          <w:lang w:eastAsia="en-GB"/>
        </w:rPr>
        <w:t>Does every room need a window?</w:t>
      </w:r>
    </w:p>
    <w:p w14:paraId="29A7D428" w14:textId="07B96CD5" w:rsidR="004B15F3" w:rsidRPr="00AB125B" w:rsidRDefault="00AB125B" w:rsidP="004B15F3">
      <w:pPr>
        <w:pStyle w:val="ListParagraph"/>
        <w:spacing w:after="0" w:line="240" w:lineRule="auto"/>
        <w:rPr>
          <w:rFonts w:eastAsia="Times New Roman" w:cstheme="minorHAnsi"/>
          <w:i/>
          <w:iCs/>
          <w:lang w:eastAsia="en-GB"/>
        </w:rPr>
      </w:pPr>
      <w:r w:rsidRPr="00AB125B">
        <w:rPr>
          <w:rFonts w:eastAsia="Times New Roman" w:cstheme="minorHAnsi"/>
          <w:i/>
          <w:iCs/>
          <w:lang w:eastAsia="en-GB"/>
        </w:rPr>
        <w:t>W</w:t>
      </w:r>
      <w:r w:rsidR="004B15F3" w:rsidRPr="00AB125B">
        <w:rPr>
          <w:rFonts w:eastAsia="Times New Roman" w:cstheme="minorHAnsi"/>
          <w:i/>
          <w:iCs/>
          <w:lang w:eastAsia="en-GB"/>
        </w:rPr>
        <w:t>here possible, occupied room windows should be open</w:t>
      </w:r>
      <w:r w:rsidRPr="00AB125B">
        <w:rPr>
          <w:rFonts w:eastAsia="Times New Roman" w:cstheme="minorHAnsi"/>
          <w:i/>
          <w:iCs/>
          <w:lang w:eastAsia="en-GB"/>
        </w:rPr>
        <w:t>.</w:t>
      </w:r>
    </w:p>
    <w:p w14:paraId="01EFECE1" w14:textId="4AFF615A" w:rsidR="004B15F3" w:rsidRPr="00AB125B" w:rsidRDefault="00396C28" w:rsidP="004B15F3">
      <w:pPr>
        <w:pStyle w:val="ListParagraph"/>
        <w:spacing w:after="0" w:line="240" w:lineRule="auto"/>
        <w:rPr>
          <w:rFonts w:eastAsia="Times New Roman" w:cstheme="minorHAnsi"/>
          <w:i/>
          <w:iCs/>
          <w:lang w:eastAsia="en-GB"/>
        </w:rPr>
      </w:pPr>
      <w:hyperlink r:id="rId11" w:anchor="ventilation" w:history="1">
        <w:r w:rsidR="004B15F3" w:rsidRPr="00AB125B">
          <w:rPr>
            <w:rStyle w:val="Hyperlink"/>
            <w:rFonts w:eastAsia="Times New Roman" w:cstheme="minorHAnsi"/>
            <w:i/>
            <w:iCs/>
            <w:lang w:eastAsia="en-GB"/>
          </w:rPr>
          <w:t>https://www.gov.uk/government/publications/managing-school-premises-during-the-coronavirus-outbreak/managing-school-premises-which-are-partially-open-during-the-coronavirus-outbreak#ventilation</w:t>
        </w:r>
      </w:hyperlink>
    </w:p>
    <w:p w14:paraId="57144F75" w14:textId="77777777" w:rsidR="004B15F3" w:rsidRPr="00F42031" w:rsidRDefault="004B15F3" w:rsidP="004B15F3">
      <w:pPr>
        <w:pStyle w:val="ListParagraph"/>
        <w:spacing w:after="0" w:line="240" w:lineRule="auto"/>
        <w:rPr>
          <w:rFonts w:eastAsia="Times New Roman" w:cstheme="minorHAnsi"/>
          <w:sz w:val="24"/>
          <w:szCs w:val="24"/>
          <w:lang w:eastAsia="en-GB"/>
        </w:rPr>
      </w:pPr>
    </w:p>
    <w:p w14:paraId="3A2ADCD7" w14:textId="7686AB43" w:rsidR="00F42031" w:rsidRDefault="00F42031" w:rsidP="00F42031">
      <w:pPr>
        <w:pStyle w:val="ListParagraph"/>
        <w:numPr>
          <w:ilvl w:val="0"/>
          <w:numId w:val="1"/>
        </w:numPr>
        <w:spacing w:after="0" w:line="240" w:lineRule="auto"/>
        <w:rPr>
          <w:rFonts w:eastAsia="Times New Roman" w:cstheme="minorHAnsi"/>
          <w:sz w:val="24"/>
          <w:szCs w:val="24"/>
          <w:lang w:eastAsia="en-GB"/>
        </w:rPr>
      </w:pPr>
      <w:r w:rsidRPr="00BB5BD3">
        <w:rPr>
          <w:rFonts w:eastAsia="Times New Roman" w:cstheme="minorHAnsi"/>
          <w:sz w:val="24"/>
          <w:szCs w:val="24"/>
          <w:lang w:eastAsia="en-GB"/>
        </w:rPr>
        <w:t>My daughter is a district nurse and she has been advised from infection control that all notices to be removed from noticeboards and laminated.  In a school should we been doing the same</w:t>
      </w:r>
      <w:r>
        <w:rPr>
          <w:rFonts w:eastAsia="Times New Roman" w:cstheme="minorHAnsi"/>
          <w:sz w:val="24"/>
          <w:szCs w:val="24"/>
          <w:lang w:eastAsia="en-GB"/>
        </w:rPr>
        <w:t>.</w:t>
      </w:r>
    </w:p>
    <w:p w14:paraId="27651FCE" w14:textId="2B064CF9" w:rsidR="004B15F3" w:rsidRPr="00396C28" w:rsidRDefault="004B15F3" w:rsidP="004B15F3">
      <w:pPr>
        <w:pStyle w:val="ListParagraph"/>
        <w:spacing w:after="0" w:line="240" w:lineRule="auto"/>
        <w:rPr>
          <w:rFonts w:eastAsia="Times New Roman" w:cstheme="minorHAnsi"/>
          <w:i/>
          <w:iCs/>
          <w:lang w:eastAsia="en-GB"/>
        </w:rPr>
      </w:pPr>
      <w:r w:rsidRPr="00396C28">
        <w:rPr>
          <w:rFonts w:eastAsia="Times New Roman" w:cstheme="minorHAnsi"/>
          <w:i/>
          <w:iCs/>
          <w:lang w:eastAsia="en-GB"/>
        </w:rPr>
        <w:t>There is no specific guidance on this but reducing any surfaces that may harbour a virus is always best practice</w:t>
      </w:r>
      <w:bookmarkStart w:id="0" w:name="_GoBack"/>
      <w:bookmarkEnd w:id="0"/>
    </w:p>
    <w:p w14:paraId="2BC3BD75" w14:textId="77777777" w:rsidR="004B15F3" w:rsidRPr="004B15F3" w:rsidRDefault="004B15F3" w:rsidP="004B15F3">
      <w:pPr>
        <w:spacing w:after="0" w:line="240" w:lineRule="auto"/>
        <w:rPr>
          <w:rFonts w:eastAsia="Times New Roman" w:cstheme="minorHAnsi"/>
          <w:i/>
          <w:sz w:val="24"/>
          <w:szCs w:val="24"/>
          <w:lang w:eastAsia="en-GB"/>
        </w:rPr>
      </w:pPr>
    </w:p>
    <w:p w14:paraId="2EBCDF1C" w14:textId="0D14AE15" w:rsidR="00F42031" w:rsidRDefault="00F42031" w:rsidP="00F42031">
      <w:pPr>
        <w:pStyle w:val="ListParagraph"/>
        <w:numPr>
          <w:ilvl w:val="0"/>
          <w:numId w:val="1"/>
        </w:numPr>
        <w:spacing w:after="0" w:line="240" w:lineRule="auto"/>
        <w:rPr>
          <w:rFonts w:eastAsia="Times New Roman" w:cstheme="minorHAnsi"/>
          <w:sz w:val="24"/>
          <w:szCs w:val="24"/>
          <w:lang w:eastAsia="en-GB"/>
        </w:rPr>
      </w:pPr>
      <w:r w:rsidRPr="00F42031">
        <w:rPr>
          <w:rFonts w:eastAsia="Times New Roman" w:cstheme="minorHAnsi"/>
          <w:sz w:val="24"/>
          <w:szCs w:val="24"/>
          <w:lang w:eastAsia="en-GB"/>
        </w:rPr>
        <w:t>Is the use of air conditioning within classrooms still okay?</w:t>
      </w:r>
    </w:p>
    <w:p w14:paraId="6D6707AF" w14:textId="41E61DD5" w:rsidR="004B15F3" w:rsidRPr="00AB125B" w:rsidRDefault="004B15F3" w:rsidP="004B15F3">
      <w:pPr>
        <w:pStyle w:val="ListParagraph"/>
        <w:spacing w:after="0" w:line="240" w:lineRule="auto"/>
        <w:rPr>
          <w:rFonts w:eastAsia="Times New Roman" w:cstheme="minorHAnsi"/>
          <w:i/>
          <w:lang w:eastAsia="en-GB"/>
        </w:rPr>
      </w:pPr>
      <w:r w:rsidRPr="00AB125B">
        <w:rPr>
          <w:rFonts w:eastAsia="Times New Roman" w:cstheme="minorHAnsi"/>
          <w:i/>
          <w:lang w:eastAsia="en-GB"/>
        </w:rPr>
        <w:t>You can continue to use air conditioning in most cases</w:t>
      </w:r>
    </w:p>
    <w:p w14:paraId="3A7FA583" w14:textId="77777777" w:rsidR="00AB125B" w:rsidRDefault="00396C28" w:rsidP="00AB125B">
      <w:pPr>
        <w:pStyle w:val="ListParagraph"/>
        <w:spacing w:after="0" w:line="240" w:lineRule="auto"/>
        <w:rPr>
          <w:rStyle w:val="Hyperlink"/>
          <w:rFonts w:eastAsia="Times New Roman" w:cstheme="minorHAnsi"/>
          <w:lang w:eastAsia="en-GB"/>
        </w:rPr>
      </w:pPr>
      <w:hyperlink r:id="rId12" w:history="1">
        <w:r w:rsidR="004B15F3" w:rsidRPr="00AB125B">
          <w:rPr>
            <w:rStyle w:val="Hyperlink"/>
            <w:rFonts w:eastAsia="Times New Roman" w:cstheme="minorHAnsi"/>
            <w:lang w:eastAsia="en-GB"/>
          </w:rPr>
          <w:t>https://www.hse.gov.uk/coronavirus/equipment-and-machinery/air-conditioning-and-ventilation.htm</w:t>
        </w:r>
      </w:hyperlink>
    </w:p>
    <w:p w14:paraId="0A58B620" w14:textId="77777777" w:rsidR="00AB125B" w:rsidRDefault="00AB125B" w:rsidP="00AB125B">
      <w:pPr>
        <w:pStyle w:val="ListParagraph"/>
        <w:spacing w:after="0" w:line="240" w:lineRule="auto"/>
        <w:rPr>
          <w:rStyle w:val="Hyperlink"/>
          <w:rFonts w:eastAsia="Times New Roman" w:cstheme="minorHAnsi"/>
          <w:lang w:eastAsia="en-GB"/>
        </w:rPr>
      </w:pPr>
    </w:p>
    <w:p w14:paraId="4AF2A9CD" w14:textId="5BD55A57" w:rsidR="00AB125B" w:rsidRDefault="00B33EF9" w:rsidP="00AB125B">
      <w:pPr>
        <w:pStyle w:val="ListParagraph"/>
        <w:spacing w:after="0" w:line="240" w:lineRule="auto"/>
        <w:rPr>
          <w:rFonts w:eastAsia="Times New Roman"/>
          <w:i/>
          <w:iCs/>
        </w:rPr>
      </w:pPr>
      <w:r w:rsidRPr="00B33EF9">
        <w:rPr>
          <w:rFonts w:eastAsia="Times New Roman"/>
          <w:i/>
          <w:iCs/>
        </w:rPr>
        <w:t>Hand driers-yes ok to use according to HS</w:t>
      </w:r>
      <w:r w:rsidR="00AB125B">
        <w:rPr>
          <w:rFonts w:eastAsia="Times New Roman"/>
          <w:i/>
          <w:iCs/>
        </w:rPr>
        <w:t>E</w:t>
      </w:r>
    </w:p>
    <w:p w14:paraId="48F47981" w14:textId="77777777" w:rsidR="00AB125B" w:rsidRDefault="00396C28" w:rsidP="00AB125B">
      <w:pPr>
        <w:pStyle w:val="ListParagraph"/>
        <w:spacing w:after="0" w:line="240" w:lineRule="auto"/>
      </w:pPr>
      <w:hyperlink r:id="rId13" w:history="1">
        <w:r w:rsidR="00AB125B" w:rsidRPr="00B52F6D">
          <w:rPr>
            <w:rStyle w:val="Hyperlink"/>
          </w:rPr>
          <w:t>https://www.hse.gov.uk/news/assets/docs/talking-with-your-    workers.pdf?utm_source=govdelivery&amp;utm_medium=email&amp;utm_campaign=coronavirus&amp;utm_term=working-safely-4&amp;utm_content=construction-14-may-20</w:t>
        </w:r>
      </w:hyperlink>
    </w:p>
    <w:p w14:paraId="4B786518" w14:textId="77777777" w:rsidR="00AB125B" w:rsidRDefault="00AB125B" w:rsidP="00AB125B">
      <w:pPr>
        <w:pStyle w:val="ListParagraph"/>
        <w:spacing w:after="0" w:line="240" w:lineRule="auto"/>
      </w:pPr>
    </w:p>
    <w:p w14:paraId="66D1534E" w14:textId="77777777" w:rsidR="00AB125B" w:rsidRDefault="006A556A" w:rsidP="00AB125B">
      <w:pPr>
        <w:pStyle w:val="ListParagraph"/>
        <w:spacing w:after="0" w:line="240" w:lineRule="auto"/>
        <w:rPr>
          <w:rFonts w:eastAsia="Times New Roman" w:cstheme="minorHAnsi"/>
          <w:i/>
          <w:iCs/>
          <w:kern w:val="36"/>
          <w:lang w:eastAsia="en-GB"/>
        </w:rPr>
      </w:pPr>
      <w:r w:rsidRPr="006A556A">
        <w:rPr>
          <w:rFonts w:eastAsia="Times New Roman" w:cstheme="minorHAnsi"/>
          <w:i/>
          <w:iCs/>
          <w:kern w:val="36"/>
          <w:lang w:eastAsia="en-GB"/>
        </w:rPr>
        <w:t>Air conditioning and ventilation during the coronavirus outbreak</w:t>
      </w:r>
    </w:p>
    <w:p w14:paraId="239EB476" w14:textId="418F8407" w:rsidR="006A556A" w:rsidRPr="00AB125B" w:rsidRDefault="00396C28" w:rsidP="00AB125B">
      <w:pPr>
        <w:pStyle w:val="ListParagraph"/>
        <w:spacing w:after="0" w:line="240" w:lineRule="auto"/>
        <w:rPr>
          <w:rFonts w:eastAsia="Times New Roman" w:cstheme="minorHAnsi"/>
          <w:lang w:eastAsia="en-GB"/>
        </w:rPr>
      </w:pPr>
      <w:hyperlink r:id="rId14" w:history="1">
        <w:r w:rsidR="00AB125B" w:rsidRPr="00B52F6D">
          <w:rPr>
            <w:rStyle w:val="Hyperlink"/>
            <w:rFonts w:cstheme="minorHAnsi"/>
            <w:i/>
            <w:iCs/>
          </w:rPr>
          <w:t>https://www.hse.gov.uk/coronavirus/equipment-and-machinery/air-conditioning-and-ventilation.htm</w:t>
        </w:r>
      </w:hyperlink>
    </w:p>
    <w:p w14:paraId="51E3EADC" w14:textId="2FB5ED76" w:rsidR="002B6A0E" w:rsidRPr="002B6A0E" w:rsidRDefault="00B33EF9" w:rsidP="00B33EF9">
      <w:pPr>
        <w:spacing w:after="0" w:line="240" w:lineRule="auto"/>
        <w:rPr>
          <w:rFonts w:eastAsia="Times New Roman"/>
          <w:i/>
          <w:iCs/>
        </w:rPr>
      </w:pPr>
      <w:r>
        <w:rPr>
          <w:rFonts w:eastAsia="Times New Roman"/>
          <w:i/>
          <w:iCs/>
        </w:rPr>
        <w:t xml:space="preserve">      </w:t>
      </w:r>
    </w:p>
    <w:p w14:paraId="0B7C72E2" w14:textId="77777777" w:rsidR="00F42031" w:rsidRPr="00BB5BD3" w:rsidRDefault="00F42031" w:rsidP="00F42031">
      <w:pPr>
        <w:spacing w:after="0" w:line="240" w:lineRule="auto"/>
        <w:rPr>
          <w:rFonts w:eastAsia="Times New Roman" w:cstheme="minorHAnsi"/>
          <w:sz w:val="24"/>
          <w:szCs w:val="24"/>
          <w:lang w:eastAsia="en-GB"/>
        </w:rPr>
      </w:pPr>
    </w:p>
    <w:p w14:paraId="3D912829" w14:textId="21F63810" w:rsidR="00BB5BD3" w:rsidRPr="00BB5BD3" w:rsidRDefault="00BB5BD3" w:rsidP="00BB5BD3">
      <w:pPr>
        <w:spacing w:after="0" w:line="240" w:lineRule="auto"/>
        <w:rPr>
          <w:rFonts w:eastAsia="Times New Roman" w:cstheme="minorHAnsi"/>
          <w:b/>
          <w:bCs/>
          <w:sz w:val="24"/>
          <w:szCs w:val="24"/>
          <w:lang w:eastAsia="en-GB"/>
        </w:rPr>
      </w:pPr>
      <w:r w:rsidRPr="00BB5BD3">
        <w:rPr>
          <w:rFonts w:eastAsia="Times New Roman" w:cstheme="minorHAnsi"/>
          <w:b/>
          <w:bCs/>
          <w:sz w:val="24"/>
          <w:szCs w:val="24"/>
          <w:lang w:eastAsia="en-GB"/>
        </w:rPr>
        <w:t xml:space="preserve">Bubbles </w:t>
      </w:r>
    </w:p>
    <w:p w14:paraId="25F39363" w14:textId="01B976E1" w:rsidR="00BB5BD3" w:rsidRPr="00F42031" w:rsidRDefault="00BB5BD3" w:rsidP="00F42031">
      <w:pPr>
        <w:pStyle w:val="ListParagraph"/>
        <w:numPr>
          <w:ilvl w:val="0"/>
          <w:numId w:val="2"/>
        </w:numPr>
        <w:spacing w:after="0" w:line="240" w:lineRule="auto"/>
        <w:rPr>
          <w:rFonts w:eastAsia="Times New Roman" w:cstheme="minorHAnsi"/>
          <w:sz w:val="24"/>
          <w:szCs w:val="24"/>
          <w:lang w:eastAsia="en-GB"/>
        </w:rPr>
      </w:pPr>
      <w:r w:rsidRPr="00F42031">
        <w:rPr>
          <w:rFonts w:eastAsia="Times New Roman" w:cstheme="minorHAnsi"/>
          <w:sz w:val="24"/>
          <w:szCs w:val="24"/>
          <w:lang w:eastAsia="en-GB"/>
        </w:rPr>
        <w:t>How can we deal with multiple bubbles needing to use changing rooms for PE in a large secondary school?</w:t>
      </w:r>
    </w:p>
    <w:p w14:paraId="0890E937" w14:textId="1F0D5E70" w:rsidR="00BB5BD3" w:rsidRPr="00F42031" w:rsidRDefault="00F42031" w:rsidP="00F42031">
      <w:pPr>
        <w:pStyle w:val="ListParagraph"/>
        <w:numPr>
          <w:ilvl w:val="0"/>
          <w:numId w:val="2"/>
        </w:numPr>
        <w:spacing w:after="0" w:line="240" w:lineRule="auto"/>
        <w:rPr>
          <w:rFonts w:eastAsia="Times New Roman" w:cstheme="minorHAnsi"/>
          <w:sz w:val="24"/>
          <w:szCs w:val="24"/>
          <w:lang w:eastAsia="en-GB"/>
        </w:rPr>
      </w:pPr>
      <w:r w:rsidRPr="00F42031">
        <w:rPr>
          <w:rFonts w:eastAsia="Times New Roman" w:cstheme="minorHAnsi"/>
          <w:sz w:val="24"/>
          <w:szCs w:val="24"/>
          <w:lang w:eastAsia="en-GB"/>
        </w:rPr>
        <w:t>A</w:t>
      </w:r>
      <w:r w:rsidR="00BB5BD3" w:rsidRPr="00F42031">
        <w:rPr>
          <w:rFonts w:eastAsia="Times New Roman" w:cstheme="minorHAnsi"/>
          <w:sz w:val="24"/>
          <w:szCs w:val="24"/>
          <w:lang w:eastAsia="en-GB"/>
        </w:rPr>
        <w:t>s new students arrive in our alternative provision can the bubble</w:t>
      </w:r>
      <w:r>
        <w:rPr>
          <w:rFonts w:eastAsia="Times New Roman" w:cstheme="minorHAnsi"/>
          <w:sz w:val="24"/>
          <w:szCs w:val="24"/>
          <w:lang w:eastAsia="en-GB"/>
        </w:rPr>
        <w:t xml:space="preserve"> </w:t>
      </w:r>
      <w:r w:rsidR="00BB5BD3" w:rsidRPr="00F42031">
        <w:rPr>
          <w:rFonts w:eastAsia="Times New Roman" w:cstheme="minorHAnsi"/>
          <w:sz w:val="24"/>
          <w:szCs w:val="24"/>
          <w:lang w:eastAsia="en-GB"/>
        </w:rPr>
        <w:t xml:space="preserve">be </w:t>
      </w:r>
      <w:r w:rsidRPr="00F42031">
        <w:rPr>
          <w:rFonts w:eastAsia="Times New Roman" w:cstheme="minorHAnsi"/>
          <w:sz w:val="24"/>
          <w:szCs w:val="24"/>
          <w:lang w:eastAsia="en-GB"/>
        </w:rPr>
        <w:t>altered.</w:t>
      </w:r>
    </w:p>
    <w:p w14:paraId="5236C5F7" w14:textId="77777777" w:rsidR="00F42031" w:rsidRDefault="00F42031" w:rsidP="00F42031">
      <w:pPr>
        <w:pStyle w:val="ListParagraph"/>
        <w:numPr>
          <w:ilvl w:val="0"/>
          <w:numId w:val="2"/>
        </w:numPr>
        <w:spacing w:after="0" w:line="240" w:lineRule="auto"/>
        <w:rPr>
          <w:rFonts w:eastAsia="Times New Roman" w:cstheme="minorHAnsi"/>
          <w:sz w:val="24"/>
          <w:szCs w:val="24"/>
          <w:lang w:eastAsia="en-GB"/>
        </w:rPr>
      </w:pPr>
      <w:r w:rsidRPr="00F42031">
        <w:rPr>
          <w:rFonts w:eastAsia="Times New Roman" w:cstheme="minorHAnsi"/>
          <w:sz w:val="24"/>
          <w:szCs w:val="24"/>
          <w:lang w:eastAsia="en-GB"/>
        </w:rPr>
        <w:t xml:space="preserve">Some of our children with additional needs access their mainstream class and then an additional room for small groups. This means bubbles are mixing. </w:t>
      </w:r>
    </w:p>
    <w:p w14:paraId="55B269AF" w14:textId="5A260F78" w:rsidR="00456FA7" w:rsidRDefault="00456FA7" w:rsidP="00F42031">
      <w:pPr>
        <w:pStyle w:val="ListParagraph"/>
        <w:numPr>
          <w:ilvl w:val="0"/>
          <w:numId w:val="2"/>
        </w:numPr>
        <w:spacing w:after="0" w:line="240" w:lineRule="auto"/>
        <w:rPr>
          <w:rFonts w:eastAsia="Times New Roman" w:cstheme="minorHAnsi"/>
          <w:sz w:val="24"/>
          <w:szCs w:val="24"/>
          <w:lang w:eastAsia="en-GB"/>
        </w:rPr>
      </w:pPr>
      <w:r w:rsidRPr="00F42031">
        <w:rPr>
          <w:rFonts w:eastAsia="Times New Roman" w:cstheme="minorHAnsi"/>
          <w:sz w:val="24"/>
          <w:szCs w:val="24"/>
          <w:lang w:eastAsia="en-GB"/>
        </w:rPr>
        <w:t>Should Schools carry out normal procedures for emergency evacuation practice in the new term or should this be adapted for the practice using social distancing or separate groups</w:t>
      </w:r>
      <w:r w:rsidR="00F42031">
        <w:rPr>
          <w:rFonts w:eastAsia="Times New Roman" w:cstheme="minorHAnsi"/>
          <w:sz w:val="24"/>
          <w:szCs w:val="24"/>
          <w:lang w:eastAsia="en-GB"/>
        </w:rPr>
        <w:t>.</w:t>
      </w:r>
    </w:p>
    <w:p w14:paraId="6C33EC1F" w14:textId="7163A526" w:rsidR="00F42031" w:rsidRPr="002B6A0E" w:rsidRDefault="00F42031" w:rsidP="00F42031">
      <w:pPr>
        <w:pStyle w:val="ListParagraph"/>
        <w:numPr>
          <w:ilvl w:val="0"/>
          <w:numId w:val="2"/>
        </w:numPr>
        <w:spacing w:after="0" w:line="240" w:lineRule="auto"/>
        <w:rPr>
          <w:rFonts w:eastAsia="Times New Roman" w:cstheme="minorHAnsi"/>
          <w:i/>
          <w:iCs/>
          <w:sz w:val="24"/>
          <w:szCs w:val="24"/>
          <w:lang w:eastAsia="en-GB"/>
        </w:rPr>
      </w:pPr>
      <w:r w:rsidRPr="00F42031">
        <w:rPr>
          <w:rFonts w:eastAsia="Times New Roman" w:cstheme="minorHAnsi"/>
          <w:sz w:val="24"/>
          <w:szCs w:val="24"/>
          <w:lang w:eastAsia="en-GB"/>
        </w:rPr>
        <w:t xml:space="preserve">Do other students/staff within the bubble need to self-isolate if there has been </w:t>
      </w:r>
      <w:r w:rsidRPr="002B6A0E">
        <w:rPr>
          <w:rFonts w:eastAsia="Times New Roman" w:cstheme="minorHAnsi"/>
          <w:sz w:val="24"/>
          <w:szCs w:val="24"/>
          <w:lang w:eastAsia="en-GB"/>
        </w:rPr>
        <w:t>suspected coronavirus or a confirmed case?</w:t>
      </w:r>
    </w:p>
    <w:p w14:paraId="16C3A87B" w14:textId="6B232BF5" w:rsidR="002B6A0E" w:rsidRDefault="002B6A0E" w:rsidP="002B6A0E">
      <w:pPr>
        <w:pStyle w:val="ListParagraph"/>
        <w:spacing w:after="0" w:line="240" w:lineRule="auto"/>
        <w:rPr>
          <w:rFonts w:eastAsia="Times New Roman" w:cstheme="minorHAnsi"/>
          <w:sz w:val="24"/>
          <w:szCs w:val="24"/>
          <w:lang w:eastAsia="en-GB"/>
        </w:rPr>
      </w:pPr>
    </w:p>
    <w:p w14:paraId="3F5A3577" w14:textId="038EF3C7" w:rsidR="002B6A0E" w:rsidRPr="00AB125B" w:rsidRDefault="002B6A0E" w:rsidP="002B6A0E">
      <w:pPr>
        <w:pStyle w:val="ListParagraph"/>
        <w:spacing w:after="0" w:line="240" w:lineRule="auto"/>
        <w:rPr>
          <w:rFonts w:eastAsia="Times New Roman" w:cstheme="minorHAnsi"/>
          <w:i/>
          <w:iCs/>
          <w:lang w:eastAsia="en-GB"/>
        </w:rPr>
      </w:pPr>
      <w:r w:rsidRPr="00AB125B">
        <w:rPr>
          <w:rFonts w:eastAsia="Times New Roman" w:cstheme="minorHAnsi"/>
          <w:i/>
          <w:iCs/>
          <w:lang w:eastAsia="en-GB"/>
        </w:rPr>
        <w:t xml:space="preserve">Guidance for full school opening </w:t>
      </w:r>
    </w:p>
    <w:p w14:paraId="5C48B426" w14:textId="3F380F52" w:rsidR="00F42031" w:rsidRPr="00AB125B" w:rsidRDefault="00396C28" w:rsidP="00F42031">
      <w:pPr>
        <w:pStyle w:val="ListParagraph"/>
        <w:spacing w:after="0" w:line="240" w:lineRule="auto"/>
        <w:rPr>
          <w:rFonts w:eastAsia="Times New Roman" w:cstheme="minorHAnsi"/>
          <w:i/>
          <w:iCs/>
          <w:lang w:eastAsia="en-GB"/>
        </w:rPr>
      </w:pPr>
      <w:hyperlink r:id="rId15" w:history="1">
        <w:r w:rsidR="002B6A0E" w:rsidRPr="00AB125B">
          <w:rPr>
            <w:rStyle w:val="Hyperlink"/>
            <w:i/>
            <w:iCs/>
          </w:rPr>
          <w:t>https://www.gov.uk/government/publications/actions-for-schools-during-the-coronavirus-outbreak/guidance-for-full-opening-schools</w:t>
        </w:r>
      </w:hyperlink>
    </w:p>
    <w:p w14:paraId="6A70CEC0" w14:textId="77777777" w:rsidR="00D1087B" w:rsidRPr="00BB5BD3" w:rsidRDefault="00D1087B" w:rsidP="00D1087B">
      <w:pPr>
        <w:spacing w:after="0" w:line="240" w:lineRule="auto"/>
        <w:rPr>
          <w:rFonts w:eastAsia="Times New Roman" w:cstheme="minorHAnsi"/>
          <w:sz w:val="24"/>
          <w:szCs w:val="24"/>
          <w:lang w:eastAsia="en-GB"/>
        </w:rPr>
      </w:pPr>
    </w:p>
    <w:p w14:paraId="3638B45C" w14:textId="57A0CB58" w:rsidR="00D1087B" w:rsidRPr="00BB5BD3" w:rsidRDefault="00BB5BD3" w:rsidP="00D1087B">
      <w:pPr>
        <w:spacing w:after="0" w:line="240" w:lineRule="auto"/>
        <w:rPr>
          <w:rFonts w:eastAsia="Times New Roman" w:cstheme="minorHAnsi"/>
          <w:b/>
          <w:bCs/>
          <w:sz w:val="24"/>
          <w:szCs w:val="24"/>
          <w:lang w:eastAsia="en-GB"/>
        </w:rPr>
      </w:pPr>
      <w:r w:rsidRPr="00BB5BD3">
        <w:rPr>
          <w:rFonts w:eastAsia="Times New Roman" w:cstheme="minorHAnsi"/>
          <w:b/>
          <w:bCs/>
          <w:sz w:val="24"/>
          <w:szCs w:val="24"/>
          <w:lang w:eastAsia="en-GB"/>
        </w:rPr>
        <w:t>PPE</w:t>
      </w:r>
    </w:p>
    <w:p w14:paraId="165E097D" w14:textId="2F8931FE" w:rsidR="00D1087B" w:rsidRPr="00F42031" w:rsidRDefault="00D1087B" w:rsidP="00F42031">
      <w:pPr>
        <w:pStyle w:val="ListParagraph"/>
        <w:numPr>
          <w:ilvl w:val="0"/>
          <w:numId w:val="3"/>
        </w:numPr>
        <w:spacing w:after="0" w:line="240" w:lineRule="auto"/>
        <w:rPr>
          <w:rFonts w:eastAsia="Times New Roman" w:cstheme="minorHAnsi"/>
          <w:sz w:val="24"/>
          <w:szCs w:val="24"/>
          <w:lang w:eastAsia="en-GB"/>
        </w:rPr>
      </w:pPr>
      <w:r w:rsidRPr="00F42031">
        <w:rPr>
          <w:rFonts w:eastAsia="Times New Roman" w:cstheme="minorHAnsi"/>
          <w:sz w:val="24"/>
          <w:szCs w:val="24"/>
          <w:lang w:eastAsia="en-GB"/>
        </w:rPr>
        <w:t xml:space="preserve">We </w:t>
      </w:r>
      <w:r w:rsidR="00BB5BD3" w:rsidRPr="00F42031">
        <w:rPr>
          <w:rFonts w:eastAsia="Times New Roman" w:cstheme="minorHAnsi"/>
          <w:sz w:val="24"/>
          <w:szCs w:val="24"/>
          <w:lang w:eastAsia="en-GB"/>
        </w:rPr>
        <w:t>have a</w:t>
      </w:r>
      <w:r w:rsidRPr="00F42031">
        <w:rPr>
          <w:rFonts w:eastAsia="Times New Roman" w:cstheme="minorHAnsi"/>
          <w:sz w:val="24"/>
          <w:szCs w:val="24"/>
          <w:lang w:eastAsia="en-GB"/>
        </w:rPr>
        <w:t xml:space="preserve"> pupil that needs suctioning, do we need extra PPE?</w:t>
      </w:r>
    </w:p>
    <w:p w14:paraId="40CEA6B0" w14:textId="27ADB126" w:rsidR="00D1087B" w:rsidRDefault="00D1087B" w:rsidP="00F42031">
      <w:pPr>
        <w:pStyle w:val="ListParagraph"/>
        <w:numPr>
          <w:ilvl w:val="0"/>
          <w:numId w:val="3"/>
        </w:numPr>
        <w:spacing w:after="0" w:line="240" w:lineRule="auto"/>
        <w:rPr>
          <w:rFonts w:eastAsia="Times New Roman" w:cstheme="minorHAnsi"/>
          <w:sz w:val="24"/>
          <w:szCs w:val="24"/>
          <w:lang w:eastAsia="en-GB"/>
        </w:rPr>
      </w:pPr>
      <w:r w:rsidRPr="00F42031">
        <w:rPr>
          <w:rFonts w:eastAsia="Times New Roman" w:cstheme="minorHAnsi"/>
          <w:sz w:val="24"/>
          <w:szCs w:val="24"/>
          <w:lang w:eastAsia="en-GB"/>
        </w:rPr>
        <w:t>Are you able to share link to putting on and using PPE effectively? or video?</w:t>
      </w:r>
    </w:p>
    <w:p w14:paraId="4D71D50C" w14:textId="75403D10" w:rsidR="004B15F3" w:rsidRPr="00AB125B" w:rsidRDefault="00396C28" w:rsidP="004B15F3">
      <w:pPr>
        <w:pStyle w:val="ListParagraph"/>
        <w:spacing w:after="0" w:line="240" w:lineRule="auto"/>
        <w:rPr>
          <w:rFonts w:eastAsia="Times New Roman" w:cstheme="minorHAnsi"/>
          <w:i/>
          <w:iCs/>
          <w:lang w:eastAsia="en-GB"/>
        </w:rPr>
      </w:pPr>
      <w:hyperlink r:id="rId16" w:history="1">
        <w:r w:rsidR="004B15F3" w:rsidRPr="00AB125B">
          <w:rPr>
            <w:rStyle w:val="Hyperlink"/>
            <w:rFonts w:eastAsia="Times New Roman" w:cstheme="minorHAnsi"/>
            <w:i/>
            <w:iCs/>
            <w:lang w:eastAsia="en-GB"/>
          </w:rPr>
          <w:t>https://www.youtube.com/watch?v=-GncQ_ed-9w</w:t>
        </w:r>
      </w:hyperlink>
    </w:p>
    <w:p w14:paraId="08C52582" w14:textId="77777777" w:rsidR="004B15F3" w:rsidRPr="00F42031" w:rsidRDefault="004B15F3" w:rsidP="004B15F3">
      <w:pPr>
        <w:pStyle w:val="ListParagraph"/>
        <w:spacing w:after="0" w:line="240" w:lineRule="auto"/>
        <w:rPr>
          <w:rFonts w:eastAsia="Times New Roman" w:cstheme="minorHAnsi"/>
          <w:sz w:val="24"/>
          <w:szCs w:val="24"/>
          <w:lang w:eastAsia="en-GB"/>
        </w:rPr>
      </w:pPr>
    </w:p>
    <w:p w14:paraId="70D7E69C" w14:textId="3C7395AF" w:rsidR="00F42031" w:rsidRDefault="00F42031" w:rsidP="00F42031">
      <w:pPr>
        <w:pStyle w:val="ListParagraph"/>
        <w:numPr>
          <w:ilvl w:val="0"/>
          <w:numId w:val="3"/>
        </w:numPr>
        <w:spacing w:after="0" w:line="240" w:lineRule="auto"/>
        <w:rPr>
          <w:rFonts w:eastAsia="Times New Roman" w:cstheme="minorHAnsi"/>
          <w:sz w:val="24"/>
          <w:szCs w:val="24"/>
          <w:lang w:eastAsia="en-GB"/>
        </w:rPr>
      </w:pPr>
      <w:r w:rsidRPr="00F42031">
        <w:rPr>
          <w:rFonts w:eastAsia="Times New Roman" w:cstheme="minorHAnsi"/>
          <w:sz w:val="24"/>
          <w:szCs w:val="24"/>
          <w:lang w:eastAsia="en-GB"/>
        </w:rPr>
        <w:t>PPE question - gloves for intimate care and gloves worn for other uses are they different as we have been told at our school that nitrile for intimate care and vinyl for everywhere else? We are a special school.</w:t>
      </w:r>
    </w:p>
    <w:p w14:paraId="7FB2F361" w14:textId="77777777" w:rsidR="004B15F3" w:rsidRPr="00AB125B" w:rsidRDefault="004B15F3" w:rsidP="004B15F3">
      <w:pPr>
        <w:pStyle w:val="ListParagraph"/>
        <w:spacing w:after="0" w:line="240" w:lineRule="auto"/>
        <w:rPr>
          <w:rFonts w:eastAsia="Times New Roman" w:cstheme="minorHAnsi"/>
          <w:b/>
          <w:i/>
          <w:iCs/>
          <w:lang w:eastAsia="en-GB"/>
        </w:rPr>
      </w:pPr>
      <w:r w:rsidRPr="00AB125B">
        <w:rPr>
          <w:rFonts w:eastAsia="Times New Roman" w:cstheme="minorHAnsi"/>
          <w:b/>
          <w:i/>
          <w:iCs/>
          <w:lang w:eastAsia="en-GB"/>
        </w:rPr>
        <w:t xml:space="preserve">See section 6 </w:t>
      </w:r>
    </w:p>
    <w:p w14:paraId="3942329E" w14:textId="61353A19" w:rsidR="004B15F3" w:rsidRPr="00AB125B" w:rsidRDefault="00396C28" w:rsidP="004B15F3">
      <w:pPr>
        <w:pStyle w:val="ListParagraph"/>
        <w:spacing w:after="0" w:line="240" w:lineRule="auto"/>
        <w:rPr>
          <w:rFonts w:eastAsia="Times New Roman" w:cstheme="minorHAnsi"/>
          <w:i/>
          <w:iCs/>
          <w:lang w:eastAsia="en-GB"/>
        </w:rPr>
      </w:pPr>
      <w:hyperlink r:id="rId17" w:history="1">
        <w:r w:rsidR="004B15F3" w:rsidRPr="00AB125B">
          <w:rPr>
            <w:rStyle w:val="Hyperlink"/>
            <w:rFonts w:eastAsia="Times New Roman" w:cstheme="minorHAnsi"/>
            <w:i/>
            <w:iCs/>
            <w:lang w:eastAsia="en-GB"/>
          </w:rPr>
          <w:t>https://www.gov.uk/government/publications/wuhan-novel-coronavirus-infection-prevention-and-control/covid-19-personal-protective-equipment-ppe</w:t>
        </w:r>
      </w:hyperlink>
    </w:p>
    <w:p w14:paraId="5202B423" w14:textId="77777777" w:rsidR="00CD1C60" w:rsidRPr="00AB125B" w:rsidRDefault="00CD1C60" w:rsidP="004B15F3">
      <w:pPr>
        <w:pStyle w:val="ListParagraph"/>
        <w:spacing w:after="0" w:line="240" w:lineRule="auto"/>
        <w:rPr>
          <w:rFonts w:eastAsia="Times New Roman" w:cstheme="minorHAnsi"/>
          <w:i/>
          <w:iCs/>
          <w:lang w:eastAsia="en-GB"/>
        </w:rPr>
      </w:pPr>
    </w:p>
    <w:p w14:paraId="6452638C" w14:textId="5DC171BD" w:rsidR="00CD1C60" w:rsidRPr="00AB125B" w:rsidRDefault="00396C28" w:rsidP="004B15F3">
      <w:pPr>
        <w:pStyle w:val="ListParagraph"/>
        <w:spacing w:after="0" w:line="240" w:lineRule="auto"/>
        <w:rPr>
          <w:rFonts w:eastAsia="Times New Roman" w:cstheme="minorHAnsi"/>
          <w:i/>
          <w:iCs/>
          <w:lang w:eastAsia="en-GB"/>
        </w:rPr>
      </w:pPr>
      <w:hyperlink r:id="rId18" w:history="1">
        <w:r w:rsidR="00CD1C60" w:rsidRPr="00AB125B">
          <w:rPr>
            <w:rStyle w:val="Hyperlink"/>
            <w:rFonts w:eastAsia="Times New Roman" w:cstheme="minorHAnsi"/>
            <w:i/>
            <w:iCs/>
            <w:lang w:eastAsia="en-GB"/>
          </w:rPr>
          <w:t>https://www.gov.uk/government/publications/coronavirus-covid-19-send-risk-assessment-guidance/coronavirus-covid-19-send-risk-assessment-guidance</w:t>
        </w:r>
      </w:hyperlink>
    </w:p>
    <w:p w14:paraId="0D3D9FA2" w14:textId="77777777" w:rsidR="00CD1C60" w:rsidRPr="00AB125B" w:rsidRDefault="00CD1C60" w:rsidP="004B15F3">
      <w:pPr>
        <w:pStyle w:val="ListParagraph"/>
        <w:spacing w:after="0" w:line="240" w:lineRule="auto"/>
        <w:rPr>
          <w:rFonts w:eastAsia="Times New Roman" w:cstheme="minorHAnsi"/>
          <w:i/>
          <w:iCs/>
          <w:lang w:eastAsia="en-GB"/>
        </w:rPr>
      </w:pPr>
    </w:p>
    <w:p w14:paraId="4CB05EC2" w14:textId="49B9DC10" w:rsidR="00AB125B" w:rsidRPr="00AB125B" w:rsidRDefault="00AB125B" w:rsidP="00AB125B">
      <w:pPr>
        <w:pStyle w:val="ListParagraph"/>
        <w:spacing w:after="0" w:line="240" w:lineRule="auto"/>
        <w:rPr>
          <w:rFonts w:eastAsia="Times New Roman" w:cstheme="minorHAnsi"/>
          <w:i/>
          <w:iCs/>
          <w:lang w:eastAsia="en-GB"/>
        </w:rPr>
      </w:pPr>
      <w:r w:rsidRPr="00AB125B">
        <w:rPr>
          <w:rFonts w:eastAsia="Times New Roman" w:cstheme="minorHAnsi"/>
          <w:i/>
          <w:iCs/>
          <w:lang w:eastAsia="en-GB"/>
        </w:rPr>
        <w:t>Also,</w:t>
      </w:r>
      <w:r w:rsidR="00CD1C60" w:rsidRPr="00AB125B">
        <w:rPr>
          <w:rFonts w:eastAsia="Times New Roman" w:cstheme="minorHAnsi"/>
          <w:i/>
          <w:iCs/>
          <w:lang w:eastAsia="en-GB"/>
        </w:rPr>
        <w:t xml:space="preserve"> your community nursing/special school nursing CCG provision can advise further</w:t>
      </w:r>
    </w:p>
    <w:p w14:paraId="3FD123E2" w14:textId="77777777" w:rsidR="00AB125B" w:rsidRPr="00AB125B" w:rsidRDefault="00AB125B" w:rsidP="00AB125B">
      <w:pPr>
        <w:pStyle w:val="ListParagraph"/>
        <w:spacing w:after="0" w:line="240" w:lineRule="auto"/>
        <w:rPr>
          <w:rFonts w:eastAsia="Times New Roman" w:cstheme="minorHAnsi"/>
          <w:i/>
          <w:iCs/>
          <w:lang w:eastAsia="en-GB"/>
        </w:rPr>
      </w:pPr>
    </w:p>
    <w:p w14:paraId="6952B92C" w14:textId="77777777" w:rsidR="00AB125B" w:rsidRPr="00AB125B" w:rsidRDefault="00EC2636" w:rsidP="00AB125B">
      <w:pPr>
        <w:pStyle w:val="ListParagraph"/>
        <w:spacing w:after="0" w:line="240" w:lineRule="auto"/>
        <w:rPr>
          <w:i/>
          <w:iCs/>
        </w:rPr>
      </w:pPr>
      <w:r w:rsidRPr="00AB125B">
        <w:rPr>
          <w:i/>
          <w:iCs/>
        </w:rPr>
        <w:t xml:space="preserve">PPE in schools </w:t>
      </w:r>
    </w:p>
    <w:p w14:paraId="0F4DBFE3" w14:textId="77777777" w:rsidR="00AB125B" w:rsidRPr="00AB125B" w:rsidRDefault="00396C28" w:rsidP="00AB125B">
      <w:pPr>
        <w:pStyle w:val="ListParagraph"/>
        <w:spacing w:after="0" w:line="240" w:lineRule="auto"/>
        <w:rPr>
          <w:i/>
          <w:iCs/>
        </w:rPr>
      </w:pPr>
      <w:hyperlink r:id="rId19" w:history="1">
        <w:r w:rsidR="00AB125B" w:rsidRPr="00AB125B">
          <w:rPr>
            <w:rStyle w:val="Hyperlink"/>
            <w:i/>
            <w:iCs/>
          </w:rPr>
          <w:t>https://www.tes.com/news/coronavirus-ppe-not-needed-schools-says-dfe</w:t>
        </w:r>
      </w:hyperlink>
    </w:p>
    <w:p w14:paraId="1C4A625F" w14:textId="63DFCA3B" w:rsidR="00EC2636" w:rsidRPr="00AB125B" w:rsidRDefault="00396C28" w:rsidP="00AB125B">
      <w:pPr>
        <w:pStyle w:val="ListParagraph"/>
        <w:spacing w:after="0" w:line="240" w:lineRule="auto"/>
        <w:rPr>
          <w:rFonts w:eastAsia="Times New Roman" w:cstheme="minorHAnsi"/>
          <w:i/>
          <w:iCs/>
          <w:lang w:eastAsia="en-GB"/>
        </w:rPr>
      </w:pPr>
      <w:hyperlink r:id="rId20" w:history="1">
        <w:r w:rsidR="00AB125B" w:rsidRPr="00AB125B">
          <w:rPr>
            <w:rStyle w:val="Hyperlink"/>
            <w:i/>
            <w:iCs/>
          </w:rPr>
          <w:t>https://www.gov.uk/government/publications/safe-working-in-education-childcare-and-childrens-social-care/safe-working-in-education-childcare-and-childrens-social-care-settings-including-the-use-of-personal-protective-equipment-ppe</w:t>
        </w:r>
      </w:hyperlink>
    </w:p>
    <w:p w14:paraId="7B149E99" w14:textId="77777777" w:rsidR="00EC2636" w:rsidRDefault="00EC2636" w:rsidP="00F42031">
      <w:pPr>
        <w:rPr>
          <w:rFonts w:eastAsia="Times New Roman" w:cstheme="minorHAnsi"/>
          <w:b/>
          <w:bCs/>
          <w:sz w:val="24"/>
          <w:szCs w:val="24"/>
          <w:lang w:eastAsia="en-GB"/>
        </w:rPr>
      </w:pPr>
    </w:p>
    <w:p w14:paraId="6A026662" w14:textId="39793C8C" w:rsidR="00F42031" w:rsidRDefault="00F42031" w:rsidP="00F42031">
      <w:pPr>
        <w:rPr>
          <w:rFonts w:eastAsia="Times New Roman" w:cstheme="minorHAnsi"/>
          <w:b/>
          <w:bCs/>
          <w:sz w:val="24"/>
          <w:szCs w:val="24"/>
          <w:lang w:eastAsia="en-GB"/>
        </w:rPr>
      </w:pPr>
      <w:r w:rsidRPr="00F42031">
        <w:rPr>
          <w:rFonts w:eastAsia="Times New Roman" w:cstheme="minorHAnsi"/>
          <w:b/>
          <w:bCs/>
          <w:sz w:val="24"/>
          <w:szCs w:val="24"/>
          <w:lang w:eastAsia="en-GB"/>
        </w:rPr>
        <w:t xml:space="preserve">Risk assessments </w:t>
      </w:r>
    </w:p>
    <w:p w14:paraId="54928DB7" w14:textId="4CC58180" w:rsidR="00D1087B" w:rsidRPr="00CD1C60" w:rsidRDefault="00D1087B" w:rsidP="00F42031">
      <w:pPr>
        <w:pStyle w:val="ListParagraph"/>
        <w:numPr>
          <w:ilvl w:val="0"/>
          <w:numId w:val="4"/>
        </w:numPr>
        <w:rPr>
          <w:rFonts w:eastAsia="Times New Roman" w:cstheme="minorHAnsi"/>
          <w:b/>
          <w:bCs/>
          <w:sz w:val="24"/>
          <w:szCs w:val="24"/>
          <w:lang w:eastAsia="en-GB"/>
        </w:rPr>
      </w:pPr>
      <w:r w:rsidRPr="00F42031">
        <w:rPr>
          <w:rFonts w:eastAsia="Times New Roman" w:cstheme="minorHAnsi"/>
          <w:sz w:val="24"/>
          <w:szCs w:val="24"/>
          <w:lang w:eastAsia="en-GB"/>
        </w:rPr>
        <w:t>Will supported reading volunteers be welcome in primary schools if they are from an organisation who has Risk Assessments etc in place?</w:t>
      </w:r>
    </w:p>
    <w:p w14:paraId="5005DCB9" w14:textId="001EA638" w:rsidR="00CD1C60" w:rsidRPr="00AB125B" w:rsidRDefault="00396C28" w:rsidP="00CD1C60">
      <w:pPr>
        <w:pStyle w:val="ListParagraph"/>
        <w:rPr>
          <w:rFonts w:eastAsia="Times New Roman" w:cstheme="minorHAnsi"/>
          <w:bCs/>
          <w:i/>
          <w:iCs/>
          <w:lang w:eastAsia="en-GB"/>
        </w:rPr>
      </w:pPr>
      <w:hyperlink r:id="rId21" w:history="1">
        <w:r w:rsidR="00CD1C60" w:rsidRPr="00AB125B">
          <w:rPr>
            <w:rStyle w:val="Hyperlink"/>
            <w:rFonts w:eastAsia="Times New Roman" w:cstheme="minorHAnsi"/>
            <w:bCs/>
            <w:i/>
            <w:iCs/>
            <w:lang w:eastAsia="en-GB"/>
          </w:rPr>
          <w:t>https://www.gov.uk/government/publications/actions-for-schools-during-the-coronavirus-outbreak/guidance-for-full-opening-schools</w:t>
        </w:r>
      </w:hyperlink>
    </w:p>
    <w:p w14:paraId="7B8E0075" w14:textId="77777777" w:rsidR="00CD1C60" w:rsidRPr="00F42031" w:rsidRDefault="00CD1C60" w:rsidP="00CD1C60">
      <w:pPr>
        <w:pStyle w:val="ListParagraph"/>
        <w:rPr>
          <w:rFonts w:eastAsia="Times New Roman" w:cstheme="minorHAnsi"/>
          <w:b/>
          <w:bCs/>
          <w:sz w:val="24"/>
          <w:szCs w:val="24"/>
          <w:lang w:eastAsia="en-GB"/>
        </w:rPr>
      </w:pPr>
    </w:p>
    <w:p w14:paraId="20288941" w14:textId="2CF49CEE" w:rsidR="00F42031" w:rsidRPr="00F42031" w:rsidRDefault="00F42031" w:rsidP="00F42031">
      <w:pPr>
        <w:pStyle w:val="ListParagraph"/>
        <w:numPr>
          <w:ilvl w:val="0"/>
          <w:numId w:val="4"/>
        </w:numPr>
        <w:spacing w:after="0" w:line="240" w:lineRule="auto"/>
        <w:rPr>
          <w:rFonts w:eastAsia="Times New Roman" w:cstheme="minorHAnsi"/>
          <w:sz w:val="24"/>
          <w:szCs w:val="24"/>
          <w:lang w:eastAsia="en-GB"/>
        </w:rPr>
      </w:pPr>
      <w:r w:rsidRPr="00F42031">
        <w:rPr>
          <w:rFonts w:eastAsia="Times New Roman" w:cstheme="minorHAnsi"/>
          <w:sz w:val="24"/>
          <w:szCs w:val="24"/>
          <w:lang w:eastAsia="en-GB"/>
        </w:rPr>
        <w:t>Risk Assessment (on the Implementation slide): How do we go about it. Should we go around the school and imagine scenarios? Is there a checklist available? And do we do it throughout the year?</w:t>
      </w:r>
    </w:p>
    <w:p w14:paraId="34374F8F" w14:textId="77777777" w:rsidR="00F42031" w:rsidRPr="00F42031" w:rsidRDefault="00F42031" w:rsidP="00F42031">
      <w:pPr>
        <w:pStyle w:val="ListParagraph"/>
        <w:numPr>
          <w:ilvl w:val="0"/>
          <w:numId w:val="4"/>
        </w:numPr>
        <w:spacing w:after="0" w:line="240" w:lineRule="auto"/>
        <w:rPr>
          <w:rFonts w:eastAsia="Times New Roman" w:cstheme="minorHAnsi"/>
          <w:sz w:val="24"/>
          <w:szCs w:val="24"/>
          <w:lang w:eastAsia="en-GB"/>
        </w:rPr>
      </w:pPr>
      <w:r w:rsidRPr="00F42031">
        <w:rPr>
          <w:rFonts w:eastAsia="Times New Roman" w:cstheme="minorHAnsi"/>
          <w:sz w:val="24"/>
          <w:szCs w:val="24"/>
          <w:lang w:eastAsia="en-GB"/>
        </w:rPr>
        <w:t>Will individual risk assessments be required for extremely vulnerable staff?</w:t>
      </w:r>
    </w:p>
    <w:p w14:paraId="4FF71AD7" w14:textId="280E494A" w:rsidR="00D1087B" w:rsidRPr="00AB125B" w:rsidRDefault="00396C28" w:rsidP="002B6A0E">
      <w:pPr>
        <w:spacing w:after="0" w:line="240" w:lineRule="auto"/>
        <w:ind w:left="720"/>
        <w:rPr>
          <w:rFonts w:eastAsia="Times New Roman" w:cstheme="minorHAnsi"/>
          <w:i/>
          <w:iCs/>
          <w:sz w:val="24"/>
          <w:szCs w:val="24"/>
          <w:lang w:eastAsia="en-GB"/>
        </w:rPr>
      </w:pPr>
      <w:hyperlink r:id="rId22" w:anchor="updating-risk-assessments" w:history="1">
        <w:r w:rsidR="002B6A0E" w:rsidRPr="00AB125B">
          <w:rPr>
            <w:rStyle w:val="Hyperlink"/>
            <w:i/>
            <w:iCs/>
          </w:rPr>
          <w:t>https://www.gov.uk/government/publications/coronavirus-covid-19-send-risk-assessment-guidance/coronavirus-covid-19-send-risk-assessment-guidance#updating-risk-assessments</w:t>
        </w:r>
      </w:hyperlink>
    </w:p>
    <w:p w14:paraId="471AFA4B" w14:textId="7100F778" w:rsidR="00D1087B" w:rsidRPr="00BB5BD3" w:rsidRDefault="00D1087B" w:rsidP="00D1087B">
      <w:pPr>
        <w:spacing w:after="0" w:line="240" w:lineRule="auto"/>
        <w:ind w:firstLineChars="100" w:firstLine="240"/>
        <w:rPr>
          <w:rFonts w:eastAsia="Times New Roman" w:cstheme="minorHAnsi"/>
          <w:sz w:val="24"/>
          <w:szCs w:val="24"/>
          <w:lang w:eastAsia="en-GB"/>
        </w:rPr>
      </w:pPr>
    </w:p>
    <w:p w14:paraId="4D22A9D5" w14:textId="2D4CB63D" w:rsidR="00D1087B" w:rsidRPr="00F42031" w:rsidRDefault="00F42031" w:rsidP="00D1087B">
      <w:pPr>
        <w:spacing w:after="0" w:line="240" w:lineRule="auto"/>
        <w:ind w:firstLineChars="100" w:firstLine="240"/>
        <w:rPr>
          <w:rFonts w:eastAsia="Times New Roman" w:cstheme="minorHAnsi"/>
          <w:b/>
          <w:bCs/>
          <w:sz w:val="24"/>
          <w:szCs w:val="24"/>
          <w:lang w:eastAsia="en-GB"/>
        </w:rPr>
      </w:pPr>
      <w:r w:rsidRPr="00F42031">
        <w:rPr>
          <w:rFonts w:eastAsia="Times New Roman" w:cstheme="minorHAnsi"/>
          <w:b/>
          <w:bCs/>
          <w:sz w:val="24"/>
          <w:szCs w:val="24"/>
          <w:lang w:eastAsia="en-GB"/>
        </w:rPr>
        <w:t xml:space="preserve">Good practice </w:t>
      </w:r>
    </w:p>
    <w:p w14:paraId="6965FA24" w14:textId="2761E989" w:rsidR="00D1087B" w:rsidRPr="002B6A0E" w:rsidRDefault="00D1087B" w:rsidP="00F42031">
      <w:pPr>
        <w:pStyle w:val="ListParagraph"/>
        <w:numPr>
          <w:ilvl w:val="0"/>
          <w:numId w:val="5"/>
        </w:numPr>
        <w:spacing w:after="0" w:line="240" w:lineRule="auto"/>
        <w:rPr>
          <w:rFonts w:eastAsia="Times New Roman" w:cstheme="minorHAnsi"/>
          <w:sz w:val="24"/>
          <w:szCs w:val="24"/>
          <w:lang w:eastAsia="en-GB"/>
        </w:rPr>
      </w:pPr>
      <w:r w:rsidRPr="002B6A0E">
        <w:rPr>
          <w:rFonts w:eastAsia="Times New Roman" w:cstheme="minorHAnsi"/>
          <w:sz w:val="24"/>
          <w:szCs w:val="24"/>
          <w:lang w:eastAsia="en-GB"/>
        </w:rPr>
        <w:t>What can you do if the child you work with has ADHD</w:t>
      </w:r>
      <w:r w:rsidR="00EC2636" w:rsidRPr="002B6A0E">
        <w:rPr>
          <w:rFonts w:eastAsia="Times New Roman" w:cstheme="minorHAnsi"/>
          <w:sz w:val="24"/>
          <w:szCs w:val="24"/>
          <w:lang w:eastAsia="en-GB"/>
        </w:rPr>
        <w:t>/ ASD and</w:t>
      </w:r>
      <w:r w:rsidRPr="002B6A0E">
        <w:rPr>
          <w:rFonts w:eastAsia="Times New Roman" w:cstheme="minorHAnsi"/>
          <w:sz w:val="24"/>
          <w:szCs w:val="24"/>
          <w:lang w:eastAsia="en-GB"/>
        </w:rPr>
        <w:t xml:space="preserve"> is very tactile and have a basic lack of understanding?</w:t>
      </w:r>
    </w:p>
    <w:p w14:paraId="7C2FEDDA" w14:textId="6FA4434F" w:rsidR="00EC2636" w:rsidRDefault="00396C28" w:rsidP="00EC2636">
      <w:pPr>
        <w:spacing w:after="0" w:line="240" w:lineRule="auto"/>
        <w:ind w:left="720"/>
        <w:rPr>
          <w:rStyle w:val="Hyperlink"/>
          <w:i/>
          <w:iCs/>
        </w:rPr>
      </w:pPr>
      <w:hyperlink r:id="rId23" w:history="1">
        <w:r w:rsidR="00EC2636" w:rsidRPr="002B6A0E">
          <w:rPr>
            <w:rStyle w:val="Hyperlink"/>
            <w:i/>
            <w:iCs/>
          </w:rPr>
          <w:t>https://www.autism.org.uk/services/helplines/coronavirus/updates/education-and-school/teachers-back-to-school.aspx</w:t>
        </w:r>
      </w:hyperlink>
    </w:p>
    <w:p w14:paraId="0BB71DA5" w14:textId="77777777" w:rsidR="00AB125B" w:rsidRPr="002B6A0E" w:rsidRDefault="00AB125B" w:rsidP="00EC2636">
      <w:pPr>
        <w:spacing w:after="0" w:line="240" w:lineRule="auto"/>
        <w:ind w:left="720"/>
        <w:rPr>
          <w:i/>
          <w:iCs/>
        </w:rPr>
      </w:pPr>
    </w:p>
    <w:p w14:paraId="1FFF8022" w14:textId="4B36C7AA" w:rsidR="00EC2636" w:rsidRDefault="00396C28" w:rsidP="00EC2636">
      <w:pPr>
        <w:spacing w:after="0" w:line="240" w:lineRule="auto"/>
        <w:ind w:left="720"/>
        <w:rPr>
          <w:rStyle w:val="Hyperlink"/>
          <w:i/>
          <w:iCs/>
        </w:rPr>
      </w:pPr>
      <w:hyperlink r:id="rId24" w:history="1">
        <w:r w:rsidR="00EC2636" w:rsidRPr="002B6A0E">
          <w:rPr>
            <w:rStyle w:val="Hyperlink"/>
            <w:i/>
            <w:iCs/>
          </w:rPr>
          <w:t>https://www.gov.uk/guidance/help-children-with-send-continue-their-education-during-coronavirus-covid-19</w:t>
        </w:r>
      </w:hyperlink>
    </w:p>
    <w:p w14:paraId="0F9691DD" w14:textId="77777777" w:rsidR="00CD1C60" w:rsidRPr="00AB125B" w:rsidRDefault="00CD1C60" w:rsidP="00EC2636">
      <w:pPr>
        <w:spacing w:after="0" w:line="240" w:lineRule="auto"/>
        <w:ind w:left="720"/>
        <w:rPr>
          <w:i/>
          <w:iCs/>
        </w:rPr>
      </w:pPr>
    </w:p>
    <w:p w14:paraId="386088F2" w14:textId="58E458FD" w:rsidR="00EC2636" w:rsidRPr="00AB125B" w:rsidRDefault="00396C28" w:rsidP="00EC2636">
      <w:pPr>
        <w:pStyle w:val="ListParagraph"/>
        <w:spacing w:after="0" w:line="240" w:lineRule="auto"/>
        <w:rPr>
          <w:rFonts w:eastAsia="Times New Roman" w:cstheme="minorHAnsi"/>
          <w:i/>
          <w:iCs/>
          <w:lang w:eastAsia="en-GB"/>
        </w:rPr>
      </w:pPr>
      <w:hyperlink r:id="rId25" w:history="1">
        <w:r w:rsidR="00CD1C60" w:rsidRPr="00AB125B">
          <w:rPr>
            <w:rStyle w:val="Hyperlink"/>
            <w:rFonts w:eastAsia="Times New Roman" w:cstheme="minorHAnsi"/>
            <w:i/>
            <w:iCs/>
            <w:lang w:eastAsia="en-GB"/>
          </w:rPr>
          <w:t>https://www.autism.org.uk/services/helplines/coronavirus/resources/helpful-resources.aspx</w:t>
        </w:r>
      </w:hyperlink>
    </w:p>
    <w:p w14:paraId="3A768754" w14:textId="77777777" w:rsidR="00CD1C60" w:rsidRDefault="00CD1C60" w:rsidP="00EC2636">
      <w:pPr>
        <w:pStyle w:val="ListParagraph"/>
        <w:spacing w:after="0" w:line="240" w:lineRule="auto"/>
        <w:rPr>
          <w:rFonts w:eastAsia="Times New Roman" w:cstheme="minorHAnsi"/>
          <w:sz w:val="24"/>
          <w:szCs w:val="24"/>
          <w:lang w:eastAsia="en-GB"/>
        </w:rPr>
      </w:pPr>
    </w:p>
    <w:p w14:paraId="48588D1D" w14:textId="795AB68D" w:rsidR="00B33EF9" w:rsidRDefault="00B33EF9" w:rsidP="00B33EF9">
      <w:pPr>
        <w:pStyle w:val="ListParagraph"/>
        <w:numPr>
          <w:ilvl w:val="0"/>
          <w:numId w:val="5"/>
        </w:numPr>
        <w:spacing w:after="0" w:line="240" w:lineRule="auto"/>
        <w:rPr>
          <w:rFonts w:eastAsia="Times New Roman" w:cstheme="minorHAnsi"/>
          <w:sz w:val="24"/>
          <w:szCs w:val="24"/>
          <w:lang w:eastAsia="en-GB"/>
        </w:rPr>
      </w:pPr>
      <w:r w:rsidRPr="00F42031">
        <w:rPr>
          <w:rFonts w:eastAsia="Times New Roman" w:cstheme="minorHAnsi"/>
          <w:sz w:val="24"/>
          <w:szCs w:val="24"/>
          <w:lang w:eastAsia="en-GB"/>
        </w:rPr>
        <w:t>How do we accommodate students who have special needs around sensory and need particular toys/ materials to play with?</w:t>
      </w:r>
    </w:p>
    <w:p w14:paraId="281A3AEE" w14:textId="61EA0B22" w:rsidR="00CD1C60" w:rsidRPr="00AB125B" w:rsidRDefault="00396C28" w:rsidP="00CD1C60">
      <w:pPr>
        <w:pStyle w:val="ListParagraph"/>
        <w:spacing w:after="0" w:line="240" w:lineRule="auto"/>
        <w:rPr>
          <w:rFonts w:eastAsia="Times New Roman" w:cstheme="minorHAnsi"/>
          <w:i/>
          <w:iCs/>
          <w:lang w:eastAsia="en-GB"/>
        </w:rPr>
      </w:pPr>
      <w:hyperlink r:id="rId26" w:history="1">
        <w:r w:rsidR="00CD1C60" w:rsidRPr="00AB125B">
          <w:rPr>
            <w:rStyle w:val="Hyperlink"/>
            <w:rFonts w:eastAsia="Times New Roman" w:cstheme="minorHAnsi"/>
            <w:i/>
            <w:iCs/>
            <w:lang w:eastAsia="en-GB"/>
          </w:rPr>
          <w:t>https://www.nhs.uk/conditions/social-care-and-support-guide/caring-for-children-and-young-people/accessible-toys-play-and-learning/</w:t>
        </w:r>
      </w:hyperlink>
    </w:p>
    <w:p w14:paraId="2A9634EB" w14:textId="77777777" w:rsidR="00CD1C60" w:rsidRPr="00B33EF9" w:rsidRDefault="00CD1C60" w:rsidP="00CD1C60">
      <w:pPr>
        <w:pStyle w:val="ListParagraph"/>
        <w:spacing w:after="0" w:line="240" w:lineRule="auto"/>
        <w:rPr>
          <w:rFonts w:eastAsia="Times New Roman" w:cstheme="minorHAnsi"/>
          <w:sz w:val="24"/>
          <w:szCs w:val="24"/>
          <w:lang w:eastAsia="en-GB"/>
        </w:rPr>
      </w:pPr>
    </w:p>
    <w:p w14:paraId="6F856BE6" w14:textId="428BCE2B" w:rsidR="00D1087B" w:rsidRPr="002B6A0E" w:rsidRDefault="00D1087B" w:rsidP="00F42031">
      <w:pPr>
        <w:pStyle w:val="ListParagraph"/>
        <w:numPr>
          <w:ilvl w:val="0"/>
          <w:numId w:val="5"/>
        </w:numPr>
        <w:spacing w:after="0" w:line="240" w:lineRule="auto"/>
        <w:rPr>
          <w:rFonts w:eastAsia="Times New Roman" w:cstheme="minorHAnsi"/>
          <w:sz w:val="24"/>
          <w:szCs w:val="24"/>
          <w:lang w:eastAsia="en-GB"/>
        </w:rPr>
      </w:pPr>
      <w:r w:rsidRPr="002B6A0E">
        <w:rPr>
          <w:rFonts w:eastAsia="Times New Roman" w:cstheme="minorHAnsi"/>
          <w:sz w:val="24"/>
          <w:szCs w:val="24"/>
          <w:lang w:eastAsia="en-GB"/>
        </w:rPr>
        <w:t>What is the guidance for music lessons and playing instruments?</w:t>
      </w:r>
    </w:p>
    <w:p w14:paraId="1F5409AB" w14:textId="77777777" w:rsidR="00CD1C60" w:rsidRDefault="00396C28" w:rsidP="002B6A0E">
      <w:pPr>
        <w:pStyle w:val="ListParagraph"/>
        <w:spacing w:after="0" w:line="240" w:lineRule="auto"/>
      </w:pPr>
      <w:hyperlink r:id="rId27" w:history="1">
        <w:r w:rsidR="002B6A0E" w:rsidRPr="002B6A0E">
          <w:rPr>
            <w:rStyle w:val="Hyperlink"/>
            <w:i/>
            <w:iCs/>
          </w:rPr>
          <w:t>https://www.musiciansunion.org.uk/Home/Advice/covid-19/music-teaching</w:t>
        </w:r>
      </w:hyperlink>
      <w:r w:rsidR="00CD1C60" w:rsidRPr="00CD1C60">
        <w:t xml:space="preserve"> </w:t>
      </w:r>
    </w:p>
    <w:p w14:paraId="1F59B455" w14:textId="77777777" w:rsidR="00F20C95" w:rsidRDefault="00F20C95" w:rsidP="00AB125B">
      <w:pPr>
        <w:spacing w:after="0" w:line="240" w:lineRule="auto"/>
      </w:pPr>
    </w:p>
    <w:p w14:paraId="087112B4" w14:textId="5BE5F0F4" w:rsidR="002B6A0E" w:rsidRDefault="00CD1C60" w:rsidP="002B6A0E">
      <w:pPr>
        <w:pStyle w:val="ListParagraph"/>
        <w:spacing w:after="0" w:line="240" w:lineRule="auto"/>
        <w:rPr>
          <w:rStyle w:val="Hyperlink"/>
          <w:i/>
          <w:iCs/>
        </w:rPr>
      </w:pPr>
      <w:r w:rsidRPr="00CD1C60">
        <w:rPr>
          <w:rStyle w:val="Hyperlink"/>
          <w:i/>
          <w:iCs/>
        </w:rPr>
        <w:t>https://www.tes.com/news/coronavirus-school-choirs-banned-large-assemblies-be-avoided</w:t>
      </w:r>
    </w:p>
    <w:p w14:paraId="39784FAA" w14:textId="77777777" w:rsidR="00CD1C60" w:rsidRPr="00CD1C60" w:rsidRDefault="00CD1C60" w:rsidP="00CD1C60">
      <w:pPr>
        <w:spacing w:after="0" w:line="240" w:lineRule="auto"/>
        <w:rPr>
          <w:rFonts w:eastAsia="Times New Roman" w:cstheme="minorHAnsi"/>
          <w:i/>
          <w:iCs/>
          <w:sz w:val="24"/>
          <w:szCs w:val="24"/>
          <w:lang w:eastAsia="en-GB"/>
        </w:rPr>
      </w:pPr>
    </w:p>
    <w:p w14:paraId="4D2BBD7A" w14:textId="43A8CB49" w:rsidR="00F42031" w:rsidRPr="002B6A0E" w:rsidRDefault="002F3937" w:rsidP="00F42031">
      <w:pPr>
        <w:pStyle w:val="ListParagraph"/>
        <w:numPr>
          <w:ilvl w:val="0"/>
          <w:numId w:val="5"/>
        </w:numPr>
        <w:spacing w:after="0" w:line="240" w:lineRule="auto"/>
        <w:rPr>
          <w:rFonts w:eastAsia="Times New Roman" w:cstheme="minorHAnsi"/>
          <w:sz w:val="24"/>
          <w:szCs w:val="24"/>
          <w:lang w:eastAsia="en-GB"/>
        </w:rPr>
      </w:pPr>
      <w:r w:rsidRPr="002B6A0E">
        <w:rPr>
          <w:rFonts w:eastAsia="Times New Roman" w:cstheme="minorHAnsi"/>
          <w:sz w:val="24"/>
          <w:szCs w:val="24"/>
          <w:lang w:eastAsia="en-GB"/>
        </w:rPr>
        <w:t>Are school educational visitors and/or outings possible?</w:t>
      </w:r>
    </w:p>
    <w:p w14:paraId="3D8B7DBF" w14:textId="4F67E5BD" w:rsidR="00EC2636" w:rsidRDefault="00396C28" w:rsidP="00EC2636">
      <w:pPr>
        <w:pStyle w:val="ListParagraph"/>
        <w:spacing w:after="0" w:line="240" w:lineRule="auto"/>
        <w:rPr>
          <w:rStyle w:val="Hyperlink"/>
          <w:i/>
          <w:iCs/>
        </w:rPr>
      </w:pPr>
      <w:hyperlink r:id="rId28" w:history="1">
        <w:r w:rsidR="00EC2636" w:rsidRPr="002B6A0E">
          <w:rPr>
            <w:rStyle w:val="Hyperlink"/>
            <w:i/>
            <w:iCs/>
          </w:rPr>
          <w:t>https://www.gov.uk/government/publications/coronavirus-covid-19-travel-advice-for-educational-settings</w:t>
        </w:r>
      </w:hyperlink>
    </w:p>
    <w:p w14:paraId="5FE55ABA" w14:textId="77777777" w:rsidR="00F20C95" w:rsidRPr="002B6A0E" w:rsidRDefault="00F20C95" w:rsidP="00EC2636">
      <w:pPr>
        <w:pStyle w:val="ListParagraph"/>
        <w:spacing w:after="0" w:line="240" w:lineRule="auto"/>
        <w:rPr>
          <w:rFonts w:eastAsia="Times New Roman" w:cstheme="minorHAnsi"/>
          <w:i/>
          <w:iCs/>
          <w:sz w:val="24"/>
          <w:szCs w:val="24"/>
          <w:lang w:eastAsia="en-GB"/>
        </w:rPr>
      </w:pPr>
    </w:p>
    <w:p w14:paraId="779CC573" w14:textId="34503741" w:rsidR="00BB5BD3" w:rsidRDefault="00BB5BD3" w:rsidP="00F42031">
      <w:pPr>
        <w:pStyle w:val="ListParagraph"/>
        <w:numPr>
          <w:ilvl w:val="0"/>
          <w:numId w:val="5"/>
        </w:numPr>
        <w:spacing w:after="0" w:line="240" w:lineRule="auto"/>
        <w:rPr>
          <w:rFonts w:eastAsia="Times New Roman" w:cstheme="minorHAnsi"/>
          <w:sz w:val="24"/>
          <w:szCs w:val="24"/>
          <w:lang w:eastAsia="en-GB"/>
        </w:rPr>
      </w:pPr>
      <w:r w:rsidRPr="00F42031">
        <w:rPr>
          <w:rFonts w:eastAsia="Times New Roman" w:cstheme="minorHAnsi"/>
          <w:sz w:val="24"/>
          <w:szCs w:val="24"/>
          <w:lang w:eastAsia="en-GB"/>
        </w:rPr>
        <w:t>What about wrap around services like after school provisions where children are normally collected by private bus from a couple of the local schools and transported to the ASC provision?</w:t>
      </w:r>
    </w:p>
    <w:p w14:paraId="04649A53" w14:textId="77777777" w:rsidR="002B2DF4" w:rsidRDefault="002B2DF4" w:rsidP="002B2DF4">
      <w:pPr>
        <w:pStyle w:val="ListParagraph"/>
        <w:spacing w:after="0" w:line="240" w:lineRule="auto"/>
        <w:rPr>
          <w:rFonts w:eastAsia="Times New Roman" w:cstheme="minorHAnsi"/>
          <w:sz w:val="24"/>
          <w:szCs w:val="24"/>
          <w:lang w:eastAsia="en-GB"/>
        </w:rPr>
      </w:pPr>
    </w:p>
    <w:p w14:paraId="2EB723C6" w14:textId="32565038" w:rsidR="002B2DF4" w:rsidRPr="00AB125B" w:rsidRDefault="002B2DF4" w:rsidP="002B2DF4">
      <w:pPr>
        <w:pStyle w:val="ListParagraph"/>
        <w:spacing w:after="0" w:line="240" w:lineRule="auto"/>
        <w:rPr>
          <w:rFonts w:eastAsia="Times New Roman" w:cstheme="minorHAnsi"/>
          <w:i/>
          <w:lang w:eastAsia="en-GB"/>
        </w:rPr>
      </w:pPr>
      <w:r w:rsidRPr="00AB125B">
        <w:rPr>
          <w:rFonts w:eastAsia="Times New Roman" w:cstheme="minorHAnsi"/>
          <w:i/>
          <w:lang w:eastAsia="en-GB"/>
        </w:rPr>
        <w:t xml:space="preserve">Within a risk assessment and with appropriate systems of control, this is possible </w:t>
      </w:r>
      <w:hyperlink r:id="rId29" w:history="1">
        <w:r w:rsidRPr="00AB125B">
          <w:rPr>
            <w:rStyle w:val="Hyperlink"/>
            <w:rFonts w:eastAsia="Times New Roman" w:cstheme="minorHAnsi"/>
            <w:i/>
            <w:lang w:eastAsia="en-GB"/>
          </w:rPr>
          <w:t>https://www.gov.uk/government/publications/actions-for-schools-during-the-coronavirus-outbreak/guidance-for-full-opening-schools</w:t>
        </w:r>
      </w:hyperlink>
    </w:p>
    <w:p w14:paraId="0A110697" w14:textId="77777777" w:rsidR="002B2DF4" w:rsidRDefault="002B2DF4" w:rsidP="002B2DF4">
      <w:pPr>
        <w:pStyle w:val="ListParagraph"/>
        <w:spacing w:after="0" w:line="240" w:lineRule="auto"/>
        <w:rPr>
          <w:rFonts w:eastAsia="Times New Roman" w:cstheme="minorHAnsi"/>
          <w:sz w:val="24"/>
          <w:szCs w:val="24"/>
          <w:lang w:eastAsia="en-GB"/>
        </w:rPr>
      </w:pPr>
    </w:p>
    <w:p w14:paraId="56261BDD" w14:textId="77777777" w:rsidR="00EC2636" w:rsidRDefault="00EC2636" w:rsidP="00EC2636">
      <w:pPr>
        <w:pStyle w:val="ListParagraph"/>
        <w:spacing w:after="0" w:line="240" w:lineRule="auto"/>
        <w:rPr>
          <w:rFonts w:eastAsia="Times New Roman" w:cstheme="minorHAnsi"/>
          <w:sz w:val="24"/>
          <w:szCs w:val="24"/>
          <w:lang w:eastAsia="en-GB"/>
        </w:rPr>
      </w:pPr>
    </w:p>
    <w:p w14:paraId="0114F7CA" w14:textId="14370833" w:rsidR="00F42031" w:rsidRPr="00F42031" w:rsidRDefault="00F42031" w:rsidP="00F42031">
      <w:pPr>
        <w:pStyle w:val="ListParagraph"/>
        <w:numPr>
          <w:ilvl w:val="0"/>
          <w:numId w:val="5"/>
        </w:numPr>
        <w:spacing w:after="0" w:line="240" w:lineRule="auto"/>
        <w:rPr>
          <w:rFonts w:cstheme="minorHAnsi"/>
          <w:sz w:val="24"/>
          <w:szCs w:val="24"/>
        </w:rPr>
      </w:pPr>
      <w:r w:rsidRPr="00F42031">
        <w:rPr>
          <w:rFonts w:ascii="Lato Regular" w:eastAsia="Times New Roman" w:hAnsi="Lato Regular" w:cs="Calibri"/>
          <w:lang w:eastAsia="en-GB"/>
        </w:rPr>
        <w:t>Staff R</w:t>
      </w:r>
      <w:r w:rsidRPr="00F42031">
        <w:rPr>
          <w:rFonts w:eastAsia="Times New Roman" w:cstheme="minorHAnsi"/>
          <w:sz w:val="24"/>
          <w:szCs w:val="24"/>
          <w:lang w:eastAsia="en-GB"/>
        </w:rPr>
        <w:t>oom- Can staff use a kettle or microwave?</w:t>
      </w:r>
    </w:p>
    <w:p w14:paraId="1E42415B" w14:textId="7704219E" w:rsidR="00F42031" w:rsidRDefault="00F42031" w:rsidP="00EC2636">
      <w:pPr>
        <w:pStyle w:val="ListParagraph"/>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Can staff use a staff room if they are 2 metres </w:t>
      </w:r>
      <w:r w:rsidR="00EC2636">
        <w:rPr>
          <w:rFonts w:eastAsia="Times New Roman" w:cstheme="minorHAnsi"/>
          <w:sz w:val="24"/>
          <w:szCs w:val="24"/>
          <w:lang w:eastAsia="en-GB"/>
        </w:rPr>
        <w:t>apart?</w:t>
      </w:r>
      <w:r>
        <w:rPr>
          <w:rFonts w:eastAsia="Times New Roman" w:cstheme="minorHAnsi"/>
          <w:sz w:val="24"/>
          <w:szCs w:val="24"/>
          <w:lang w:eastAsia="en-GB"/>
        </w:rPr>
        <w:t xml:space="preserve"> </w:t>
      </w:r>
    </w:p>
    <w:p w14:paraId="5743C8C8" w14:textId="12921C06" w:rsidR="00EC2636" w:rsidRPr="00AB125B" w:rsidRDefault="00EC2636" w:rsidP="00EC2636">
      <w:pPr>
        <w:pStyle w:val="ListParagraph"/>
        <w:spacing w:after="0" w:line="240" w:lineRule="auto"/>
        <w:rPr>
          <w:rFonts w:cstheme="minorHAnsi"/>
          <w:i/>
          <w:iCs/>
        </w:rPr>
      </w:pPr>
      <w:r w:rsidRPr="00AB125B">
        <w:rPr>
          <w:rFonts w:eastAsia="Times New Roman" w:cstheme="minorHAnsi"/>
          <w:i/>
          <w:iCs/>
          <w:lang w:eastAsia="en-GB"/>
        </w:rPr>
        <w:t>Working safely during COVID-19</w:t>
      </w:r>
    </w:p>
    <w:p w14:paraId="47E6ECBD" w14:textId="47451E43" w:rsidR="00F42031" w:rsidRPr="00EC2636" w:rsidRDefault="00396C28" w:rsidP="00F42031">
      <w:pPr>
        <w:pStyle w:val="ListParagraph"/>
        <w:spacing w:after="0" w:line="240" w:lineRule="auto"/>
        <w:rPr>
          <w:rFonts w:eastAsia="Times New Roman" w:cstheme="minorHAnsi"/>
          <w:i/>
          <w:iCs/>
          <w:sz w:val="24"/>
          <w:szCs w:val="24"/>
          <w:lang w:eastAsia="en-GB"/>
        </w:rPr>
      </w:pPr>
      <w:hyperlink r:id="rId30" w:history="1">
        <w:r w:rsidR="00EC2636" w:rsidRPr="00EC2636">
          <w:rPr>
            <w:rStyle w:val="Hyperlink"/>
            <w:i/>
            <w:iCs/>
          </w:rPr>
          <w:t>https://assets.publishing.service.gov.uk/media/5eb97e7686650c278d4496ea/working-safely-during-covid-19-offices-contact-centres-100720.pdf</w:t>
        </w:r>
      </w:hyperlink>
    </w:p>
    <w:p w14:paraId="20DD3D75" w14:textId="082F8396" w:rsidR="00BB5BD3" w:rsidRPr="00AB125B" w:rsidRDefault="00BB5BD3" w:rsidP="00BB5BD3">
      <w:pPr>
        <w:spacing w:after="280" w:line="240" w:lineRule="auto"/>
        <w:ind w:firstLineChars="100" w:firstLine="280"/>
        <w:rPr>
          <w:rFonts w:ascii="Lato Regular" w:eastAsia="Times New Roman" w:hAnsi="Lato Regular" w:cs="Calibri"/>
          <w:b/>
          <w:bCs/>
          <w:sz w:val="28"/>
          <w:szCs w:val="28"/>
          <w:lang w:eastAsia="en-GB"/>
        </w:rPr>
      </w:pPr>
    </w:p>
    <w:p w14:paraId="08D14ABE" w14:textId="366C8845" w:rsidR="00AB125B" w:rsidRPr="00AB125B" w:rsidRDefault="00AB125B" w:rsidP="00AB125B">
      <w:pPr>
        <w:ind w:firstLine="720"/>
        <w:rPr>
          <w:rFonts w:eastAsia="Times New Roman"/>
          <w:b/>
          <w:bCs/>
        </w:rPr>
      </w:pPr>
      <w:r w:rsidRPr="00AB125B">
        <w:rPr>
          <w:rFonts w:eastAsia="Times New Roman"/>
          <w:b/>
          <w:bCs/>
        </w:rPr>
        <w:t>Here are a few more useful links:</w:t>
      </w:r>
    </w:p>
    <w:p w14:paraId="3671F86E" w14:textId="77777777" w:rsidR="00AB125B" w:rsidRPr="00AB125B" w:rsidRDefault="00AB125B" w:rsidP="00AB125B">
      <w:pPr>
        <w:spacing w:after="0"/>
        <w:ind w:firstLine="720"/>
        <w:rPr>
          <w:rFonts w:eastAsia="Times New Roman"/>
          <w:i/>
          <w:iCs/>
        </w:rPr>
      </w:pPr>
      <w:r w:rsidRPr="00AB125B">
        <w:rPr>
          <w:rFonts w:eastAsia="Times New Roman"/>
          <w:i/>
          <w:iCs/>
        </w:rPr>
        <w:t>How to wash your hands (NHS)</w:t>
      </w:r>
    </w:p>
    <w:p w14:paraId="3E9FF2FF" w14:textId="7CB492D5" w:rsidR="00AB125B" w:rsidRPr="00AB125B" w:rsidRDefault="00AB125B" w:rsidP="00AB125B">
      <w:pPr>
        <w:spacing w:after="0"/>
        <w:ind w:firstLine="720"/>
        <w:rPr>
          <w:rFonts w:eastAsia="Times New Roman"/>
          <w:i/>
          <w:iCs/>
        </w:rPr>
      </w:pPr>
      <w:r w:rsidRPr="00AB125B">
        <w:rPr>
          <w:rFonts w:eastAsia="Times New Roman"/>
          <w:i/>
          <w:iCs/>
        </w:rPr>
        <w:t xml:space="preserve"> </w:t>
      </w:r>
      <w:hyperlink r:id="rId31" w:history="1">
        <w:r w:rsidRPr="00AB125B">
          <w:rPr>
            <w:rStyle w:val="Hyperlink"/>
            <w:rFonts w:eastAsia="Times New Roman"/>
            <w:i/>
            <w:iCs/>
          </w:rPr>
          <w:t>https://www.youtube.com/watch?v=S9VjeIWLnEg</w:t>
        </w:r>
      </w:hyperlink>
      <w:r w:rsidRPr="00AB125B">
        <w:rPr>
          <w:rFonts w:eastAsia="Times New Roman"/>
          <w:i/>
          <w:iCs/>
        </w:rPr>
        <w:t xml:space="preserve"> </w:t>
      </w:r>
    </w:p>
    <w:p w14:paraId="1939F1A3" w14:textId="77777777" w:rsidR="00AB125B" w:rsidRPr="00AB125B" w:rsidRDefault="00AB125B" w:rsidP="00AB125B">
      <w:pPr>
        <w:spacing w:after="0"/>
        <w:rPr>
          <w:rFonts w:eastAsia="Times New Roman"/>
          <w:i/>
          <w:iCs/>
        </w:rPr>
      </w:pPr>
    </w:p>
    <w:p w14:paraId="393EF794" w14:textId="77777777" w:rsidR="00AB125B" w:rsidRPr="00AB125B" w:rsidRDefault="00AB125B" w:rsidP="00AB125B">
      <w:pPr>
        <w:spacing w:after="0"/>
        <w:ind w:firstLine="720"/>
        <w:rPr>
          <w:rFonts w:eastAsia="Times New Roman"/>
          <w:i/>
          <w:iCs/>
        </w:rPr>
      </w:pPr>
      <w:r w:rsidRPr="00AB125B">
        <w:rPr>
          <w:rFonts w:eastAsia="Times New Roman"/>
          <w:i/>
          <w:iCs/>
        </w:rPr>
        <w:t>Mental health</w:t>
      </w:r>
    </w:p>
    <w:p w14:paraId="5EF7BB40" w14:textId="4D5461F6" w:rsidR="00AB125B" w:rsidRPr="00AB125B" w:rsidRDefault="00AB125B" w:rsidP="00AB125B">
      <w:pPr>
        <w:spacing w:after="0"/>
        <w:ind w:firstLine="720"/>
        <w:rPr>
          <w:rFonts w:eastAsia="Times New Roman"/>
          <w:i/>
          <w:iCs/>
        </w:rPr>
      </w:pPr>
      <w:r w:rsidRPr="00AB125B">
        <w:rPr>
          <w:rFonts w:eastAsia="Times New Roman"/>
          <w:i/>
          <w:iCs/>
        </w:rPr>
        <w:t xml:space="preserve"> </w:t>
      </w:r>
      <w:hyperlink r:id="rId32" w:history="1">
        <w:r w:rsidRPr="00AB125B">
          <w:rPr>
            <w:rStyle w:val="Hyperlink"/>
            <w:rFonts w:eastAsia="Times New Roman"/>
            <w:i/>
            <w:iCs/>
          </w:rPr>
          <w:t xml:space="preserve">https://www.mentalhealth.org.uk/coronavirus/returning-school-after-lockdown </w:t>
        </w:r>
      </w:hyperlink>
    </w:p>
    <w:p w14:paraId="60D77990" w14:textId="77777777" w:rsidR="00AB125B" w:rsidRPr="00AB125B" w:rsidRDefault="00AB125B" w:rsidP="00AB125B">
      <w:pPr>
        <w:spacing w:after="0"/>
        <w:rPr>
          <w:rFonts w:eastAsia="Times New Roman"/>
          <w:i/>
          <w:iCs/>
        </w:rPr>
      </w:pPr>
    </w:p>
    <w:p w14:paraId="61790891" w14:textId="77777777" w:rsidR="00AB125B" w:rsidRPr="00AB125B" w:rsidRDefault="00AB125B" w:rsidP="00AB125B">
      <w:pPr>
        <w:spacing w:after="0"/>
        <w:ind w:firstLine="720"/>
        <w:rPr>
          <w:rFonts w:eastAsia="Times New Roman"/>
          <w:i/>
          <w:iCs/>
        </w:rPr>
      </w:pPr>
      <w:r w:rsidRPr="00AB125B">
        <w:rPr>
          <w:rFonts w:eastAsia="Times New Roman"/>
          <w:i/>
          <w:iCs/>
        </w:rPr>
        <w:t xml:space="preserve">How to wash your hands (NHS) </w:t>
      </w:r>
    </w:p>
    <w:p w14:paraId="455F780E" w14:textId="7529E01A" w:rsidR="00AB125B" w:rsidRPr="00AB125B" w:rsidRDefault="00396C28" w:rsidP="00AB125B">
      <w:pPr>
        <w:spacing w:after="0"/>
        <w:ind w:firstLine="720"/>
        <w:rPr>
          <w:rFonts w:eastAsia="Times New Roman"/>
          <w:i/>
          <w:iCs/>
        </w:rPr>
      </w:pPr>
      <w:hyperlink r:id="rId33" w:history="1">
        <w:r w:rsidR="00AB125B" w:rsidRPr="00B52F6D">
          <w:rPr>
            <w:rStyle w:val="Hyperlink"/>
            <w:rFonts w:eastAsia="Times New Roman"/>
            <w:i/>
            <w:iCs/>
          </w:rPr>
          <w:t>https://www.youtube.com/watch?v=S9VjeIWLnEg</w:t>
        </w:r>
      </w:hyperlink>
      <w:r w:rsidR="00AB125B" w:rsidRPr="00AB125B">
        <w:rPr>
          <w:rFonts w:eastAsia="Times New Roman"/>
          <w:i/>
          <w:iCs/>
        </w:rPr>
        <w:t xml:space="preserve"> </w:t>
      </w:r>
    </w:p>
    <w:p w14:paraId="7A8D9CC1" w14:textId="77777777" w:rsidR="00AB125B" w:rsidRPr="00AB125B" w:rsidRDefault="00AB125B" w:rsidP="00AB125B">
      <w:pPr>
        <w:spacing w:after="0"/>
        <w:rPr>
          <w:rFonts w:eastAsia="Times New Roman"/>
          <w:i/>
          <w:iCs/>
        </w:rPr>
      </w:pPr>
    </w:p>
    <w:p w14:paraId="22302E68" w14:textId="77777777" w:rsidR="00AB125B" w:rsidRPr="00AB125B" w:rsidRDefault="00AB125B" w:rsidP="00AB125B">
      <w:pPr>
        <w:spacing w:after="0"/>
        <w:ind w:firstLine="720"/>
        <w:rPr>
          <w:rFonts w:eastAsia="Times New Roman"/>
          <w:i/>
          <w:iCs/>
        </w:rPr>
      </w:pPr>
      <w:r w:rsidRPr="00AB125B">
        <w:rPr>
          <w:rFonts w:eastAsia="Times New Roman"/>
          <w:i/>
          <w:iCs/>
        </w:rPr>
        <w:t xml:space="preserve">PHE E-Bug school zone </w:t>
      </w:r>
    </w:p>
    <w:p w14:paraId="25C398FE" w14:textId="10DE76D5" w:rsidR="00AB125B" w:rsidRPr="00AB125B" w:rsidRDefault="00396C28" w:rsidP="00AB125B">
      <w:pPr>
        <w:spacing w:after="0"/>
        <w:ind w:firstLine="720"/>
        <w:rPr>
          <w:rFonts w:eastAsia="Times New Roman"/>
          <w:i/>
          <w:iCs/>
        </w:rPr>
      </w:pPr>
      <w:hyperlink r:id="rId34" w:history="1">
        <w:r w:rsidR="00AB125B" w:rsidRPr="00B52F6D">
          <w:rPr>
            <w:rStyle w:val="Hyperlink"/>
            <w:rFonts w:eastAsia="Times New Roman"/>
            <w:i/>
            <w:iCs/>
          </w:rPr>
          <w:t>https://campaignresources.phe.gov.uk/schools</w:t>
        </w:r>
      </w:hyperlink>
      <w:r w:rsidR="00AB125B" w:rsidRPr="00AB125B">
        <w:rPr>
          <w:rFonts w:eastAsia="Times New Roman"/>
          <w:i/>
          <w:iCs/>
        </w:rPr>
        <w:t xml:space="preserve"> </w:t>
      </w:r>
    </w:p>
    <w:p w14:paraId="21AAB8B2" w14:textId="77777777" w:rsidR="00D1087B" w:rsidRDefault="00D1087B"/>
    <w:sectPr w:rsidR="00D108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Regular">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C08"/>
    <w:multiLevelType w:val="hybridMultilevel"/>
    <w:tmpl w:val="2CAAC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A1736"/>
    <w:multiLevelType w:val="hybridMultilevel"/>
    <w:tmpl w:val="2F6C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A1327"/>
    <w:multiLevelType w:val="hybridMultilevel"/>
    <w:tmpl w:val="06EE3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B242D5"/>
    <w:multiLevelType w:val="hybridMultilevel"/>
    <w:tmpl w:val="29946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B0273"/>
    <w:multiLevelType w:val="hybridMultilevel"/>
    <w:tmpl w:val="334A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F7E"/>
    <w:rsid w:val="002B2DF4"/>
    <w:rsid w:val="002B6A0E"/>
    <w:rsid w:val="002E6005"/>
    <w:rsid w:val="002F3937"/>
    <w:rsid w:val="00350F7E"/>
    <w:rsid w:val="00396C28"/>
    <w:rsid w:val="00456FA7"/>
    <w:rsid w:val="004B15F3"/>
    <w:rsid w:val="006A556A"/>
    <w:rsid w:val="00AB125B"/>
    <w:rsid w:val="00B33EF9"/>
    <w:rsid w:val="00BB5BD3"/>
    <w:rsid w:val="00CD1C60"/>
    <w:rsid w:val="00D1087B"/>
    <w:rsid w:val="00E37FC6"/>
    <w:rsid w:val="00EC2636"/>
    <w:rsid w:val="00F0671E"/>
    <w:rsid w:val="00F20C95"/>
    <w:rsid w:val="00F42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F627F"/>
  <w15:chartTrackingRefBased/>
  <w15:docId w15:val="{69FA45D0-0AF6-4091-97D3-5A30B57A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15F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031"/>
    <w:pPr>
      <w:ind w:left="720"/>
      <w:contextualSpacing/>
    </w:pPr>
  </w:style>
  <w:style w:type="character" w:styleId="Hyperlink">
    <w:name w:val="Hyperlink"/>
    <w:basedOn w:val="DefaultParagraphFont"/>
    <w:uiPriority w:val="99"/>
    <w:unhideWhenUsed/>
    <w:rsid w:val="00F42031"/>
    <w:rPr>
      <w:color w:val="0000FF"/>
      <w:u w:val="single"/>
    </w:rPr>
  </w:style>
  <w:style w:type="character" w:customStyle="1" w:styleId="UnresolvedMention1">
    <w:name w:val="Unresolved Mention1"/>
    <w:basedOn w:val="DefaultParagraphFont"/>
    <w:uiPriority w:val="99"/>
    <w:semiHidden/>
    <w:unhideWhenUsed/>
    <w:rsid w:val="00F42031"/>
    <w:rPr>
      <w:color w:val="605E5C"/>
      <w:shd w:val="clear" w:color="auto" w:fill="E1DFDD"/>
    </w:rPr>
  </w:style>
  <w:style w:type="character" w:styleId="FollowedHyperlink">
    <w:name w:val="FollowedHyperlink"/>
    <w:basedOn w:val="DefaultParagraphFont"/>
    <w:uiPriority w:val="99"/>
    <w:semiHidden/>
    <w:unhideWhenUsed/>
    <w:rsid w:val="00B33EF9"/>
    <w:rPr>
      <w:color w:val="954F72" w:themeColor="followedHyperlink"/>
      <w:u w:val="single"/>
    </w:rPr>
  </w:style>
  <w:style w:type="character" w:customStyle="1" w:styleId="Heading1Char">
    <w:name w:val="Heading 1 Char"/>
    <w:basedOn w:val="DefaultParagraphFont"/>
    <w:link w:val="Heading1"/>
    <w:uiPriority w:val="9"/>
    <w:rsid w:val="004B15F3"/>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AB12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8706">
      <w:bodyDiv w:val="1"/>
      <w:marLeft w:val="0"/>
      <w:marRight w:val="0"/>
      <w:marTop w:val="0"/>
      <w:marBottom w:val="0"/>
      <w:divBdr>
        <w:top w:val="none" w:sz="0" w:space="0" w:color="auto"/>
        <w:left w:val="none" w:sz="0" w:space="0" w:color="auto"/>
        <w:bottom w:val="none" w:sz="0" w:space="0" w:color="auto"/>
        <w:right w:val="none" w:sz="0" w:space="0" w:color="auto"/>
      </w:divBdr>
    </w:div>
    <w:div w:id="44263390">
      <w:bodyDiv w:val="1"/>
      <w:marLeft w:val="0"/>
      <w:marRight w:val="0"/>
      <w:marTop w:val="0"/>
      <w:marBottom w:val="0"/>
      <w:divBdr>
        <w:top w:val="none" w:sz="0" w:space="0" w:color="auto"/>
        <w:left w:val="none" w:sz="0" w:space="0" w:color="auto"/>
        <w:bottom w:val="none" w:sz="0" w:space="0" w:color="auto"/>
        <w:right w:val="none" w:sz="0" w:space="0" w:color="auto"/>
      </w:divBdr>
    </w:div>
    <w:div w:id="138501795">
      <w:bodyDiv w:val="1"/>
      <w:marLeft w:val="0"/>
      <w:marRight w:val="0"/>
      <w:marTop w:val="0"/>
      <w:marBottom w:val="0"/>
      <w:divBdr>
        <w:top w:val="none" w:sz="0" w:space="0" w:color="auto"/>
        <w:left w:val="none" w:sz="0" w:space="0" w:color="auto"/>
        <w:bottom w:val="none" w:sz="0" w:space="0" w:color="auto"/>
        <w:right w:val="none" w:sz="0" w:space="0" w:color="auto"/>
      </w:divBdr>
      <w:divsChild>
        <w:div w:id="694041981">
          <w:marLeft w:val="0"/>
          <w:marRight w:val="0"/>
          <w:marTop w:val="0"/>
          <w:marBottom w:val="0"/>
          <w:divBdr>
            <w:top w:val="none" w:sz="0" w:space="0" w:color="auto"/>
            <w:left w:val="none" w:sz="0" w:space="0" w:color="auto"/>
            <w:bottom w:val="none" w:sz="0" w:space="0" w:color="auto"/>
            <w:right w:val="none" w:sz="0" w:space="0" w:color="auto"/>
          </w:divBdr>
        </w:div>
      </w:divsChild>
    </w:div>
    <w:div w:id="223834513">
      <w:bodyDiv w:val="1"/>
      <w:marLeft w:val="0"/>
      <w:marRight w:val="0"/>
      <w:marTop w:val="0"/>
      <w:marBottom w:val="0"/>
      <w:divBdr>
        <w:top w:val="none" w:sz="0" w:space="0" w:color="auto"/>
        <w:left w:val="none" w:sz="0" w:space="0" w:color="auto"/>
        <w:bottom w:val="none" w:sz="0" w:space="0" w:color="auto"/>
        <w:right w:val="none" w:sz="0" w:space="0" w:color="auto"/>
      </w:divBdr>
    </w:div>
    <w:div w:id="228614760">
      <w:bodyDiv w:val="1"/>
      <w:marLeft w:val="0"/>
      <w:marRight w:val="0"/>
      <w:marTop w:val="0"/>
      <w:marBottom w:val="0"/>
      <w:divBdr>
        <w:top w:val="none" w:sz="0" w:space="0" w:color="auto"/>
        <w:left w:val="none" w:sz="0" w:space="0" w:color="auto"/>
        <w:bottom w:val="none" w:sz="0" w:space="0" w:color="auto"/>
        <w:right w:val="none" w:sz="0" w:space="0" w:color="auto"/>
      </w:divBdr>
      <w:divsChild>
        <w:div w:id="1766262708">
          <w:marLeft w:val="0"/>
          <w:marRight w:val="0"/>
          <w:marTop w:val="0"/>
          <w:marBottom w:val="0"/>
          <w:divBdr>
            <w:top w:val="none" w:sz="0" w:space="0" w:color="auto"/>
            <w:left w:val="none" w:sz="0" w:space="0" w:color="auto"/>
            <w:bottom w:val="none" w:sz="0" w:space="0" w:color="auto"/>
            <w:right w:val="none" w:sz="0" w:space="0" w:color="auto"/>
          </w:divBdr>
        </w:div>
      </w:divsChild>
    </w:div>
    <w:div w:id="306936712">
      <w:bodyDiv w:val="1"/>
      <w:marLeft w:val="0"/>
      <w:marRight w:val="0"/>
      <w:marTop w:val="0"/>
      <w:marBottom w:val="0"/>
      <w:divBdr>
        <w:top w:val="none" w:sz="0" w:space="0" w:color="auto"/>
        <w:left w:val="none" w:sz="0" w:space="0" w:color="auto"/>
        <w:bottom w:val="none" w:sz="0" w:space="0" w:color="auto"/>
        <w:right w:val="none" w:sz="0" w:space="0" w:color="auto"/>
      </w:divBdr>
      <w:divsChild>
        <w:div w:id="272128677">
          <w:marLeft w:val="0"/>
          <w:marRight w:val="0"/>
          <w:marTop w:val="0"/>
          <w:marBottom w:val="0"/>
          <w:divBdr>
            <w:top w:val="none" w:sz="0" w:space="0" w:color="auto"/>
            <w:left w:val="none" w:sz="0" w:space="0" w:color="auto"/>
            <w:bottom w:val="none" w:sz="0" w:space="0" w:color="auto"/>
            <w:right w:val="none" w:sz="0" w:space="0" w:color="auto"/>
          </w:divBdr>
        </w:div>
      </w:divsChild>
    </w:div>
    <w:div w:id="408619626">
      <w:bodyDiv w:val="1"/>
      <w:marLeft w:val="0"/>
      <w:marRight w:val="0"/>
      <w:marTop w:val="0"/>
      <w:marBottom w:val="0"/>
      <w:divBdr>
        <w:top w:val="none" w:sz="0" w:space="0" w:color="auto"/>
        <w:left w:val="none" w:sz="0" w:space="0" w:color="auto"/>
        <w:bottom w:val="none" w:sz="0" w:space="0" w:color="auto"/>
        <w:right w:val="none" w:sz="0" w:space="0" w:color="auto"/>
      </w:divBdr>
      <w:divsChild>
        <w:div w:id="990599495">
          <w:marLeft w:val="0"/>
          <w:marRight w:val="0"/>
          <w:marTop w:val="0"/>
          <w:marBottom w:val="0"/>
          <w:divBdr>
            <w:top w:val="none" w:sz="0" w:space="0" w:color="auto"/>
            <w:left w:val="none" w:sz="0" w:space="0" w:color="auto"/>
            <w:bottom w:val="none" w:sz="0" w:space="0" w:color="auto"/>
            <w:right w:val="none" w:sz="0" w:space="0" w:color="auto"/>
          </w:divBdr>
        </w:div>
      </w:divsChild>
    </w:div>
    <w:div w:id="438186034">
      <w:bodyDiv w:val="1"/>
      <w:marLeft w:val="0"/>
      <w:marRight w:val="0"/>
      <w:marTop w:val="0"/>
      <w:marBottom w:val="0"/>
      <w:divBdr>
        <w:top w:val="none" w:sz="0" w:space="0" w:color="auto"/>
        <w:left w:val="none" w:sz="0" w:space="0" w:color="auto"/>
        <w:bottom w:val="none" w:sz="0" w:space="0" w:color="auto"/>
        <w:right w:val="none" w:sz="0" w:space="0" w:color="auto"/>
      </w:divBdr>
      <w:divsChild>
        <w:div w:id="2121608406">
          <w:marLeft w:val="0"/>
          <w:marRight w:val="0"/>
          <w:marTop w:val="0"/>
          <w:marBottom w:val="0"/>
          <w:divBdr>
            <w:top w:val="none" w:sz="0" w:space="0" w:color="auto"/>
            <w:left w:val="none" w:sz="0" w:space="0" w:color="auto"/>
            <w:bottom w:val="none" w:sz="0" w:space="0" w:color="auto"/>
            <w:right w:val="none" w:sz="0" w:space="0" w:color="auto"/>
          </w:divBdr>
        </w:div>
      </w:divsChild>
    </w:div>
    <w:div w:id="478573531">
      <w:bodyDiv w:val="1"/>
      <w:marLeft w:val="0"/>
      <w:marRight w:val="0"/>
      <w:marTop w:val="0"/>
      <w:marBottom w:val="0"/>
      <w:divBdr>
        <w:top w:val="none" w:sz="0" w:space="0" w:color="auto"/>
        <w:left w:val="none" w:sz="0" w:space="0" w:color="auto"/>
        <w:bottom w:val="none" w:sz="0" w:space="0" w:color="auto"/>
        <w:right w:val="none" w:sz="0" w:space="0" w:color="auto"/>
      </w:divBdr>
      <w:divsChild>
        <w:div w:id="1095787971">
          <w:marLeft w:val="0"/>
          <w:marRight w:val="0"/>
          <w:marTop w:val="0"/>
          <w:marBottom w:val="0"/>
          <w:divBdr>
            <w:top w:val="none" w:sz="0" w:space="0" w:color="auto"/>
            <w:left w:val="none" w:sz="0" w:space="0" w:color="auto"/>
            <w:bottom w:val="none" w:sz="0" w:space="0" w:color="auto"/>
            <w:right w:val="none" w:sz="0" w:space="0" w:color="auto"/>
          </w:divBdr>
        </w:div>
      </w:divsChild>
    </w:div>
    <w:div w:id="518813947">
      <w:bodyDiv w:val="1"/>
      <w:marLeft w:val="0"/>
      <w:marRight w:val="0"/>
      <w:marTop w:val="0"/>
      <w:marBottom w:val="0"/>
      <w:divBdr>
        <w:top w:val="none" w:sz="0" w:space="0" w:color="auto"/>
        <w:left w:val="none" w:sz="0" w:space="0" w:color="auto"/>
        <w:bottom w:val="none" w:sz="0" w:space="0" w:color="auto"/>
        <w:right w:val="none" w:sz="0" w:space="0" w:color="auto"/>
      </w:divBdr>
    </w:div>
    <w:div w:id="564727273">
      <w:bodyDiv w:val="1"/>
      <w:marLeft w:val="0"/>
      <w:marRight w:val="0"/>
      <w:marTop w:val="0"/>
      <w:marBottom w:val="0"/>
      <w:divBdr>
        <w:top w:val="none" w:sz="0" w:space="0" w:color="auto"/>
        <w:left w:val="none" w:sz="0" w:space="0" w:color="auto"/>
        <w:bottom w:val="none" w:sz="0" w:space="0" w:color="auto"/>
        <w:right w:val="none" w:sz="0" w:space="0" w:color="auto"/>
      </w:divBdr>
      <w:divsChild>
        <w:div w:id="1302078264">
          <w:marLeft w:val="0"/>
          <w:marRight w:val="0"/>
          <w:marTop w:val="0"/>
          <w:marBottom w:val="0"/>
          <w:divBdr>
            <w:top w:val="none" w:sz="0" w:space="0" w:color="auto"/>
            <w:left w:val="none" w:sz="0" w:space="0" w:color="auto"/>
            <w:bottom w:val="none" w:sz="0" w:space="0" w:color="auto"/>
            <w:right w:val="none" w:sz="0" w:space="0" w:color="auto"/>
          </w:divBdr>
        </w:div>
      </w:divsChild>
    </w:div>
    <w:div w:id="655379203">
      <w:bodyDiv w:val="1"/>
      <w:marLeft w:val="0"/>
      <w:marRight w:val="0"/>
      <w:marTop w:val="0"/>
      <w:marBottom w:val="0"/>
      <w:divBdr>
        <w:top w:val="none" w:sz="0" w:space="0" w:color="auto"/>
        <w:left w:val="none" w:sz="0" w:space="0" w:color="auto"/>
        <w:bottom w:val="none" w:sz="0" w:space="0" w:color="auto"/>
        <w:right w:val="none" w:sz="0" w:space="0" w:color="auto"/>
      </w:divBdr>
      <w:divsChild>
        <w:div w:id="438718544">
          <w:marLeft w:val="0"/>
          <w:marRight w:val="0"/>
          <w:marTop w:val="0"/>
          <w:marBottom w:val="0"/>
          <w:divBdr>
            <w:top w:val="none" w:sz="0" w:space="0" w:color="auto"/>
            <w:left w:val="none" w:sz="0" w:space="0" w:color="auto"/>
            <w:bottom w:val="none" w:sz="0" w:space="0" w:color="auto"/>
            <w:right w:val="none" w:sz="0" w:space="0" w:color="auto"/>
          </w:divBdr>
        </w:div>
      </w:divsChild>
    </w:div>
    <w:div w:id="688139551">
      <w:bodyDiv w:val="1"/>
      <w:marLeft w:val="0"/>
      <w:marRight w:val="0"/>
      <w:marTop w:val="0"/>
      <w:marBottom w:val="0"/>
      <w:divBdr>
        <w:top w:val="none" w:sz="0" w:space="0" w:color="auto"/>
        <w:left w:val="none" w:sz="0" w:space="0" w:color="auto"/>
        <w:bottom w:val="none" w:sz="0" w:space="0" w:color="auto"/>
        <w:right w:val="none" w:sz="0" w:space="0" w:color="auto"/>
      </w:divBdr>
      <w:divsChild>
        <w:div w:id="461656121">
          <w:marLeft w:val="0"/>
          <w:marRight w:val="0"/>
          <w:marTop w:val="0"/>
          <w:marBottom w:val="0"/>
          <w:divBdr>
            <w:top w:val="none" w:sz="0" w:space="0" w:color="auto"/>
            <w:left w:val="none" w:sz="0" w:space="0" w:color="auto"/>
            <w:bottom w:val="none" w:sz="0" w:space="0" w:color="auto"/>
            <w:right w:val="none" w:sz="0" w:space="0" w:color="auto"/>
          </w:divBdr>
        </w:div>
      </w:divsChild>
    </w:div>
    <w:div w:id="693504072">
      <w:bodyDiv w:val="1"/>
      <w:marLeft w:val="0"/>
      <w:marRight w:val="0"/>
      <w:marTop w:val="0"/>
      <w:marBottom w:val="0"/>
      <w:divBdr>
        <w:top w:val="none" w:sz="0" w:space="0" w:color="auto"/>
        <w:left w:val="none" w:sz="0" w:space="0" w:color="auto"/>
        <w:bottom w:val="none" w:sz="0" w:space="0" w:color="auto"/>
        <w:right w:val="none" w:sz="0" w:space="0" w:color="auto"/>
      </w:divBdr>
    </w:div>
    <w:div w:id="814418868">
      <w:bodyDiv w:val="1"/>
      <w:marLeft w:val="0"/>
      <w:marRight w:val="0"/>
      <w:marTop w:val="0"/>
      <w:marBottom w:val="0"/>
      <w:divBdr>
        <w:top w:val="none" w:sz="0" w:space="0" w:color="auto"/>
        <w:left w:val="none" w:sz="0" w:space="0" w:color="auto"/>
        <w:bottom w:val="none" w:sz="0" w:space="0" w:color="auto"/>
        <w:right w:val="none" w:sz="0" w:space="0" w:color="auto"/>
      </w:divBdr>
      <w:divsChild>
        <w:div w:id="1669557023">
          <w:marLeft w:val="0"/>
          <w:marRight w:val="0"/>
          <w:marTop w:val="0"/>
          <w:marBottom w:val="0"/>
          <w:divBdr>
            <w:top w:val="none" w:sz="0" w:space="0" w:color="auto"/>
            <w:left w:val="none" w:sz="0" w:space="0" w:color="auto"/>
            <w:bottom w:val="none" w:sz="0" w:space="0" w:color="auto"/>
            <w:right w:val="none" w:sz="0" w:space="0" w:color="auto"/>
          </w:divBdr>
        </w:div>
      </w:divsChild>
    </w:div>
    <w:div w:id="845637946">
      <w:bodyDiv w:val="1"/>
      <w:marLeft w:val="0"/>
      <w:marRight w:val="0"/>
      <w:marTop w:val="0"/>
      <w:marBottom w:val="0"/>
      <w:divBdr>
        <w:top w:val="none" w:sz="0" w:space="0" w:color="auto"/>
        <w:left w:val="none" w:sz="0" w:space="0" w:color="auto"/>
        <w:bottom w:val="none" w:sz="0" w:space="0" w:color="auto"/>
        <w:right w:val="none" w:sz="0" w:space="0" w:color="auto"/>
      </w:divBdr>
      <w:divsChild>
        <w:div w:id="529877399">
          <w:marLeft w:val="0"/>
          <w:marRight w:val="0"/>
          <w:marTop w:val="0"/>
          <w:marBottom w:val="0"/>
          <w:divBdr>
            <w:top w:val="none" w:sz="0" w:space="0" w:color="auto"/>
            <w:left w:val="none" w:sz="0" w:space="0" w:color="auto"/>
            <w:bottom w:val="none" w:sz="0" w:space="0" w:color="auto"/>
            <w:right w:val="none" w:sz="0" w:space="0" w:color="auto"/>
          </w:divBdr>
        </w:div>
      </w:divsChild>
    </w:div>
    <w:div w:id="921722652">
      <w:bodyDiv w:val="1"/>
      <w:marLeft w:val="0"/>
      <w:marRight w:val="0"/>
      <w:marTop w:val="0"/>
      <w:marBottom w:val="0"/>
      <w:divBdr>
        <w:top w:val="none" w:sz="0" w:space="0" w:color="auto"/>
        <w:left w:val="none" w:sz="0" w:space="0" w:color="auto"/>
        <w:bottom w:val="none" w:sz="0" w:space="0" w:color="auto"/>
        <w:right w:val="none" w:sz="0" w:space="0" w:color="auto"/>
      </w:divBdr>
      <w:divsChild>
        <w:div w:id="143855879">
          <w:marLeft w:val="0"/>
          <w:marRight w:val="0"/>
          <w:marTop w:val="0"/>
          <w:marBottom w:val="0"/>
          <w:divBdr>
            <w:top w:val="none" w:sz="0" w:space="0" w:color="auto"/>
            <w:left w:val="none" w:sz="0" w:space="0" w:color="auto"/>
            <w:bottom w:val="none" w:sz="0" w:space="0" w:color="auto"/>
            <w:right w:val="none" w:sz="0" w:space="0" w:color="auto"/>
          </w:divBdr>
        </w:div>
      </w:divsChild>
    </w:div>
    <w:div w:id="1047993433">
      <w:bodyDiv w:val="1"/>
      <w:marLeft w:val="0"/>
      <w:marRight w:val="0"/>
      <w:marTop w:val="0"/>
      <w:marBottom w:val="0"/>
      <w:divBdr>
        <w:top w:val="none" w:sz="0" w:space="0" w:color="auto"/>
        <w:left w:val="none" w:sz="0" w:space="0" w:color="auto"/>
        <w:bottom w:val="none" w:sz="0" w:space="0" w:color="auto"/>
        <w:right w:val="none" w:sz="0" w:space="0" w:color="auto"/>
      </w:divBdr>
    </w:div>
    <w:div w:id="1142891732">
      <w:bodyDiv w:val="1"/>
      <w:marLeft w:val="0"/>
      <w:marRight w:val="0"/>
      <w:marTop w:val="0"/>
      <w:marBottom w:val="0"/>
      <w:divBdr>
        <w:top w:val="none" w:sz="0" w:space="0" w:color="auto"/>
        <w:left w:val="none" w:sz="0" w:space="0" w:color="auto"/>
        <w:bottom w:val="none" w:sz="0" w:space="0" w:color="auto"/>
        <w:right w:val="none" w:sz="0" w:space="0" w:color="auto"/>
      </w:divBdr>
    </w:div>
    <w:div w:id="1191532616">
      <w:bodyDiv w:val="1"/>
      <w:marLeft w:val="0"/>
      <w:marRight w:val="0"/>
      <w:marTop w:val="0"/>
      <w:marBottom w:val="0"/>
      <w:divBdr>
        <w:top w:val="none" w:sz="0" w:space="0" w:color="auto"/>
        <w:left w:val="none" w:sz="0" w:space="0" w:color="auto"/>
        <w:bottom w:val="none" w:sz="0" w:space="0" w:color="auto"/>
        <w:right w:val="none" w:sz="0" w:space="0" w:color="auto"/>
      </w:divBdr>
      <w:divsChild>
        <w:div w:id="245189899">
          <w:marLeft w:val="0"/>
          <w:marRight w:val="0"/>
          <w:marTop w:val="0"/>
          <w:marBottom w:val="0"/>
          <w:divBdr>
            <w:top w:val="none" w:sz="0" w:space="0" w:color="auto"/>
            <w:left w:val="none" w:sz="0" w:space="0" w:color="auto"/>
            <w:bottom w:val="none" w:sz="0" w:space="0" w:color="auto"/>
            <w:right w:val="none" w:sz="0" w:space="0" w:color="auto"/>
          </w:divBdr>
        </w:div>
      </w:divsChild>
    </w:div>
    <w:div w:id="1359043855">
      <w:bodyDiv w:val="1"/>
      <w:marLeft w:val="0"/>
      <w:marRight w:val="0"/>
      <w:marTop w:val="0"/>
      <w:marBottom w:val="0"/>
      <w:divBdr>
        <w:top w:val="none" w:sz="0" w:space="0" w:color="auto"/>
        <w:left w:val="none" w:sz="0" w:space="0" w:color="auto"/>
        <w:bottom w:val="none" w:sz="0" w:space="0" w:color="auto"/>
        <w:right w:val="none" w:sz="0" w:space="0" w:color="auto"/>
      </w:divBdr>
      <w:divsChild>
        <w:div w:id="1193763479">
          <w:marLeft w:val="0"/>
          <w:marRight w:val="0"/>
          <w:marTop w:val="0"/>
          <w:marBottom w:val="0"/>
          <w:divBdr>
            <w:top w:val="none" w:sz="0" w:space="0" w:color="auto"/>
            <w:left w:val="none" w:sz="0" w:space="0" w:color="auto"/>
            <w:bottom w:val="none" w:sz="0" w:space="0" w:color="auto"/>
            <w:right w:val="none" w:sz="0" w:space="0" w:color="auto"/>
          </w:divBdr>
        </w:div>
      </w:divsChild>
    </w:div>
    <w:div w:id="1366325520">
      <w:bodyDiv w:val="1"/>
      <w:marLeft w:val="0"/>
      <w:marRight w:val="0"/>
      <w:marTop w:val="0"/>
      <w:marBottom w:val="0"/>
      <w:divBdr>
        <w:top w:val="none" w:sz="0" w:space="0" w:color="auto"/>
        <w:left w:val="none" w:sz="0" w:space="0" w:color="auto"/>
        <w:bottom w:val="none" w:sz="0" w:space="0" w:color="auto"/>
        <w:right w:val="none" w:sz="0" w:space="0" w:color="auto"/>
      </w:divBdr>
      <w:divsChild>
        <w:div w:id="210045398">
          <w:marLeft w:val="0"/>
          <w:marRight w:val="0"/>
          <w:marTop w:val="0"/>
          <w:marBottom w:val="0"/>
          <w:divBdr>
            <w:top w:val="none" w:sz="0" w:space="0" w:color="auto"/>
            <w:left w:val="none" w:sz="0" w:space="0" w:color="auto"/>
            <w:bottom w:val="none" w:sz="0" w:space="0" w:color="auto"/>
            <w:right w:val="none" w:sz="0" w:space="0" w:color="auto"/>
          </w:divBdr>
        </w:div>
      </w:divsChild>
    </w:div>
    <w:div w:id="1378159583">
      <w:bodyDiv w:val="1"/>
      <w:marLeft w:val="0"/>
      <w:marRight w:val="0"/>
      <w:marTop w:val="0"/>
      <w:marBottom w:val="0"/>
      <w:divBdr>
        <w:top w:val="none" w:sz="0" w:space="0" w:color="auto"/>
        <w:left w:val="none" w:sz="0" w:space="0" w:color="auto"/>
        <w:bottom w:val="none" w:sz="0" w:space="0" w:color="auto"/>
        <w:right w:val="none" w:sz="0" w:space="0" w:color="auto"/>
      </w:divBdr>
      <w:divsChild>
        <w:div w:id="1345399566">
          <w:marLeft w:val="0"/>
          <w:marRight w:val="0"/>
          <w:marTop w:val="0"/>
          <w:marBottom w:val="0"/>
          <w:divBdr>
            <w:top w:val="none" w:sz="0" w:space="0" w:color="auto"/>
            <w:left w:val="none" w:sz="0" w:space="0" w:color="auto"/>
            <w:bottom w:val="none" w:sz="0" w:space="0" w:color="auto"/>
            <w:right w:val="none" w:sz="0" w:space="0" w:color="auto"/>
          </w:divBdr>
        </w:div>
      </w:divsChild>
    </w:div>
    <w:div w:id="1417556679">
      <w:bodyDiv w:val="1"/>
      <w:marLeft w:val="0"/>
      <w:marRight w:val="0"/>
      <w:marTop w:val="0"/>
      <w:marBottom w:val="0"/>
      <w:divBdr>
        <w:top w:val="none" w:sz="0" w:space="0" w:color="auto"/>
        <w:left w:val="none" w:sz="0" w:space="0" w:color="auto"/>
        <w:bottom w:val="none" w:sz="0" w:space="0" w:color="auto"/>
        <w:right w:val="none" w:sz="0" w:space="0" w:color="auto"/>
      </w:divBdr>
      <w:divsChild>
        <w:div w:id="2090692491">
          <w:marLeft w:val="0"/>
          <w:marRight w:val="0"/>
          <w:marTop w:val="0"/>
          <w:marBottom w:val="0"/>
          <w:divBdr>
            <w:top w:val="none" w:sz="0" w:space="0" w:color="auto"/>
            <w:left w:val="none" w:sz="0" w:space="0" w:color="auto"/>
            <w:bottom w:val="none" w:sz="0" w:space="0" w:color="auto"/>
            <w:right w:val="none" w:sz="0" w:space="0" w:color="auto"/>
          </w:divBdr>
        </w:div>
      </w:divsChild>
    </w:div>
    <w:div w:id="1447624987">
      <w:bodyDiv w:val="1"/>
      <w:marLeft w:val="0"/>
      <w:marRight w:val="0"/>
      <w:marTop w:val="0"/>
      <w:marBottom w:val="0"/>
      <w:divBdr>
        <w:top w:val="none" w:sz="0" w:space="0" w:color="auto"/>
        <w:left w:val="none" w:sz="0" w:space="0" w:color="auto"/>
        <w:bottom w:val="none" w:sz="0" w:space="0" w:color="auto"/>
        <w:right w:val="none" w:sz="0" w:space="0" w:color="auto"/>
      </w:divBdr>
    </w:div>
    <w:div w:id="1487012651">
      <w:bodyDiv w:val="1"/>
      <w:marLeft w:val="0"/>
      <w:marRight w:val="0"/>
      <w:marTop w:val="0"/>
      <w:marBottom w:val="0"/>
      <w:divBdr>
        <w:top w:val="none" w:sz="0" w:space="0" w:color="auto"/>
        <w:left w:val="none" w:sz="0" w:space="0" w:color="auto"/>
        <w:bottom w:val="none" w:sz="0" w:space="0" w:color="auto"/>
        <w:right w:val="none" w:sz="0" w:space="0" w:color="auto"/>
      </w:divBdr>
      <w:divsChild>
        <w:div w:id="1271740993">
          <w:marLeft w:val="0"/>
          <w:marRight w:val="0"/>
          <w:marTop w:val="0"/>
          <w:marBottom w:val="0"/>
          <w:divBdr>
            <w:top w:val="none" w:sz="0" w:space="0" w:color="auto"/>
            <w:left w:val="none" w:sz="0" w:space="0" w:color="auto"/>
            <w:bottom w:val="none" w:sz="0" w:space="0" w:color="auto"/>
            <w:right w:val="none" w:sz="0" w:space="0" w:color="auto"/>
          </w:divBdr>
        </w:div>
      </w:divsChild>
    </w:div>
    <w:div w:id="1537085703">
      <w:bodyDiv w:val="1"/>
      <w:marLeft w:val="0"/>
      <w:marRight w:val="0"/>
      <w:marTop w:val="0"/>
      <w:marBottom w:val="0"/>
      <w:divBdr>
        <w:top w:val="none" w:sz="0" w:space="0" w:color="auto"/>
        <w:left w:val="none" w:sz="0" w:space="0" w:color="auto"/>
        <w:bottom w:val="none" w:sz="0" w:space="0" w:color="auto"/>
        <w:right w:val="none" w:sz="0" w:space="0" w:color="auto"/>
      </w:divBdr>
      <w:divsChild>
        <w:div w:id="299844138">
          <w:marLeft w:val="0"/>
          <w:marRight w:val="0"/>
          <w:marTop w:val="0"/>
          <w:marBottom w:val="0"/>
          <w:divBdr>
            <w:top w:val="none" w:sz="0" w:space="0" w:color="auto"/>
            <w:left w:val="none" w:sz="0" w:space="0" w:color="auto"/>
            <w:bottom w:val="none" w:sz="0" w:space="0" w:color="auto"/>
            <w:right w:val="none" w:sz="0" w:space="0" w:color="auto"/>
          </w:divBdr>
        </w:div>
      </w:divsChild>
    </w:div>
    <w:div w:id="1540321545">
      <w:bodyDiv w:val="1"/>
      <w:marLeft w:val="0"/>
      <w:marRight w:val="0"/>
      <w:marTop w:val="0"/>
      <w:marBottom w:val="0"/>
      <w:divBdr>
        <w:top w:val="none" w:sz="0" w:space="0" w:color="auto"/>
        <w:left w:val="none" w:sz="0" w:space="0" w:color="auto"/>
        <w:bottom w:val="none" w:sz="0" w:space="0" w:color="auto"/>
        <w:right w:val="none" w:sz="0" w:space="0" w:color="auto"/>
      </w:divBdr>
      <w:divsChild>
        <w:div w:id="1071924598">
          <w:marLeft w:val="0"/>
          <w:marRight w:val="0"/>
          <w:marTop w:val="0"/>
          <w:marBottom w:val="0"/>
          <w:divBdr>
            <w:top w:val="none" w:sz="0" w:space="0" w:color="auto"/>
            <w:left w:val="none" w:sz="0" w:space="0" w:color="auto"/>
            <w:bottom w:val="none" w:sz="0" w:space="0" w:color="auto"/>
            <w:right w:val="none" w:sz="0" w:space="0" w:color="auto"/>
          </w:divBdr>
        </w:div>
      </w:divsChild>
    </w:div>
    <w:div w:id="1687248883">
      <w:bodyDiv w:val="1"/>
      <w:marLeft w:val="0"/>
      <w:marRight w:val="0"/>
      <w:marTop w:val="0"/>
      <w:marBottom w:val="0"/>
      <w:divBdr>
        <w:top w:val="none" w:sz="0" w:space="0" w:color="auto"/>
        <w:left w:val="none" w:sz="0" w:space="0" w:color="auto"/>
        <w:bottom w:val="none" w:sz="0" w:space="0" w:color="auto"/>
        <w:right w:val="none" w:sz="0" w:space="0" w:color="auto"/>
      </w:divBdr>
      <w:divsChild>
        <w:div w:id="1995136773">
          <w:marLeft w:val="0"/>
          <w:marRight w:val="0"/>
          <w:marTop w:val="0"/>
          <w:marBottom w:val="0"/>
          <w:divBdr>
            <w:top w:val="none" w:sz="0" w:space="0" w:color="auto"/>
            <w:left w:val="none" w:sz="0" w:space="0" w:color="auto"/>
            <w:bottom w:val="none" w:sz="0" w:space="0" w:color="auto"/>
            <w:right w:val="none" w:sz="0" w:space="0" w:color="auto"/>
          </w:divBdr>
        </w:div>
      </w:divsChild>
    </w:div>
    <w:div w:id="1700355796">
      <w:bodyDiv w:val="1"/>
      <w:marLeft w:val="0"/>
      <w:marRight w:val="0"/>
      <w:marTop w:val="0"/>
      <w:marBottom w:val="0"/>
      <w:divBdr>
        <w:top w:val="none" w:sz="0" w:space="0" w:color="auto"/>
        <w:left w:val="none" w:sz="0" w:space="0" w:color="auto"/>
        <w:bottom w:val="none" w:sz="0" w:space="0" w:color="auto"/>
        <w:right w:val="none" w:sz="0" w:space="0" w:color="auto"/>
      </w:divBdr>
      <w:divsChild>
        <w:div w:id="209191535">
          <w:marLeft w:val="0"/>
          <w:marRight w:val="0"/>
          <w:marTop w:val="0"/>
          <w:marBottom w:val="0"/>
          <w:divBdr>
            <w:top w:val="none" w:sz="0" w:space="0" w:color="auto"/>
            <w:left w:val="none" w:sz="0" w:space="0" w:color="auto"/>
            <w:bottom w:val="none" w:sz="0" w:space="0" w:color="auto"/>
            <w:right w:val="none" w:sz="0" w:space="0" w:color="auto"/>
          </w:divBdr>
        </w:div>
      </w:divsChild>
    </w:div>
    <w:div w:id="1730107357">
      <w:bodyDiv w:val="1"/>
      <w:marLeft w:val="0"/>
      <w:marRight w:val="0"/>
      <w:marTop w:val="0"/>
      <w:marBottom w:val="0"/>
      <w:divBdr>
        <w:top w:val="none" w:sz="0" w:space="0" w:color="auto"/>
        <w:left w:val="none" w:sz="0" w:space="0" w:color="auto"/>
        <w:bottom w:val="none" w:sz="0" w:space="0" w:color="auto"/>
        <w:right w:val="none" w:sz="0" w:space="0" w:color="auto"/>
      </w:divBdr>
      <w:divsChild>
        <w:div w:id="280888012">
          <w:marLeft w:val="0"/>
          <w:marRight w:val="0"/>
          <w:marTop w:val="0"/>
          <w:marBottom w:val="0"/>
          <w:divBdr>
            <w:top w:val="none" w:sz="0" w:space="0" w:color="auto"/>
            <w:left w:val="none" w:sz="0" w:space="0" w:color="auto"/>
            <w:bottom w:val="none" w:sz="0" w:space="0" w:color="auto"/>
            <w:right w:val="none" w:sz="0" w:space="0" w:color="auto"/>
          </w:divBdr>
        </w:div>
      </w:divsChild>
    </w:div>
    <w:div w:id="1809397097">
      <w:bodyDiv w:val="1"/>
      <w:marLeft w:val="0"/>
      <w:marRight w:val="0"/>
      <w:marTop w:val="0"/>
      <w:marBottom w:val="0"/>
      <w:divBdr>
        <w:top w:val="none" w:sz="0" w:space="0" w:color="auto"/>
        <w:left w:val="none" w:sz="0" w:space="0" w:color="auto"/>
        <w:bottom w:val="none" w:sz="0" w:space="0" w:color="auto"/>
        <w:right w:val="none" w:sz="0" w:space="0" w:color="auto"/>
      </w:divBdr>
      <w:divsChild>
        <w:div w:id="1258756688">
          <w:marLeft w:val="0"/>
          <w:marRight w:val="0"/>
          <w:marTop w:val="0"/>
          <w:marBottom w:val="0"/>
          <w:divBdr>
            <w:top w:val="none" w:sz="0" w:space="0" w:color="auto"/>
            <w:left w:val="none" w:sz="0" w:space="0" w:color="auto"/>
            <w:bottom w:val="none" w:sz="0" w:space="0" w:color="auto"/>
            <w:right w:val="none" w:sz="0" w:space="0" w:color="auto"/>
          </w:divBdr>
        </w:div>
      </w:divsChild>
    </w:div>
    <w:div w:id="1819686193">
      <w:bodyDiv w:val="1"/>
      <w:marLeft w:val="0"/>
      <w:marRight w:val="0"/>
      <w:marTop w:val="0"/>
      <w:marBottom w:val="0"/>
      <w:divBdr>
        <w:top w:val="none" w:sz="0" w:space="0" w:color="auto"/>
        <w:left w:val="none" w:sz="0" w:space="0" w:color="auto"/>
        <w:bottom w:val="none" w:sz="0" w:space="0" w:color="auto"/>
        <w:right w:val="none" w:sz="0" w:space="0" w:color="auto"/>
      </w:divBdr>
      <w:divsChild>
        <w:div w:id="713434174">
          <w:marLeft w:val="0"/>
          <w:marRight w:val="0"/>
          <w:marTop w:val="0"/>
          <w:marBottom w:val="0"/>
          <w:divBdr>
            <w:top w:val="none" w:sz="0" w:space="0" w:color="auto"/>
            <w:left w:val="none" w:sz="0" w:space="0" w:color="auto"/>
            <w:bottom w:val="none" w:sz="0" w:space="0" w:color="auto"/>
            <w:right w:val="none" w:sz="0" w:space="0" w:color="auto"/>
          </w:divBdr>
        </w:div>
      </w:divsChild>
    </w:div>
    <w:div w:id="1838424840">
      <w:bodyDiv w:val="1"/>
      <w:marLeft w:val="0"/>
      <w:marRight w:val="0"/>
      <w:marTop w:val="0"/>
      <w:marBottom w:val="0"/>
      <w:divBdr>
        <w:top w:val="none" w:sz="0" w:space="0" w:color="auto"/>
        <w:left w:val="none" w:sz="0" w:space="0" w:color="auto"/>
        <w:bottom w:val="none" w:sz="0" w:space="0" w:color="auto"/>
        <w:right w:val="none" w:sz="0" w:space="0" w:color="auto"/>
      </w:divBdr>
      <w:divsChild>
        <w:div w:id="187647694">
          <w:marLeft w:val="0"/>
          <w:marRight w:val="0"/>
          <w:marTop w:val="0"/>
          <w:marBottom w:val="0"/>
          <w:divBdr>
            <w:top w:val="none" w:sz="0" w:space="0" w:color="auto"/>
            <w:left w:val="none" w:sz="0" w:space="0" w:color="auto"/>
            <w:bottom w:val="none" w:sz="0" w:space="0" w:color="auto"/>
            <w:right w:val="none" w:sz="0" w:space="0" w:color="auto"/>
          </w:divBdr>
        </w:div>
      </w:divsChild>
    </w:div>
    <w:div w:id="1961959784">
      <w:bodyDiv w:val="1"/>
      <w:marLeft w:val="0"/>
      <w:marRight w:val="0"/>
      <w:marTop w:val="0"/>
      <w:marBottom w:val="0"/>
      <w:divBdr>
        <w:top w:val="none" w:sz="0" w:space="0" w:color="auto"/>
        <w:left w:val="none" w:sz="0" w:space="0" w:color="auto"/>
        <w:bottom w:val="none" w:sz="0" w:space="0" w:color="auto"/>
        <w:right w:val="none" w:sz="0" w:space="0" w:color="auto"/>
      </w:divBdr>
      <w:divsChild>
        <w:div w:id="141627716">
          <w:marLeft w:val="0"/>
          <w:marRight w:val="0"/>
          <w:marTop w:val="0"/>
          <w:marBottom w:val="0"/>
          <w:divBdr>
            <w:top w:val="none" w:sz="0" w:space="0" w:color="auto"/>
            <w:left w:val="none" w:sz="0" w:space="0" w:color="auto"/>
            <w:bottom w:val="none" w:sz="0" w:space="0" w:color="auto"/>
            <w:right w:val="none" w:sz="0" w:space="0" w:color="auto"/>
          </w:divBdr>
        </w:div>
      </w:divsChild>
    </w:div>
    <w:div w:id="2021464164">
      <w:bodyDiv w:val="1"/>
      <w:marLeft w:val="0"/>
      <w:marRight w:val="0"/>
      <w:marTop w:val="0"/>
      <w:marBottom w:val="0"/>
      <w:divBdr>
        <w:top w:val="none" w:sz="0" w:space="0" w:color="auto"/>
        <w:left w:val="none" w:sz="0" w:space="0" w:color="auto"/>
        <w:bottom w:val="none" w:sz="0" w:space="0" w:color="auto"/>
        <w:right w:val="none" w:sz="0" w:space="0" w:color="auto"/>
      </w:divBdr>
      <w:divsChild>
        <w:div w:id="1693413127">
          <w:marLeft w:val="0"/>
          <w:marRight w:val="0"/>
          <w:marTop w:val="0"/>
          <w:marBottom w:val="0"/>
          <w:divBdr>
            <w:top w:val="none" w:sz="0" w:space="0" w:color="auto"/>
            <w:left w:val="none" w:sz="0" w:space="0" w:color="auto"/>
            <w:bottom w:val="none" w:sz="0" w:space="0" w:color="auto"/>
            <w:right w:val="none" w:sz="0" w:space="0" w:color="auto"/>
          </w:divBdr>
        </w:div>
      </w:divsChild>
    </w:div>
    <w:div w:id="2030636971">
      <w:bodyDiv w:val="1"/>
      <w:marLeft w:val="0"/>
      <w:marRight w:val="0"/>
      <w:marTop w:val="0"/>
      <w:marBottom w:val="0"/>
      <w:divBdr>
        <w:top w:val="none" w:sz="0" w:space="0" w:color="auto"/>
        <w:left w:val="none" w:sz="0" w:space="0" w:color="auto"/>
        <w:bottom w:val="none" w:sz="0" w:space="0" w:color="auto"/>
        <w:right w:val="none" w:sz="0" w:space="0" w:color="auto"/>
      </w:divBdr>
      <w:divsChild>
        <w:div w:id="340473132">
          <w:marLeft w:val="0"/>
          <w:marRight w:val="0"/>
          <w:marTop w:val="0"/>
          <w:marBottom w:val="0"/>
          <w:divBdr>
            <w:top w:val="none" w:sz="0" w:space="0" w:color="auto"/>
            <w:left w:val="none" w:sz="0" w:space="0" w:color="auto"/>
            <w:bottom w:val="none" w:sz="0" w:space="0" w:color="auto"/>
            <w:right w:val="none" w:sz="0" w:space="0" w:color="auto"/>
          </w:divBdr>
        </w:div>
      </w:divsChild>
    </w:div>
    <w:div w:id="2091347337">
      <w:bodyDiv w:val="1"/>
      <w:marLeft w:val="0"/>
      <w:marRight w:val="0"/>
      <w:marTop w:val="0"/>
      <w:marBottom w:val="0"/>
      <w:divBdr>
        <w:top w:val="none" w:sz="0" w:space="0" w:color="auto"/>
        <w:left w:val="none" w:sz="0" w:space="0" w:color="auto"/>
        <w:bottom w:val="none" w:sz="0" w:space="0" w:color="auto"/>
        <w:right w:val="none" w:sz="0" w:space="0" w:color="auto"/>
      </w:divBdr>
      <w:divsChild>
        <w:div w:id="1454903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ie/eng/about/who/healthwellbeing/infectcont/sth/gl/app-10-2-1.pdf" TargetMode="External"/><Relationship Id="rId13" Type="http://schemas.openxmlformats.org/officeDocument/2006/relationships/hyperlink" Target="https://www.hse.gov.uk/news/assets/docs/talking-with-your-%20%20%20%20workers.pdf?utm_source=govdelivery&amp;utm_medium=email&amp;utm_campaign=coronavirus&amp;utm_term=working-safely-4&amp;utm_content=construction-14-may-20" TargetMode="External"/><Relationship Id="rId18" Type="http://schemas.openxmlformats.org/officeDocument/2006/relationships/hyperlink" Target="https://www.gov.uk/government/publications/coronavirus-covid-19-send-risk-assessment-guidance/coronavirus-covid-19-send-risk-assessment-guidance" TargetMode="External"/><Relationship Id="rId26" Type="http://schemas.openxmlformats.org/officeDocument/2006/relationships/hyperlink" Target="https://www.nhs.uk/conditions/social-care-and-support-guide/caring-for-children-and-young-people/accessible-toys-play-and-learning/" TargetMode="External"/><Relationship Id="rId3" Type="http://schemas.openxmlformats.org/officeDocument/2006/relationships/settings" Target="settings.xml"/><Relationship Id="rId21"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hyperlink" Target="https://campaignresources.phe.gov.uk/schools" TargetMode="External"/><Relationship Id="rId7" Type="http://schemas.openxmlformats.org/officeDocument/2006/relationships/hyperlink" Target="https://www.zioxi.co.uk/how-do-you-clean-surfaces-communal-it-equipment-and-charging-products-effectively-to-kill-coronavirus-in-schools/" TargetMode="External"/><Relationship Id="rId12" Type="http://schemas.openxmlformats.org/officeDocument/2006/relationships/hyperlink" Target="https://www.hse.gov.uk/coronavirus/equipment-and-machinery/air-conditioning-and-ventilation.htm" TargetMode="External"/><Relationship Id="rId17" Type="http://schemas.openxmlformats.org/officeDocument/2006/relationships/hyperlink" Target="https://www.gov.uk/government/publications/wuhan-novel-coronavirus-infection-prevention-and-control/covid-19-personal-protective-equipment-ppe" TargetMode="External"/><Relationship Id="rId25" Type="http://schemas.openxmlformats.org/officeDocument/2006/relationships/hyperlink" Target="https://www.autism.org.uk/services/helplines/coronavirus/resources/helpful-resources.aspx" TargetMode="External"/><Relationship Id="rId33" Type="http://schemas.openxmlformats.org/officeDocument/2006/relationships/hyperlink" Target="https://www.youtube.com/watch?v=S9VjeIWLnEg" TargetMode="External"/><Relationship Id="rId2" Type="http://schemas.openxmlformats.org/officeDocument/2006/relationships/styles" Target="styles.xml"/><Relationship Id="rId16" Type="http://schemas.openxmlformats.org/officeDocument/2006/relationships/hyperlink" Target="https://www.youtube.com/watch?v=-GncQ_ed-9w"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9" Type="http://schemas.openxmlformats.org/officeDocument/2006/relationships/hyperlink" Target="https://www.gov.uk/government/publications/actions-for-schools-during-the-coronavirus-outbreak/guidance-for-full-opening-schools" TargetMode="External"/><Relationship Id="rId1" Type="http://schemas.openxmlformats.org/officeDocument/2006/relationships/numbering" Target="numbering.xml"/><Relationship Id="rId6" Type="http://schemas.openxmlformats.org/officeDocument/2006/relationships/hyperlink" Target="https://www.gov.uk/government/publications/covid-19-decontamination-in-non-healthcare-settings/covid-19-decontamination-in-non-healthcare-settings" TargetMode="External"/><Relationship Id="rId11" Type="http://schemas.openxmlformats.org/officeDocument/2006/relationships/hyperlink" Target="https://www.gov.uk/government/publications/managing-school-premises-during-the-coronavirus-outbreak/managing-school-premises-which-are-partially-open-during-the-coronavirus-outbreak" TargetMode="External"/><Relationship Id="rId24" Type="http://schemas.openxmlformats.org/officeDocument/2006/relationships/hyperlink" Target="https://www.gov.uk/guidance/help-children-with-send-continue-their-education-during-coronavirus-covid-19" TargetMode="External"/><Relationship Id="rId32" Type="http://schemas.openxmlformats.org/officeDocument/2006/relationships/hyperlink" Target="https://eur03.safelinks.protection.outlook.com/?url=https%3A%2F%2Fwww.mentalhealth.org.uk%2Fcoronavirus%2Freturning-school-after-lockdown&amp;data=02%7C01%7Cdawn.jotham%40educare.co.uk%7C1fc7f16e54944cbe167b08d82d84e0a0%7C891d09914b7d4a9aa81ebc81628d3aeb%7C0%7C1%7C637309396025474279&amp;sdata=6oElULq%2Fe6X6FXEwIF3myVztn0aekZxkUevfydWdPjA%3D&amp;reserved=0" TargetMode="External"/><Relationship Id="rId5" Type="http://schemas.openxmlformats.org/officeDocument/2006/relationships/hyperlink" Target="https://www.which.co.uk/news/2020/04/hand-hygiene-soap-and-sanitiser-gel-what-you-need-to-know/" TargetMode="External"/><Relationship Id="rId15" Type="http://schemas.openxmlformats.org/officeDocument/2006/relationships/hyperlink" Target="https://www.gov.uk/government/publications/actions-for-schools-during-the-coronavirus-outbreak/guidance-for-full-opening-schools" TargetMode="External"/><Relationship Id="rId23" Type="http://schemas.openxmlformats.org/officeDocument/2006/relationships/hyperlink" Target="https://www.autism.org.uk/services/helplines/coronavirus/updates/education-and-school/teachers-back-to-school.aspx" TargetMode="External"/><Relationship Id="rId28" Type="http://schemas.openxmlformats.org/officeDocument/2006/relationships/hyperlink" Target="https://www.gov.uk/government/publications/coronavirus-covid-19-travel-advice-for-educational-settings" TargetMode="External"/><Relationship Id="rId36" Type="http://schemas.openxmlformats.org/officeDocument/2006/relationships/theme" Target="theme/theme1.xml"/><Relationship Id="rId10" Type="http://schemas.openxmlformats.org/officeDocument/2006/relationships/hyperlink" Target="https://www.ndcs.org.uk/covid-19-coronavirus-support-for-deaf-children/" TargetMode="External"/><Relationship Id="rId19" Type="http://schemas.openxmlformats.org/officeDocument/2006/relationships/hyperlink" Target="https://www.tes.com/news/coronavirus-ppe-not-needed-schools-says-dfe" TargetMode="External"/><Relationship Id="rId31" Type="http://schemas.openxmlformats.org/officeDocument/2006/relationships/hyperlink" Target="https://eur03.safelinks.protection.outlook.com/?url=https%3A%2F%2Fwww.youtube.com%2Fwatch%3Fv%3DS9VjeIWLnEg&amp;data=02%7C01%7Cdawn.jotham%40educare.co.uk%7C1fc7f16e54944cbe167b08d82d84e0a0%7C891d09914b7d4a9aa81ebc81628d3aeb%7C0%7C1%7C637309396025464288&amp;sdata=3dxFKtAaZIQc1hRgfxYB%2BHWJCiXk530eAQHPUT%2BE%2FSA%3D&amp;reserved=0" TargetMode="External"/><Relationship Id="rId4" Type="http://schemas.openxmlformats.org/officeDocument/2006/relationships/webSettings" Target="webSettings.xml"/><Relationship Id="rId9" Type="http://schemas.openxmlformats.org/officeDocument/2006/relationships/hyperlink" Target="https://www.who.int/gpsc/tools/faqs/abhr2/en/" TargetMode="External"/><Relationship Id="rId14" Type="http://schemas.openxmlformats.org/officeDocument/2006/relationships/hyperlink" Target="https://www.hse.gov.uk/coronavirus/equipment-and-machinery/air-conditioning-and-ventilation.htm" TargetMode="External"/><Relationship Id="rId22" Type="http://schemas.openxmlformats.org/officeDocument/2006/relationships/hyperlink" Target="https://www.gov.uk/government/publications/coronavirus-covid-19-send-risk-assessment-guidance/coronavirus-covid-19-send-risk-assessment-guidance" TargetMode="External"/><Relationship Id="rId27" Type="http://schemas.openxmlformats.org/officeDocument/2006/relationships/hyperlink" Target="https://www.musiciansunion.org.uk/Home/Advice/covid-19/music-teaching" TargetMode="External"/><Relationship Id="rId30" Type="http://schemas.openxmlformats.org/officeDocument/2006/relationships/hyperlink" Target="https://assets.publishing.service.gov.uk/media/5eb97e7686650c278d4496ea/working-safely-during-covid-19-offices-contact-centres-100720.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1898</Words>
  <Characters>10819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Jotham</dc:creator>
  <cp:keywords/>
  <dc:description/>
  <cp:lastModifiedBy>Sharon White</cp:lastModifiedBy>
  <cp:revision>2</cp:revision>
  <dcterms:created xsi:type="dcterms:W3CDTF">2020-07-22T12:08:00Z</dcterms:created>
  <dcterms:modified xsi:type="dcterms:W3CDTF">2020-07-22T12:08:00Z</dcterms:modified>
</cp:coreProperties>
</file>